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99E" w:rsidRDefault="0012299E" w:rsidP="0012299E">
      <w:pPr>
        <w:ind w:firstLine="540"/>
        <w:jc w:val="center"/>
        <w:rPr>
          <w:sz w:val="28"/>
          <w:szCs w:val="28"/>
        </w:rPr>
      </w:pPr>
      <w:r w:rsidRPr="009C2C2D">
        <w:rPr>
          <w:sz w:val="28"/>
          <w:szCs w:val="28"/>
        </w:rPr>
        <w:t>ОПРОСНЫЙ ЛИСТ</w:t>
      </w:r>
    </w:p>
    <w:p w:rsidR="004F649D" w:rsidRPr="009C2C2D" w:rsidRDefault="004F649D" w:rsidP="0012299E">
      <w:pPr>
        <w:ind w:firstLine="540"/>
        <w:jc w:val="center"/>
        <w:rPr>
          <w:sz w:val="28"/>
          <w:szCs w:val="28"/>
        </w:rPr>
      </w:pPr>
      <w:bookmarkStart w:id="0" w:name="_GoBack"/>
      <w:bookmarkEnd w:id="0"/>
    </w:p>
    <w:p w:rsidR="00BD5ABF" w:rsidRDefault="0012299E" w:rsidP="00BD5ABF">
      <w:pPr>
        <w:widowControl/>
        <w:autoSpaceDE/>
        <w:autoSpaceDN/>
        <w:adjustRightInd/>
        <w:jc w:val="both"/>
        <w:rPr>
          <w:bCs/>
          <w:sz w:val="28"/>
          <w:szCs w:val="28"/>
          <w:lang w:eastAsia="en-US"/>
        </w:rPr>
      </w:pPr>
      <w:r w:rsidRPr="00106BA5">
        <w:rPr>
          <w:sz w:val="28"/>
          <w:szCs w:val="28"/>
        </w:rPr>
        <w:t xml:space="preserve">для проведения публичных консультаций по проекту нормативного правового акта </w:t>
      </w:r>
      <w:proofErr w:type="spellStart"/>
      <w:r w:rsidRPr="00106BA5">
        <w:rPr>
          <w:sz w:val="28"/>
          <w:szCs w:val="28"/>
        </w:rPr>
        <w:t>г.Владикавказа</w:t>
      </w:r>
      <w:proofErr w:type="spellEnd"/>
      <w:r w:rsidRPr="00106BA5">
        <w:rPr>
          <w:sz w:val="28"/>
          <w:szCs w:val="28"/>
        </w:rPr>
        <w:t xml:space="preserve">, затрагивающего вопросы осуществления предпринимательской и инвестиционной деятельности – </w:t>
      </w:r>
      <w:r w:rsidR="00BD5ABF" w:rsidRPr="00CB7653">
        <w:rPr>
          <w:sz w:val="28"/>
          <w:szCs w:val="28"/>
          <w:lang w:eastAsia="en-US"/>
        </w:rPr>
        <w:t xml:space="preserve">проект постановления АМС </w:t>
      </w:r>
      <w:proofErr w:type="spellStart"/>
      <w:r w:rsidR="00BD5ABF" w:rsidRPr="00CB7653">
        <w:rPr>
          <w:sz w:val="28"/>
          <w:szCs w:val="28"/>
          <w:lang w:eastAsia="en-US"/>
        </w:rPr>
        <w:t>г.Владикавказа</w:t>
      </w:r>
      <w:proofErr w:type="spellEnd"/>
      <w:r w:rsidR="00BD5ABF" w:rsidRPr="00CB7653">
        <w:rPr>
          <w:sz w:val="28"/>
          <w:szCs w:val="28"/>
          <w:lang w:eastAsia="en-US"/>
        </w:rPr>
        <w:t xml:space="preserve"> «</w:t>
      </w:r>
      <w:r w:rsidR="00BD5ABF" w:rsidRPr="00CB7653">
        <w:rPr>
          <w:bCs/>
          <w:sz w:val="28"/>
          <w:szCs w:val="28"/>
          <w:lang w:eastAsia="en-US"/>
        </w:rPr>
        <w:t>Об утверждении порядка размещения нестационарных торговых объектов и объектов по оказанию услуг на территории муниципального образования город Владикавказ»</w:t>
      </w:r>
    </w:p>
    <w:p w:rsidR="0012299E" w:rsidRPr="009C2C2D" w:rsidRDefault="0012299E" w:rsidP="0012299E">
      <w:pPr>
        <w:ind w:firstLine="540"/>
        <w:jc w:val="center"/>
        <w:rPr>
          <w:sz w:val="28"/>
          <w:szCs w:val="28"/>
        </w:rPr>
      </w:pPr>
    </w:p>
    <w:p w:rsidR="0012299E" w:rsidRPr="002433CA" w:rsidRDefault="0012299E" w:rsidP="0012299E">
      <w:pPr>
        <w:spacing w:before="120" w:after="120"/>
        <w:jc w:val="both"/>
        <w:rPr>
          <w:sz w:val="28"/>
          <w:szCs w:val="28"/>
        </w:rPr>
      </w:pPr>
      <w:r w:rsidRPr="002433CA">
        <w:rPr>
          <w:sz w:val="28"/>
          <w:szCs w:val="28"/>
        </w:rPr>
        <w:t>Контактная информация об участнике публичных консультаций</w:t>
      </w:r>
    </w:p>
    <w:p w:rsidR="0012299E" w:rsidRDefault="0012299E" w:rsidP="0012299E">
      <w:pPr>
        <w:spacing w:before="120" w:after="120"/>
        <w:jc w:val="both"/>
        <w:rPr>
          <w:sz w:val="28"/>
          <w:szCs w:val="28"/>
        </w:rPr>
      </w:pPr>
      <w:r w:rsidRPr="002433CA">
        <w:rPr>
          <w:sz w:val="28"/>
          <w:szCs w:val="28"/>
        </w:rPr>
        <w:t>Наименование участника: ______________________</w:t>
      </w:r>
      <w:r>
        <w:rPr>
          <w:sz w:val="28"/>
          <w:szCs w:val="28"/>
        </w:rPr>
        <w:t>____</w:t>
      </w:r>
      <w:r w:rsidRPr="002433CA">
        <w:rPr>
          <w:sz w:val="28"/>
          <w:szCs w:val="28"/>
        </w:rPr>
        <w:t>__________</w:t>
      </w:r>
      <w:r>
        <w:rPr>
          <w:sz w:val="28"/>
          <w:szCs w:val="28"/>
        </w:rPr>
        <w:t>______</w:t>
      </w:r>
      <w:r w:rsidRPr="002433CA">
        <w:rPr>
          <w:sz w:val="28"/>
          <w:szCs w:val="28"/>
        </w:rPr>
        <w:t>.</w:t>
      </w:r>
    </w:p>
    <w:p w:rsidR="0012299E" w:rsidRDefault="0012299E" w:rsidP="0012299E">
      <w:pPr>
        <w:spacing w:before="120" w:after="120"/>
        <w:jc w:val="both"/>
        <w:rPr>
          <w:sz w:val="28"/>
          <w:szCs w:val="28"/>
        </w:rPr>
      </w:pPr>
      <w:r w:rsidRPr="002433CA">
        <w:rPr>
          <w:sz w:val="28"/>
          <w:szCs w:val="28"/>
        </w:rPr>
        <w:t>Сфера деятельности участника: _____________________</w:t>
      </w:r>
      <w:r>
        <w:rPr>
          <w:sz w:val="28"/>
          <w:szCs w:val="28"/>
        </w:rPr>
        <w:t>____</w:t>
      </w:r>
      <w:r w:rsidRPr="002433CA">
        <w:rPr>
          <w:sz w:val="28"/>
          <w:szCs w:val="28"/>
        </w:rPr>
        <w:t>________</w:t>
      </w:r>
      <w:r>
        <w:rPr>
          <w:sz w:val="28"/>
          <w:szCs w:val="28"/>
        </w:rPr>
        <w:t>____</w:t>
      </w:r>
      <w:r w:rsidRPr="002433CA">
        <w:rPr>
          <w:sz w:val="28"/>
          <w:szCs w:val="28"/>
        </w:rPr>
        <w:t>.</w:t>
      </w:r>
    </w:p>
    <w:p w:rsidR="0012299E" w:rsidRDefault="0012299E" w:rsidP="0012299E">
      <w:pPr>
        <w:spacing w:before="120" w:after="120"/>
        <w:jc w:val="both"/>
        <w:rPr>
          <w:sz w:val="28"/>
          <w:szCs w:val="28"/>
        </w:rPr>
      </w:pPr>
      <w:r w:rsidRPr="002433CA">
        <w:rPr>
          <w:sz w:val="28"/>
          <w:szCs w:val="28"/>
        </w:rPr>
        <w:t>Фамилия, имя, отчество представителя участника: _________</w:t>
      </w:r>
      <w:r>
        <w:rPr>
          <w:sz w:val="28"/>
          <w:szCs w:val="28"/>
        </w:rPr>
        <w:t>____</w:t>
      </w:r>
      <w:r w:rsidRPr="002433CA">
        <w:rPr>
          <w:sz w:val="28"/>
          <w:szCs w:val="28"/>
        </w:rPr>
        <w:t>______</w:t>
      </w:r>
      <w:r>
        <w:rPr>
          <w:sz w:val="28"/>
          <w:szCs w:val="28"/>
        </w:rPr>
        <w:t>____</w:t>
      </w:r>
      <w:r w:rsidRPr="002433CA">
        <w:rPr>
          <w:sz w:val="28"/>
          <w:szCs w:val="28"/>
        </w:rPr>
        <w:t>.</w:t>
      </w:r>
    </w:p>
    <w:p w:rsidR="0012299E" w:rsidRDefault="0012299E" w:rsidP="0012299E">
      <w:pPr>
        <w:spacing w:before="120" w:after="120"/>
        <w:jc w:val="both"/>
        <w:rPr>
          <w:sz w:val="28"/>
          <w:szCs w:val="28"/>
        </w:rPr>
      </w:pPr>
      <w:r w:rsidRPr="002433CA">
        <w:rPr>
          <w:sz w:val="28"/>
          <w:szCs w:val="28"/>
        </w:rPr>
        <w:t>Номер контактного телефона: _______________________________</w:t>
      </w:r>
      <w:r>
        <w:rPr>
          <w:sz w:val="28"/>
          <w:szCs w:val="28"/>
        </w:rPr>
        <w:t>____</w:t>
      </w:r>
      <w:r w:rsidRPr="002433CA">
        <w:rPr>
          <w:sz w:val="28"/>
          <w:szCs w:val="28"/>
        </w:rPr>
        <w:t>____</w:t>
      </w:r>
      <w:r>
        <w:rPr>
          <w:sz w:val="28"/>
          <w:szCs w:val="28"/>
        </w:rPr>
        <w:t>_</w:t>
      </w:r>
      <w:r w:rsidRPr="002433CA">
        <w:rPr>
          <w:sz w:val="28"/>
          <w:szCs w:val="28"/>
        </w:rPr>
        <w:t>.</w:t>
      </w:r>
    </w:p>
    <w:p w:rsidR="0012299E" w:rsidRDefault="0012299E" w:rsidP="0012299E">
      <w:pPr>
        <w:spacing w:before="120" w:after="120"/>
        <w:jc w:val="both"/>
        <w:rPr>
          <w:sz w:val="28"/>
          <w:szCs w:val="28"/>
        </w:rPr>
      </w:pPr>
      <w:r w:rsidRPr="002433CA">
        <w:rPr>
          <w:sz w:val="28"/>
          <w:szCs w:val="28"/>
        </w:rPr>
        <w:t>Адрес электронной почты: ___________________________________</w:t>
      </w:r>
      <w:r>
        <w:rPr>
          <w:sz w:val="28"/>
          <w:szCs w:val="28"/>
        </w:rPr>
        <w:t>____</w:t>
      </w:r>
      <w:r w:rsidRPr="002433CA">
        <w:rPr>
          <w:sz w:val="28"/>
          <w:szCs w:val="28"/>
        </w:rPr>
        <w:t>__</w:t>
      </w:r>
      <w:r>
        <w:rPr>
          <w:sz w:val="28"/>
          <w:szCs w:val="28"/>
        </w:rPr>
        <w:t>__</w:t>
      </w:r>
      <w:r w:rsidRPr="002433CA">
        <w:rPr>
          <w:sz w:val="28"/>
          <w:szCs w:val="28"/>
        </w:rPr>
        <w:t>.</w:t>
      </w:r>
    </w:p>
    <w:p w:rsidR="0012299E" w:rsidRPr="002433CA" w:rsidRDefault="0012299E" w:rsidP="0012299E">
      <w:pPr>
        <w:jc w:val="both"/>
        <w:rPr>
          <w:sz w:val="28"/>
          <w:szCs w:val="28"/>
        </w:rPr>
      </w:pPr>
    </w:p>
    <w:p w:rsidR="0012299E" w:rsidRPr="002433CA" w:rsidRDefault="0012299E" w:rsidP="0012299E">
      <w:pPr>
        <w:jc w:val="center"/>
        <w:rPr>
          <w:sz w:val="28"/>
          <w:szCs w:val="28"/>
        </w:rPr>
      </w:pPr>
      <w:r w:rsidRPr="002433CA">
        <w:rPr>
          <w:sz w:val="28"/>
          <w:szCs w:val="28"/>
        </w:rPr>
        <w:t>Перечень</w:t>
      </w:r>
    </w:p>
    <w:p w:rsidR="0012299E" w:rsidRPr="002433CA" w:rsidRDefault="0012299E" w:rsidP="0012299E">
      <w:pPr>
        <w:jc w:val="center"/>
        <w:rPr>
          <w:sz w:val="28"/>
          <w:szCs w:val="28"/>
        </w:rPr>
      </w:pPr>
      <w:r w:rsidRPr="002433CA">
        <w:rPr>
          <w:sz w:val="28"/>
          <w:szCs w:val="28"/>
        </w:rPr>
        <w:t>вопросов, обсуждаемых в ходе проведения публичных консультаций</w:t>
      </w:r>
    </w:p>
    <w:p w:rsidR="0012299E" w:rsidRDefault="0012299E" w:rsidP="00906F4D">
      <w:pPr>
        <w:widowControl/>
        <w:autoSpaceDE/>
        <w:autoSpaceDN/>
        <w:adjustRightInd/>
        <w:jc w:val="both"/>
        <w:rPr>
          <w:b/>
          <w:sz w:val="26"/>
          <w:szCs w:val="26"/>
          <w:lang w:eastAsia="en-US"/>
        </w:rPr>
      </w:pPr>
    </w:p>
    <w:p w:rsidR="00906F4D" w:rsidRPr="00166AAA" w:rsidRDefault="00906F4D" w:rsidP="00906F4D">
      <w:pPr>
        <w:widowControl/>
        <w:autoSpaceDE/>
        <w:autoSpaceDN/>
        <w:adjustRightInd/>
        <w:jc w:val="both"/>
        <w:rPr>
          <w:b/>
          <w:sz w:val="26"/>
          <w:szCs w:val="26"/>
          <w:lang w:eastAsia="en-US"/>
        </w:rPr>
      </w:pPr>
      <w:r w:rsidRPr="00166AAA">
        <w:rPr>
          <w:b/>
          <w:sz w:val="26"/>
          <w:szCs w:val="26"/>
          <w:lang w:eastAsia="en-US"/>
        </w:rPr>
        <w:t>Примерный перечень вопросов для публичного обсуждения нормативного правового акта</w:t>
      </w:r>
    </w:p>
    <w:p w:rsidR="00906F4D" w:rsidRPr="00166AAA" w:rsidRDefault="00906F4D" w:rsidP="00906F4D">
      <w:pPr>
        <w:widowControl/>
        <w:autoSpaceDE/>
        <w:autoSpaceDN/>
        <w:adjustRightInd/>
        <w:jc w:val="both"/>
        <w:rPr>
          <w:sz w:val="10"/>
          <w:szCs w:val="10"/>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w:t>
      </w:r>
      <w:proofErr w:type="spellStart"/>
      <w:r w:rsidRPr="00166AAA">
        <w:rPr>
          <w:sz w:val="26"/>
          <w:szCs w:val="26"/>
          <w:lang w:eastAsia="en-US"/>
        </w:rPr>
        <w:t>г.Владикавказа</w:t>
      </w:r>
      <w:proofErr w:type="spellEnd"/>
      <w:r w:rsidRPr="00166AAA">
        <w:rPr>
          <w:sz w:val="26"/>
          <w:szCs w:val="26"/>
          <w:lang w:eastAsia="en-US"/>
        </w:rPr>
        <w:t xml:space="preserve">? </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по Вашей оценке, субъекты предпринима</w:t>
      </w:r>
      <w:r>
        <w:rPr>
          <w:sz w:val="26"/>
          <w:szCs w:val="26"/>
          <w:lang w:eastAsia="en-US"/>
        </w:rPr>
        <w:t xml:space="preserve">тельской и (или) инвестиционной </w:t>
      </w:r>
      <w:r w:rsidRPr="00166AAA">
        <w:rPr>
          <w:sz w:val="26"/>
          <w:szCs w:val="26"/>
          <w:lang w:eastAsia="en-US"/>
        </w:rPr>
        <w:t>деятельности будут затронуты предлагаемым регулиров</w:t>
      </w:r>
      <w:r w:rsidR="00BD5ABF">
        <w:rPr>
          <w:sz w:val="26"/>
          <w:szCs w:val="26"/>
          <w:lang w:eastAsia="en-US"/>
        </w:rPr>
        <w:t xml:space="preserve">анием </w:t>
      </w:r>
      <w:r w:rsidRPr="00166AAA">
        <w:rPr>
          <w:sz w:val="26"/>
          <w:szCs w:val="26"/>
          <w:lang w:eastAsia="en-US"/>
        </w:rPr>
        <w:t>(по видам субъектов, по отраслям, по территории, количеству и прочее)?</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Pr="00166AAA"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lastRenderedPageBreak/>
        <w:t>Существуют ли в предлагаемом регулировании положения, которые 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906F4D" w:rsidRPr="00166AAA" w:rsidRDefault="00906F4D" w:rsidP="00906F4D">
      <w:pPr>
        <w:widowControl/>
        <w:autoSpaceDE/>
        <w:autoSpaceDN/>
        <w:adjustRightInd/>
        <w:ind w:left="426" w:firstLine="294"/>
        <w:jc w:val="both"/>
        <w:rPr>
          <w:sz w:val="26"/>
          <w:szCs w:val="26"/>
          <w:lang w:eastAsia="en-US"/>
        </w:rPr>
      </w:pPr>
      <w:r w:rsidRPr="00166AAA">
        <w:rPr>
          <w:sz w:val="26"/>
          <w:szCs w:val="26"/>
          <w:lang w:eastAsia="en-US"/>
        </w:rPr>
        <w:t>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906F4D" w:rsidRPr="00166AAA" w:rsidRDefault="00906F4D" w:rsidP="00906F4D">
      <w:pPr>
        <w:widowControl/>
        <w:autoSpaceDE/>
        <w:autoSpaceDN/>
        <w:adjustRightInd/>
        <w:jc w:val="both"/>
        <w:rPr>
          <w:sz w:val="26"/>
          <w:szCs w:val="26"/>
          <w:lang w:eastAsia="en-US"/>
        </w:rPr>
      </w:pPr>
      <w:r w:rsidRPr="00166AAA">
        <w:rPr>
          <w:sz w:val="26"/>
          <w:szCs w:val="26"/>
          <w:lang w:eastAsia="en-US"/>
        </w:rPr>
        <w:t xml:space="preserve">     </w:t>
      </w:r>
      <w:r w:rsidRPr="00166AAA">
        <w:rPr>
          <w:sz w:val="26"/>
          <w:szCs w:val="26"/>
          <w:lang w:eastAsia="en-US"/>
        </w:rPr>
        <w:tab/>
      </w:r>
      <w:proofErr w:type="gramStart"/>
      <w:r w:rsidRPr="00166AAA">
        <w:rPr>
          <w:sz w:val="26"/>
          <w:szCs w:val="26"/>
          <w:lang w:eastAsia="en-US"/>
        </w:rPr>
        <w:t>имеются  ли</w:t>
      </w:r>
      <w:proofErr w:type="gramEnd"/>
      <w:r w:rsidRPr="00166AAA">
        <w:rPr>
          <w:sz w:val="26"/>
          <w:szCs w:val="26"/>
          <w:lang w:eastAsia="en-US"/>
        </w:rPr>
        <w:t xml:space="preserve">  технические ошибки;</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приводит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906F4D" w:rsidRPr="00166AAA" w:rsidRDefault="00906F4D" w:rsidP="00906F4D">
      <w:pPr>
        <w:widowControl/>
        <w:autoSpaceDE/>
        <w:autoSpaceDN/>
        <w:adjustRightInd/>
        <w:ind w:left="300" w:firstLine="480"/>
        <w:jc w:val="both"/>
        <w:rPr>
          <w:sz w:val="26"/>
          <w:szCs w:val="26"/>
          <w:lang w:eastAsia="en-US"/>
        </w:rPr>
      </w:pPr>
      <w:r w:rsidRPr="00166AAA">
        <w:rPr>
          <w:sz w:val="26"/>
          <w:szCs w:val="26"/>
          <w:lang w:eastAsia="en-US"/>
        </w:rPr>
        <w:t>приводит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 xml:space="preserve">создает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w:t>
      </w:r>
      <w:proofErr w:type="gramStart"/>
      <w:r w:rsidRPr="00166AAA">
        <w:rPr>
          <w:sz w:val="26"/>
          <w:szCs w:val="26"/>
          <w:lang w:eastAsia="en-US"/>
        </w:rPr>
        <w:t>самоуправления  и</w:t>
      </w:r>
      <w:proofErr w:type="gramEnd"/>
      <w:r w:rsidRPr="00166AAA">
        <w:rPr>
          <w:sz w:val="26"/>
          <w:szCs w:val="26"/>
          <w:lang w:eastAsia="en-US"/>
        </w:rPr>
        <w:t xml:space="preserve"> должностных лиц администрации, допускает ли возможность избирательного применения норм;</w:t>
      </w:r>
    </w:p>
    <w:p w:rsidR="00906F4D" w:rsidRPr="00166AAA" w:rsidRDefault="00906F4D" w:rsidP="00906F4D">
      <w:pPr>
        <w:widowControl/>
        <w:autoSpaceDE/>
        <w:autoSpaceDN/>
        <w:adjustRightInd/>
        <w:ind w:left="300" w:firstLine="420"/>
        <w:jc w:val="both"/>
        <w:rPr>
          <w:sz w:val="26"/>
          <w:szCs w:val="26"/>
          <w:lang w:eastAsia="en-US"/>
        </w:rPr>
      </w:pPr>
      <w:r w:rsidRPr="00166AAA">
        <w:rPr>
          <w:sz w:val="26"/>
          <w:szCs w:val="26"/>
          <w:lang w:eastAsia="en-US"/>
        </w:rPr>
        <w:t>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906F4D" w:rsidRDefault="00906F4D" w:rsidP="00906F4D">
      <w:pPr>
        <w:widowControl/>
        <w:autoSpaceDE/>
        <w:autoSpaceDN/>
        <w:adjustRightInd/>
        <w:ind w:left="300" w:firstLine="420"/>
        <w:jc w:val="both"/>
        <w:rPr>
          <w:sz w:val="26"/>
          <w:szCs w:val="26"/>
          <w:lang w:eastAsia="en-US"/>
        </w:rPr>
      </w:pPr>
      <w:r w:rsidRPr="00166AAA">
        <w:rPr>
          <w:sz w:val="26"/>
          <w:szCs w:val="26"/>
          <w:lang w:eastAsia="en-US"/>
        </w:rPr>
        <w:t>соответствует ли обычаям деловой практики, сложившейся в республике, либо существующим федеральным и международным практикам, используемым в данный момент.</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Pr>
          <w:sz w:val="26"/>
          <w:szCs w:val="26"/>
          <w:lang w:eastAsia="en-US"/>
        </w:rPr>
        <w:t>____________________________________________________________________</w:t>
      </w:r>
    </w:p>
    <w:p w:rsidR="0012299E" w:rsidRPr="00166AAA" w:rsidRDefault="0012299E" w:rsidP="0012299E">
      <w:pPr>
        <w:widowControl/>
        <w:autoSpaceDE/>
        <w:autoSpaceDN/>
        <w:adjustRightInd/>
        <w:jc w:val="both"/>
        <w:rPr>
          <w:sz w:val="26"/>
          <w:szCs w:val="26"/>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часах рабочего времени, в денежном эквиваленте и прочее).</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lastRenderedPageBreak/>
        <w:t>____________________________________________________________________</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906F4D" w:rsidRDefault="00906F4D" w:rsidP="00906F4D">
      <w:pPr>
        <w:widowControl/>
        <w:numPr>
          <w:ilvl w:val="0"/>
          <w:numId w:val="1"/>
        </w:numPr>
        <w:autoSpaceDE/>
        <w:autoSpaceDN/>
        <w:adjustRightInd/>
        <w:ind w:left="426" w:hanging="426"/>
        <w:jc w:val="both"/>
        <w:rPr>
          <w:sz w:val="26"/>
          <w:szCs w:val="26"/>
          <w:lang w:eastAsia="en-US"/>
        </w:rPr>
      </w:pPr>
      <w:r w:rsidRPr="00166AAA">
        <w:rPr>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12299E"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12299E" w:rsidRPr="00166AAA" w:rsidRDefault="0012299E" w:rsidP="0012299E">
      <w:pPr>
        <w:widowControl/>
        <w:autoSpaceDE/>
        <w:autoSpaceDN/>
        <w:adjustRightInd/>
        <w:ind w:left="426"/>
        <w:jc w:val="both"/>
        <w:rPr>
          <w:sz w:val="26"/>
          <w:szCs w:val="26"/>
          <w:lang w:eastAsia="en-US"/>
        </w:rPr>
      </w:pPr>
      <w:r w:rsidRPr="0012299E">
        <w:rPr>
          <w:sz w:val="26"/>
          <w:szCs w:val="26"/>
          <w:lang w:eastAsia="en-US"/>
        </w:rPr>
        <w:t>____________________________________________________________________</w:t>
      </w:r>
    </w:p>
    <w:p w:rsidR="00366686" w:rsidRDefault="00366686"/>
    <w:sectPr w:rsidR="003666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F4D"/>
    <w:rsid w:val="00106BA5"/>
    <w:rsid w:val="0012299E"/>
    <w:rsid w:val="00366686"/>
    <w:rsid w:val="004F649D"/>
    <w:rsid w:val="00906F4D"/>
    <w:rsid w:val="00BD5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CDA900-59CB-40C2-8FBF-5C1C5F4F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99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649D"/>
    <w:rPr>
      <w:rFonts w:ascii="Segoe UI" w:hAnsi="Segoe UI" w:cs="Segoe UI"/>
      <w:sz w:val="18"/>
      <w:szCs w:val="18"/>
    </w:rPr>
  </w:style>
  <w:style w:type="character" w:customStyle="1" w:styleId="a4">
    <w:name w:val="Текст выноски Знак"/>
    <w:basedOn w:val="a0"/>
    <w:link w:val="a3"/>
    <w:uiPriority w:val="99"/>
    <w:semiHidden/>
    <w:rsid w:val="004F649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1009</Words>
  <Characters>5757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Кундухов</dc:creator>
  <cp:keywords/>
  <dc:description/>
  <cp:lastModifiedBy>Михаил Кундухов</cp:lastModifiedBy>
  <cp:revision>3</cp:revision>
  <cp:lastPrinted>2016-05-13T14:06:00Z</cp:lastPrinted>
  <dcterms:created xsi:type="dcterms:W3CDTF">2016-05-13T13:59:00Z</dcterms:created>
  <dcterms:modified xsi:type="dcterms:W3CDTF">2016-05-13T14:06:00Z</dcterms:modified>
</cp:coreProperties>
</file>