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47" w:rsidRDefault="00044E47">
      <w:pPr>
        <w:framePr w:h="941" w:hSpace="38" w:wrap="notBeside" w:vAnchor="text" w:hAnchor="margin" w:x="-2116" w:y="68"/>
        <w:rPr>
          <w:rFonts w:ascii="Arial" w:hAnsi="Arial" w:cs="Arial"/>
          <w:sz w:val="24"/>
          <w:szCs w:val="24"/>
        </w:rPr>
      </w:pPr>
    </w:p>
    <w:p w:rsidR="0026360F" w:rsidRDefault="00941C42" w:rsidP="00F22194">
      <w:pPr>
        <w:shd w:val="clear" w:color="auto" w:fill="FFFFFF"/>
        <w:ind w:left="142" w:right="-115" w:firstLine="992"/>
        <w:rPr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sz w:val="26"/>
          <w:szCs w:val="26"/>
        </w:rPr>
        <w:t xml:space="preserve">     </w:t>
      </w:r>
      <w:r w:rsidR="008E33AE">
        <w:rPr>
          <w:sz w:val="26"/>
          <w:szCs w:val="26"/>
        </w:rPr>
        <w:t xml:space="preserve">                                             </w:t>
      </w:r>
    </w:p>
    <w:p w:rsidR="00F22194" w:rsidRDefault="00F22194" w:rsidP="00F22194">
      <w:pPr>
        <w:shd w:val="clear" w:color="auto" w:fill="FFFFFF"/>
        <w:ind w:left="142" w:right="-115" w:firstLine="992"/>
        <w:rPr>
          <w:sz w:val="26"/>
          <w:szCs w:val="26"/>
        </w:rPr>
      </w:pPr>
    </w:p>
    <w:p w:rsidR="00F22194" w:rsidRDefault="00F22194" w:rsidP="00F22194">
      <w:pPr>
        <w:shd w:val="clear" w:color="auto" w:fill="FFFFFF"/>
        <w:ind w:left="142" w:right="-115" w:firstLine="992"/>
        <w:rPr>
          <w:sz w:val="26"/>
          <w:szCs w:val="26"/>
        </w:rPr>
      </w:pPr>
    </w:p>
    <w:p w:rsidR="00F22194" w:rsidRDefault="00F22194" w:rsidP="00F22194">
      <w:pPr>
        <w:shd w:val="clear" w:color="auto" w:fill="FFFFFF"/>
        <w:ind w:left="142" w:right="-115" w:firstLine="992"/>
        <w:rPr>
          <w:sz w:val="26"/>
          <w:szCs w:val="26"/>
        </w:rPr>
      </w:pPr>
    </w:p>
    <w:p w:rsidR="00891E17" w:rsidRDefault="00891E17" w:rsidP="00891E17">
      <w:pPr>
        <w:tabs>
          <w:tab w:val="left" w:pos="9720"/>
        </w:tabs>
        <w:jc w:val="center"/>
        <w:rPr>
          <w:b/>
          <w:sz w:val="26"/>
          <w:szCs w:val="26"/>
        </w:rPr>
      </w:pPr>
      <w:r w:rsidRPr="007C3190">
        <w:rPr>
          <w:b/>
          <w:sz w:val="26"/>
          <w:szCs w:val="26"/>
        </w:rPr>
        <w:t xml:space="preserve">ГЛАВА МУНИЦИПАЛЬНОГО ОБРАЗОВАНИЯ </w:t>
      </w:r>
      <w:proofErr w:type="spellStart"/>
      <w:r w:rsidRPr="007C3190">
        <w:rPr>
          <w:b/>
          <w:sz w:val="26"/>
          <w:szCs w:val="26"/>
        </w:rPr>
        <w:t>г.ВЛАДИКАВКАЗ</w:t>
      </w:r>
      <w:proofErr w:type="spellEnd"/>
    </w:p>
    <w:p w:rsidR="00891E17" w:rsidRPr="007C3190" w:rsidRDefault="00891E17" w:rsidP="00891E17">
      <w:pPr>
        <w:tabs>
          <w:tab w:val="left" w:pos="9720"/>
        </w:tabs>
        <w:jc w:val="center"/>
        <w:rPr>
          <w:b/>
          <w:sz w:val="26"/>
          <w:szCs w:val="26"/>
        </w:rPr>
      </w:pPr>
    </w:p>
    <w:p w:rsidR="00891E17" w:rsidRPr="007C3190" w:rsidRDefault="00891E17" w:rsidP="00891E17">
      <w:pPr>
        <w:tabs>
          <w:tab w:val="left" w:pos="9720"/>
        </w:tabs>
        <w:jc w:val="center"/>
        <w:rPr>
          <w:b/>
          <w:sz w:val="26"/>
          <w:szCs w:val="26"/>
        </w:rPr>
      </w:pPr>
      <w:r w:rsidRPr="007C3190">
        <w:rPr>
          <w:b/>
          <w:sz w:val="26"/>
          <w:szCs w:val="26"/>
        </w:rPr>
        <w:t>П О С Т А Н О В Л Е Н И Е</w:t>
      </w:r>
    </w:p>
    <w:p w:rsidR="00891E17" w:rsidRPr="007C3190" w:rsidRDefault="00891E17" w:rsidP="00891E17">
      <w:pPr>
        <w:tabs>
          <w:tab w:val="left" w:pos="9720"/>
        </w:tabs>
        <w:jc w:val="center"/>
        <w:rPr>
          <w:b/>
          <w:sz w:val="26"/>
          <w:szCs w:val="26"/>
        </w:rPr>
      </w:pPr>
    </w:p>
    <w:p w:rsidR="00F22194" w:rsidRDefault="00891E17" w:rsidP="00891E17">
      <w:pPr>
        <w:jc w:val="center"/>
        <w:rPr>
          <w:spacing w:val="-2"/>
          <w:sz w:val="26"/>
          <w:szCs w:val="26"/>
          <w:u w:val="single"/>
        </w:rPr>
      </w:pPr>
      <w:proofErr w:type="gramStart"/>
      <w:r>
        <w:rPr>
          <w:sz w:val="26"/>
          <w:szCs w:val="26"/>
        </w:rPr>
        <w:t>о</w:t>
      </w:r>
      <w:r w:rsidRPr="007C3190">
        <w:rPr>
          <w:sz w:val="26"/>
          <w:szCs w:val="26"/>
        </w:rPr>
        <w:t>т</w:t>
      </w:r>
      <w:proofErr w:type="gramEnd"/>
      <w:r>
        <w:rPr>
          <w:spacing w:val="-2"/>
          <w:sz w:val="26"/>
          <w:szCs w:val="26"/>
        </w:rPr>
        <w:t xml:space="preserve"> «11</w:t>
      </w:r>
      <w:r>
        <w:rPr>
          <w:spacing w:val="-2"/>
          <w:sz w:val="26"/>
          <w:szCs w:val="26"/>
        </w:rPr>
        <w:t>»</w:t>
      </w:r>
      <w:r w:rsidRPr="007C3190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«</w:t>
      </w:r>
      <w:r>
        <w:rPr>
          <w:spacing w:val="-2"/>
          <w:sz w:val="26"/>
          <w:szCs w:val="26"/>
          <w:u w:val="single"/>
        </w:rPr>
        <w:t>августа</w:t>
      </w:r>
      <w:r>
        <w:rPr>
          <w:spacing w:val="-2"/>
          <w:sz w:val="26"/>
          <w:szCs w:val="26"/>
        </w:rPr>
        <w:t>» 2023</w:t>
      </w:r>
      <w:r w:rsidRPr="007C3190">
        <w:rPr>
          <w:spacing w:val="-2"/>
          <w:sz w:val="26"/>
          <w:szCs w:val="26"/>
        </w:rPr>
        <w:t xml:space="preserve"> г. № </w:t>
      </w:r>
      <w:bookmarkStart w:id="0" w:name="_GoBack"/>
      <w:bookmarkEnd w:id="0"/>
      <w:r>
        <w:rPr>
          <w:spacing w:val="-2"/>
          <w:sz w:val="26"/>
          <w:szCs w:val="26"/>
          <w:u w:val="single"/>
        </w:rPr>
        <w:t>21-п</w:t>
      </w:r>
    </w:p>
    <w:p w:rsidR="00F22194" w:rsidRPr="00941C42" w:rsidRDefault="00F22194" w:rsidP="00F22194">
      <w:pPr>
        <w:shd w:val="clear" w:color="auto" w:fill="FFFFFF"/>
        <w:ind w:left="142" w:right="-115" w:firstLine="992"/>
        <w:rPr>
          <w:spacing w:val="-2"/>
          <w:sz w:val="26"/>
          <w:szCs w:val="26"/>
          <w:u w:val="single"/>
        </w:rPr>
      </w:pPr>
    </w:p>
    <w:p w:rsidR="00044E47" w:rsidRPr="00F22194" w:rsidRDefault="007B7120">
      <w:pPr>
        <w:shd w:val="clear" w:color="auto" w:fill="FFFFFF"/>
        <w:spacing w:before="259" w:line="317" w:lineRule="exact"/>
        <w:ind w:right="53"/>
        <w:jc w:val="center"/>
        <w:rPr>
          <w:sz w:val="26"/>
          <w:szCs w:val="26"/>
        </w:rPr>
      </w:pPr>
      <w:r w:rsidRPr="00F22194">
        <w:rPr>
          <w:rFonts w:eastAsia="Times New Roman"/>
          <w:b/>
          <w:bCs/>
          <w:sz w:val="26"/>
          <w:szCs w:val="26"/>
        </w:rPr>
        <w:t>Об утверждении состава межведомственной комиссии по обследованию</w:t>
      </w:r>
    </w:p>
    <w:p w:rsidR="00044E47" w:rsidRPr="00F22194" w:rsidRDefault="007B7120">
      <w:pPr>
        <w:shd w:val="clear" w:color="auto" w:fill="FFFFFF"/>
        <w:spacing w:line="317" w:lineRule="exact"/>
        <w:ind w:right="48"/>
        <w:jc w:val="center"/>
        <w:rPr>
          <w:sz w:val="26"/>
          <w:szCs w:val="26"/>
        </w:rPr>
      </w:pPr>
      <w:proofErr w:type="gramStart"/>
      <w:r w:rsidRPr="00F22194">
        <w:rPr>
          <w:rFonts w:eastAsia="Times New Roman"/>
          <w:b/>
          <w:bCs/>
          <w:sz w:val="26"/>
          <w:szCs w:val="26"/>
        </w:rPr>
        <w:t>мест</w:t>
      </w:r>
      <w:proofErr w:type="gramEnd"/>
      <w:r w:rsidRPr="00F22194">
        <w:rPr>
          <w:rFonts w:eastAsia="Times New Roman"/>
          <w:b/>
          <w:bCs/>
          <w:sz w:val="26"/>
          <w:szCs w:val="26"/>
        </w:rPr>
        <w:t xml:space="preserve"> массового пребывания людей, расположенных на</w:t>
      </w:r>
    </w:p>
    <w:p w:rsidR="00044E47" w:rsidRPr="00F22194" w:rsidRDefault="007B7120">
      <w:pPr>
        <w:shd w:val="clear" w:color="auto" w:fill="FFFFFF"/>
        <w:spacing w:line="317" w:lineRule="exact"/>
        <w:ind w:right="53"/>
        <w:jc w:val="center"/>
        <w:rPr>
          <w:sz w:val="26"/>
          <w:szCs w:val="26"/>
        </w:rPr>
      </w:pPr>
      <w:proofErr w:type="gramStart"/>
      <w:r w:rsidRPr="00F22194">
        <w:rPr>
          <w:rFonts w:eastAsia="Times New Roman"/>
          <w:b/>
          <w:bCs/>
          <w:sz w:val="26"/>
          <w:szCs w:val="26"/>
        </w:rPr>
        <w:t>территории</w:t>
      </w:r>
      <w:proofErr w:type="gramEnd"/>
      <w:r w:rsidRPr="00F22194">
        <w:rPr>
          <w:rFonts w:eastAsia="Times New Roman"/>
          <w:b/>
          <w:bCs/>
          <w:sz w:val="26"/>
          <w:szCs w:val="26"/>
        </w:rPr>
        <w:t xml:space="preserve"> муниципального образования г. Владикавказ</w:t>
      </w:r>
    </w:p>
    <w:p w:rsidR="00044E47" w:rsidRPr="00F22194" w:rsidRDefault="007B7120" w:rsidP="0026360F">
      <w:pPr>
        <w:shd w:val="clear" w:color="auto" w:fill="FFFFFF"/>
        <w:spacing w:before="317" w:line="322" w:lineRule="exact"/>
        <w:ind w:right="14" w:firstLine="1056"/>
        <w:jc w:val="both"/>
        <w:rPr>
          <w:sz w:val="26"/>
          <w:szCs w:val="26"/>
        </w:rPr>
      </w:pPr>
      <w:r w:rsidRPr="00F22194">
        <w:rPr>
          <w:rFonts w:eastAsia="Times New Roman"/>
          <w:sz w:val="26"/>
          <w:szCs w:val="26"/>
        </w:rPr>
        <w:t>В соответствии с Федеральными законами от 06.03.2006 № 35-ФЗ</w:t>
      </w:r>
      <w:r w:rsidR="0026360F" w:rsidRPr="00F22194">
        <w:rPr>
          <w:rFonts w:eastAsia="Times New Roman"/>
          <w:sz w:val="26"/>
          <w:szCs w:val="26"/>
        </w:rPr>
        <w:t xml:space="preserve">               </w:t>
      </w:r>
      <w:r w:rsidRPr="00F22194">
        <w:rPr>
          <w:rFonts w:eastAsia="Times New Roman"/>
          <w:sz w:val="26"/>
          <w:szCs w:val="26"/>
        </w:rPr>
        <w:t xml:space="preserve"> «О противодействии терроризму», от 06.10.2003 №131-Ф3 «Об общих принципах организации местного самоуправления в Российской Федерации», и в целях реализации постановления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а также </w:t>
      </w:r>
      <w:r w:rsidR="002B2877" w:rsidRPr="00F22194">
        <w:rPr>
          <w:sz w:val="26"/>
          <w:szCs w:val="26"/>
        </w:rPr>
        <w:t>на основании распоряжения Правительства Республики Северная Осетия-Алания  от 05.06.2023 №</w:t>
      </w:r>
      <w:r w:rsidR="0026360F" w:rsidRPr="00F22194">
        <w:rPr>
          <w:sz w:val="26"/>
          <w:szCs w:val="26"/>
        </w:rPr>
        <w:t xml:space="preserve"> </w:t>
      </w:r>
      <w:r w:rsidR="002B2877" w:rsidRPr="00F22194">
        <w:rPr>
          <w:sz w:val="26"/>
          <w:szCs w:val="26"/>
        </w:rPr>
        <w:t>334 «О внесении изменений в распоряжением Правительства Республики Северная Осетия-Алания от 02.08.2016 года №</w:t>
      </w:r>
      <w:r w:rsidR="0026360F" w:rsidRPr="00F22194">
        <w:rPr>
          <w:sz w:val="26"/>
          <w:szCs w:val="26"/>
        </w:rPr>
        <w:t xml:space="preserve"> </w:t>
      </w:r>
      <w:r w:rsidR="002B2877" w:rsidRPr="00F22194">
        <w:rPr>
          <w:sz w:val="26"/>
          <w:szCs w:val="26"/>
        </w:rPr>
        <w:t>225-р</w:t>
      </w:r>
      <w:r w:rsidR="0026360F" w:rsidRPr="00F22194">
        <w:rPr>
          <w:sz w:val="26"/>
          <w:szCs w:val="26"/>
        </w:rPr>
        <w:t xml:space="preserve"> </w:t>
      </w:r>
      <w:r w:rsidR="002B2877" w:rsidRPr="00F22194">
        <w:rPr>
          <w:sz w:val="26"/>
          <w:szCs w:val="26"/>
        </w:rPr>
        <w:t>«Об утверждении Перечня мест массового пребывания людей на территории Республики Северная Осетия-Алания» о включении помещений филиалов ГБУ РСО-Алания «МФЦ» по:</w:t>
      </w:r>
      <w:r w:rsidR="0026360F" w:rsidRPr="00F22194">
        <w:rPr>
          <w:sz w:val="26"/>
          <w:szCs w:val="26"/>
        </w:rPr>
        <w:t xml:space="preserve"> </w:t>
      </w:r>
      <w:r w:rsidR="002B2877" w:rsidRPr="00F22194">
        <w:rPr>
          <w:sz w:val="26"/>
          <w:szCs w:val="26"/>
        </w:rPr>
        <w:t>Северо-Западному району, расположенному по адресу: г.</w:t>
      </w:r>
      <w:r w:rsidR="0026360F" w:rsidRPr="00F22194">
        <w:rPr>
          <w:sz w:val="26"/>
          <w:szCs w:val="26"/>
        </w:rPr>
        <w:t xml:space="preserve"> </w:t>
      </w:r>
      <w:r w:rsidR="002B2877" w:rsidRPr="00F22194">
        <w:rPr>
          <w:sz w:val="26"/>
          <w:szCs w:val="26"/>
        </w:rPr>
        <w:t>Владикавказ, ул.Цоколаева,5, Затеречному району, расположенному по адресу: г.</w:t>
      </w:r>
      <w:r w:rsidR="0026360F" w:rsidRPr="00F22194">
        <w:rPr>
          <w:sz w:val="26"/>
          <w:szCs w:val="26"/>
        </w:rPr>
        <w:t xml:space="preserve"> </w:t>
      </w:r>
      <w:r w:rsidR="002B2877" w:rsidRPr="00F22194">
        <w:rPr>
          <w:sz w:val="26"/>
          <w:szCs w:val="26"/>
        </w:rPr>
        <w:t>Владикавказ, пр.Коста,15 и Промышленному району, расположенному по адресу: г.</w:t>
      </w:r>
      <w:r w:rsidR="0026360F" w:rsidRPr="00F22194">
        <w:rPr>
          <w:sz w:val="26"/>
          <w:szCs w:val="26"/>
        </w:rPr>
        <w:t xml:space="preserve"> </w:t>
      </w:r>
      <w:r w:rsidR="002B2877" w:rsidRPr="00F22194">
        <w:rPr>
          <w:sz w:val="26"/>
          <w:szCs w:val="26"/>
        </w:rPr>
        <w:t xml:space="preserve">Владикавказ, ул.Мичурина,67 </w:t>
      </w:r>
      <w:r w:rsidRPr="00F22194">
        <w:rPr>
          <w:rFonts w:eastAsia="Times New Roman"/>
          <w:b/>
          <w:bCs/>
          <w:spacing w:val="-1"/>
          <w:sz w:val="26"/>
          <w:szCs w:val="26"/>
        </w:rPr>
        <w:t>постановляю:</w:t>
      </w:r>
    </w:p>
    <w:p w:rsidR="00044E47" w:rsidRPr="00F22194" w:rsidRDefault="007B7120" w:rsidP="007B7120">
      <w:pPr>
        <w:numPr>
          <w:ilvl w:val="0"/>
          <w:numId w:val="1"/>
        </w:numPr>
        <w:shd w:val="clear" w:color="auto" w:fill="FFFFFF"/>
        <w:tabs>
          <w:tab w:val="left" w:pos="1046"/>
        </w:tabs>
        <w:spacing w:line="322" w:lineRule="exact"/>
        <w:ind w:left="19" w:right="19" w:firstLine="566"/>
        <w:jc w:val="both"/>
        <w:rPr>
          <w:spacing w:val="-26"/>
          <w:sz w:val="26"/>
          <w:szCs w:val="26"/>
        </w:rPr>
      </w:pPr>
      <w:r w:rsidRPr="00F22194">
        <w:rPr>
          <w:rFonts w:eastAsia="Times New Roman"/>
          <w:sz w:val="26"/>
          <w:szCs w:val="26"/>
        </w:rPr>
        <w:t xml:space="preserve">Утвердить прилагаемый состав межведомственной комиссии по </w:t>
      </w:r>
      <w:r w:rsidRPr="00F22194">
        <w:rPr>
          <w:rFonts w:eastAsia="Times New Roman"/>
          <w:spacing w:val="-1"/>
          <w:sz w:val="26"/>
          <w:szCs w:val="26"/>
        </w:rPr>
        <w:t>обследованию</w:t>
      </w:r>
      <w:r w:rsidR="002B2877" w:rsidRPr="00F22194">
        <w:rPr>
          <w:sz w:val="26"/>
          <w:szCs w:val="26"/>
        </w:rPr>
        <w:t xml:space="preserve"> помещений филиалов ГБУ РСО-Алания «МФЦ» по: Северо-Западному району, расположенному по адресу: г.</w:t>
      </w:r>
      <w:r w:rsidR="0026360F" w:rsidRPr="00F22194">
        <w:rPr>
          <w:sz w:val="26"/>
          <w:szCs w:val="26"/>
        </w:rPr>
        <w:t xml:space="preserve"> </w:t>
      </w:r>
      <w:r w:rsidR="002B2877" w:rsidRPr="00F22194">
        <w:rPr>
          <w:sz w:val="26"/>
          <w:szCs w:val="26"/>
        </w:rPr>
        <w:t>Владикавказ, ул.Цоколаева,5, Затеречному району, расположенному по адресу: г.</w:t>
      </w:r>
      <w:r w:rsidR="0026360F" w:rsidRPr="00F22194">
        <w:rPr>
          <w:sz w:val="26"/>
          <w:szCs w:val="26"/>
        </w:rPr>
        <w:t xml:space="preserve"> </w:t>
      </w:r>
      <w:r w:rsidR="002B2877" w:rsidRPr="00F22194">
        <w:rPr>
          <w:sz w:val="26"/>
          <w:szCs w:val="26"/>
        </w:rPr>
        <w:t>Владикавказ, пр.Коста,15 и Промышленному району, расположенному по адресу: г.</w:t>
      </w:r>
      <w:r w:rsidR="0026360F" w:rsidRPr="00F22194">
        <w:rPr>
          <w:sz w:val="26"/>
          <w:szCs w:val="26"/>
        </w:rPr>
        <w:t xml:space="preserve"> </w:t>
      </w:r>
      <w:r w:rsidR="002B2877" w:rsidRPr="00F22194">
        <w:rPr>
          <w:sz w:val="26"/>
          <w:szCs w:val="26"/>
        </w:rPr>
        <w:t>Владикавказ, ул.Мичурина,67</w:t>
      </w:r>
      <w:r w:rsidRPr="00F22194">
        <w:rPr>
          <w:rFonts w:eastAsia="Times New Roman"/>
          <w:sz w:val="26"/>
          <w:szCs w:val="26"/>
        </w:rPr>
        <w:t>.</w:t>
      </w:r>
    </w:p>
    <w:p w:rsidR="00044E47" w:rsidRPr="00F22194" w:rsidRDefault="002B2877">
      <w:pPr>
        <w:shd w:val="clear" w:color="auto" w:fill="FFFFFF"/>
        <w:tabs>
          <w:tab w:val="left" w:pos="874"/>
        </w:tabs>
        <w:spacing w:line="350" w:lineRule="exact"/>
        <w:ind w:left="600"/>
        <w:rPr>
          <w:sz w:val="26"/>
          <w:szCs w:val="26"/>
        </w:rPr>
      </w:pPr>
      <w:r w:rsidRPr="00F22194">
        <w:rPr>
          <w:spacing w:val="-15"/>
          <w:sz w:val="26"/>
          <w:szCs w:val="26"/>
        </w:rPr>
        <w:t>2</w:t>
      </w:r>
      <w:r w:rsidR="007B7120" w:rsidRPr="00F22194">
        <w:rPr>
          <w:spacing w:val="-15"/>
          <w:sz w:val="26"/>
          <w:szCs w:val="26"/>
        </w:rPr>
        <w:t>.</w:t>
      </w:r>
      <w:r w:rsidR="007B7120" w:rsidRPr="00F22194">
        <w:rPr>
          <w:sz w:val="26"/>
          <w:szCs w:val="26"/>
        </w:rPr>
        <w:tab/>
      </w:r>
      <w:r w:rsidR="007B7120" w:rsidRPr="00F22194">
        <w:rPr>
          <w:rFonts w:eastAsia="Times New Roman"/>
          <w:sz w:val="26"/>
          <w:szCs w:val="26"/>
        </w:rPr>
        <w:t>Настоящее постановление вступает в силу со дня его подписания.</w:t>
      </w:r>
    </w:p>
    <w:p w:rsidR="00044E47" w:rsidRPr="00F22194" w:rsidRDefault="002B2877">
      <w:pPr>
        <w:shd w:val="clear" w:color="auto" w:fill="FFFFFF"/>
        <w:tabs>
          <w:tab w:val="left" w:pos="989"/>
        </w:tabs>
        <w:spacing w:line="350" w:lineRule="exact"/>
        <w:ind w:left="43" w:firstLine="557"/>
        <w:jc w:val="both"/>
        <w:rPr>
          <w:sz w:val="26"/>
          <w:szCs w:val="26"/>
        </w:rPr>
      </w:pPr>
      <w:r w:rsidRPr="00F22194">
        <w:rPr>
          <w:spacing w:val="-15"/>
          <w:sz w:val="26"/>
          <w:szCs w:val="26"/>
        </w:rPr>
        <w:t>3</w:t>
      </w:r>
      <w:r w:rsidR="007B7120" w:rsidRPr="00F22194">
        <w:rPr>
          <w:spacing w:val="-15"/>
          <w:sz w:val="26"/>
          <w:szCs w:val="26"/>
        </w:rPr>
        <w:t>.</w:t>
      </w:r>
      <w:r w:rsidR="007B7120" w:rsidRPr="00F22194">
        <w:rPr>
          <w:sz w:val="26"/>
          <w:szCs w:val="26"/>
        </w:rPr>
        <w:tab/>
      </w:r>
      <w:r w:rsidR="007B7120" w:rsidRPr="00F22194">
        <w:rPr>
          <w:rFonts w:eastAsia="Times New Roman"/>
          <w:sz w:val="26"/>
          <w:szCs w:val="26"/>
        </w:rPr>
        <w:t>Настоящее постановление подлежит официальному опубликованию в</w:t>
      </w:r>
      <w:r w:rsidR="007B7120" w:rsidRPr="00F22194">
        <w:rPr>
          <w:rFonts w:eastAsia="Times New Roman"/>
          <w:sz w:val="26"/>
          <w:szCs w:val="26"/>
        </w:rPr>
        <w:br/>
        <w:t>газете «Владикавказ».</w:t>
      </w:r>
    </w:p>
    <w:p w:rsidR="00044E47" w:rsidRPr="00F22194" w:rsidRDefault="002B2877">
      <w:pPr>
        <w:shd w:val="clear" w:color="auto" w:fill="FFFFFF"/>
        <w:tabs>
          <w:tab w:val="left" w:pos="883"/>
        </w:tabs>
        <w:spacing w:before="5"/>
        <w:ind w:left="614"/>
        <w:rPr>
          <w:rFonts w:eastAsia="Times New Roman"/>
          <w:sz w:val="26"/>
          <w:szCs w:val="26"/>
        </w:rPr>
      </w:pPr>
      <w:r w:rsidRPr="00F22194">
        <w:rPr>
          <w:spacing w:val="-17"/>
          <w:sz w:val="26"/>
          <w:szCs w:val="26"/>
        </w:rPr>
        <w:t>4</w:t>
      </w:r>
      <w:r w:rsidR="007B7120" w:rsidRPr="00F22194">
        <w:rPr>
          <w:spacing w:val="-17"/>
          <w:sz w:val="26"/>
          <w:szCs w:val="26"/>
        </w:rPr>
        <w:t>.</w:t>
      </w:r>
      <w:r w:rsidR="007B7120" w:rsidRPr="00F22194">
        <w:rPr>
          <w:sz w:val="26"/>
          <w:szCs w:val="26"/>
        </w:rPr>
        <w:tab/>
      </w:r>
      <w:r w:rsidR="007B7120" w:rsidRPr="00F22194">
        <w:rPr>
          <w:rFonts w:eastAsia="Times New Roman"/>
          <w:sz w:val="26"/>
          <w:szCs w:val="26"/>
        </w:rPr>
        <w:t xml:space="preserve">Контроль исполнения </w:t>
      </w:r>
      <w:r w:rsidRPr="00F22194">
        <w:rPr>
          <w:rFonts w:eastAsia="Times New Roman"/>
          <w:sz w:val="26"/>
          <w:szCs w:val="26"/>
        </w:rPr>
        <w:t>настоящего постановления оставляю за собой.</w:t>
      </w:r>
    </w:p>
    <w:p w:rsidR="008E33AE" w:rsidRPr="00F22194" w:rsidRDefault="008E33AE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</w:p>
    <w:p w:rsidR="00891E17" w:rsidRDefault="00891E17" w:rsidP="00F22194">
      <w:pPr>
        <w:shd w:val="clear" w:color="auto" w:fill="FFFFFF"/>
        <w:tabs>
          <w:tab w:val="left" w:pos="883"/>
        </w:tabs>
        <w:spacing w:before="5"/>
        <w:ind w:firstLine="567"/>
        <w:rPr>
          <w:sz w:val="26"/>
          <w:szCs w:val="26"/>
        </w:rPr>
      </w:pPr>
    </w:p>
    <w:p w:rsidR="00891E17" w:rsidRDefault="00891E17" w:rsidP="00F22194">
      <w:pPr>
        <w:shd w:val="clear" w:color="auto" w:fill="FFFFFF"/>
        <w:tabs>
          <w:tab w:val="left" w:pos="883"/>
        </w:tabs>
        <w:spacing w:before="5"/>
        <w:ind w:firstLine="567"/>
        <w:rPr>
          <w:sz w:val="26"/>
          <w:szCs w:val="26"/>
        </w:rPr>
      </w:pPr>
    </w:p>
    <w:p w:rsidR="00891E17" w:rsidRDefault="00891E17" w:rsidP="00F22194">
      <w:pPr>
        <w:shd w:val="clear" w:color="auto" w:fill="FFFFFF"/>
        <w:tabs>
          <w:tab w:val="left" w:pos="883"/>
        </w:tabs>
        <w:spacing w:before="5"/>
        <w:ind w:firstLine="567"/>
        <w:rPr>
          <w:sz w:val="26"/>
          <w:szCs w:val="26"/>
        </w:rPr>
      </w:pPr>
    </w:p>
    <w:p w:rsidR="00891E17" w:rsidRDefault="00891E17" w:rsidP="00F22194">
      <w:pPr>
        <w:shd w:val="clear" w:color="auto" w:fill="FFFFFF"/>
        <w:tabs>
          <w:tab w:val="left" w:pos="883"/>
        </w:tabs>
        <w:spacing w:before="5"/>
        <w:ind w:firstLine="567"/>
        <w:rPr>
          <w:sz w:val="26"/>
          <w:szCs w:val="26"/>
        </w:rPr>
      </w:pPr>
    </w:p>
    <w:p w:rsidR="002B2877" w:rsidRPr="00F22194" w:rsidRDefault="002B2877" w:rsidP="00F22194">
      <w:pPr>
        <w:shd w:val="clear" w:color="auto" w:fill="FFFFFF"/>
        <w:tabs>
          <w:tab w:val="left" w:pos="883"/>
        </w:tabs>
        <w:spacing w:before="5"/>
        <w:ind w:firstLine="567"/>
        <w:rPr>
          <w:sz w:val="26"/>
          <w:szCs w:val="26"/>
        </w:rPr>
      </w:pPr>
      <w:r w:rsidRPr="00F22194">
        <w:rPr>
          <w:sz w:val="26"/>
          <w:szCs w:val="26"/>
        </w:rPr>
        <w:t>Глава муниципального</w:t>
      </w:r>
    </w:p>
    <w:p w:rsidR="002B2877" w:rsidRPr="00F22194" w:rsidRDefault="002B2877" w:rsidP="00F22194">
      <w:pPr>
        <w:shd w:val="clear" w:color="auto" w:fill="FFFFFF"/>
        <w:tabs>
          <w:tab w:val="left" w:pos="883"/>
        </w:tabs>
        <w:spacing w:before="5"/>
        <w:ind w:firstLine="567"/>
        <w:rPr>
          <w:sz w:val="26"/>
          <w:szCs w:val="26"/>
        </w:rPr>
      </w:pPr>
      <w:proofErr w:type="gramStart"/>
      <w:r w:rsidRPr="00F22194">
        <w:rPr>
          <w:sz w:val="26"/>
          <w:szCs w:val="26"/>
        </w:rPr>
        <w:t>образования</w:t>
      </w:r>
      <w:proofErr w:type="gramEnd"/>
      <w:r w:rsidRPr="00F22194">
        <w:rPr>
          <w:sz w:val="26"/>
          <w:szCs w:val="26"/>
        </w:rPr>
        <w:t xml:space="preserve"> г.</w:t>
      </w:r>
      <w:r w:rsidR="00941C42" w:rsidRPr="00F22194">
        <w:rPr>
          <w:sz w:val="26"/>
          <w:szCs w:val="26"/>
        </w:rPr>
        <w:t xml:space="preserve"> </w:t>
      </w:r>
      <w:r w:rsidRPr="00F22194">
        <w:rPr>
          <w:sz w:val="26"/>
          <w:szCs w:val="26"/>
        </w:rPr>
        <w:t xml:space="preserve">Владикавказ                 </w:t>
      </w:r>
      <w:r w:rsidR="00941C42" w:rsidRPr="00F22194">
        <w:rPr>
          <w:sz w:val="26"/>
          <w:szCs w:val="26"/>
        </w:rPr>
        <w:t xml:space="preserve">             </w:t>
      </w:r>
      <w:r w:rsidRPr="00F22194">
        <w:rPr>
          <w:sz w:val="26"/>
          <w:szCs w:val="26"/>
        </w:rPr>
        <w:t>А.</w:t>
      </w:r>
      <w:r w:rsidR="00941C42" w:rsidRPr="00F22194">
        <w:rPr>
          <w:sz w:val="26"/>
          <w:szCs w:val="26"/>
        </w:rPr>
        <w:t xml:space="preserve"> </w:t>
      </w:r>
      <w:proofErr w:type="spellStart"/>
      <w:r w:rsidRPr="00F22194">
        <w:rPr>
          <w:sz w:val="26"/>
          <w:szCs w:val="26"/>
        </w:rPr>
        <w:t>Пациорин</w:t>
      </w:r>
      <w:proofErr w:type="spellEnd"/>
    </w:p>
    <w:p w:rsidR="002B2877" w:rsidRPr="00F22194" w:rsidRDefault="002B2877" w:rsidP="00F22194">
      <w:pPr>
        <w:shd w:val="clear" w:color="auto" w:fill="FFFFFF"/>
        <w:tabs>
          <w:tab w:val="left" w:pos="883"/>
        </w:tabs>
        <w:spacing w:before="5"/>
        <w:ind w:firstLine="567"/>
        <w:rPr>
          <w:sz w:val="26"/>
          <w:szCs w:val="26"/>
        </w:rPr>
      </w:pPr>
    </w:p>
    <w:p w:rsidR="002B2877" w:rsidRPr="00F22194" w:rsidRDefault="002B2877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</w:p>
    <w:p w:rsidR="00941C42" w:rsidRDefault="002B2877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22194">
        <w:rPr>
          <w:sz w:val="28"/>
          <w:szCs w:val="28"/>
        </w:rPr>
        <w:t xml:space="preserve">                              </w:t>
      </w:r>
    </w:p>
    <w:p w:rsidR="00941C42" w:rsidRDefault="00941C42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</w:p>
    <w:p w:rsidR="00891E17" w:rsidRDefault="00891E17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</w:p>
    <w:p w:rsidR="00891E17" w:rsidRDefault="00891E17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</w:p>
    <w:p w:rsidR="002B2877" w:rsidRPr="00F22194" w:rsidRDefault="00941C42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  <w:r w:rsidRPr="00F22194">
        <w:rPr>
          <w:sz w:val="26"/>
          <w:szCs w:val="26"/>
        </w:rPr>
        <w:t xml:space="preserve">                                                  </w:t>
      </w:r>
      <w:r w:rsidR="002B2877" w:rsidRPr="00F22194">
        <w:rPr>
          <w:sz w:val="26"/>
          <w:szCs w:val="26"/>
        </w:rPr>
        <w:t xml:space="preserve"> Утвержден</w:t>
      </w:r>
    </w:p>
    <w:p w:rsidR="002B2877" w:rsidRPr="00F22194" w:rsidRDefault="002B2877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  <w:r w:rsidRPr="00F22194">
        <w:rPr>
          <w:sz w:val="26"/>
          <w:szCs w:val="26"/>
        </w:rPr>
        <w:t xml:space="preserve">                                             </w:t>
      </w:r>
      <w:proofErr w:type="gramStart"/>
      <w:r w:rsidRPr="00F22194">
        <w:rPr>
          <w:sz w:val="26"/>
          <w:szCs w:val="26"/>
        </w:rPr>
        <w:t>постановлением</w:t>
      </w:r>
      <w:proofErr w:type="gramEnd"/>
      <w:r w:rsidRPr="00F22194">
        <w:rPr>
          <w:sz w:val="26"/>
          <w:szCs w:val="26"/>
        </w:rPr>
        <w:t xml:space="preserve"> главы</w:t>
      </w:r>
    </w:p>
    <w:p w:rsidR="002B2877" w:rsidRPr="00F22194" w:rsidRDefault="002B2877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  <w:r w:rsidRPr="00F22194">
        <w:rPr>
          <w:sz w:val="26"/>
          <w:szCs w:val="26"/>
        </w:rPr>
        <w:t xml:space="preserve">                                          </w:t>
      </w:r>
      <w:proofErr w:type="gramStart"/>
      <w:r w:rsidRPr="00F22194">
        <w:rPr>
          <w:sz w:val="26"/>
          <w:szCs w:val="26"/>
        </w:rPr>
        <w:t>муниципального</w:t>
      </w:r>
      <w:proofErr w:type="gramEnd"/>
      <w:r w:rsidRPr="00F22194">
        <w:rPr>
          <w:sz w:val="26"/>
          <w:szCs w:val="26"/>
        </w:rPr>
        <w:t xml:space="preserve"> образования</w:t>
      </w:r>
    </w:p>
    <w:p w:rsidR="002B2877" w:rsidRPr="00F22194" w:rsidRDefault="002B2877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  <w:r w:rsidRPr="00F22194">
        <w:rPr>
          <w:sz w:val="26"/>
          <w:szCs w:val="26"/>
        </w:rPr>
        <w:t xml:space="preserve">                                                 г.</w:t>
      </w:r>
      <w:r w:rsidR="00941C42" w:rsidRPr="00F22194">
        <w:rPr>
          <w:sz w:val="26"/>
          <w:szCs w:val="26"/>
        </w:rPr>
        <w:t xml:space="preserve"> </w:t>
      </w:r>
      <w:r w:rsidRPr="00F22194">
        <w:rPr>
          <w:sz w:val="26"/>
          <w:szCs w:val="26"/>
        </w:rPr>
        <w:t>Владикавказ</w:t>
      </w:r>
    </w:p>
    <w:p w:rsidR="002B2877" w:rsidRPr="00F22194" w:rsidRDefault="002B2877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</w:p>
    <w:p w:rsidR="002B2877" w:rsidRPr="00F22194" w:rsidRDefault="002B2877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  <w:r w:rsidRPr="00F22194">
        <w:rPr>
          <w:sz w:val="26"/>
          <w:szCs w:val="26"/>
        </w:rPr>
        <w:t xml:space="preserve">      </w:t>
      </w:r>
      <w:r w:rsidR="00941C42" w:rsidRPr="00F22194">
        <w:rPr>
          <w:sz w:val="26"/>
          <w:szCs w:val="26"/>
        </w:rPr>
        <w:t xml:space="preserve">                             </w:t>
      </w:r>
      <w:r w:rsidR="00F22194">
        <w:rPr>
          <w:sz w:val="26"/>
          <w:szCs w:val="26"/>
        </w:rPr>
        <w:t xml:space="preserve">    </w:t>
      </w:r>
      <w:r w:rsidR="00891E17">
        <w:rPr>
          <w:sz w:val="26"/>
          <w:szCs w:val="26"/>
        </w:rPr>
        <w:t xml:space="preserve"> </w:t>
      </w:r>
      <w:proofErr w:type="gramStart"/>
      <w:r w:rsidR="00891E17">
        <w:rPr>
          <w:sz w:val="26"/>
          <w:szCs w:val="26"/>
        </w:rPr>
        <w:t>от</w:t>
      </w:r>
      <w:proofErr w:type="gramEnd"/>
      <w:r w:rsidR="00891E17">
        <w:rPr>
          <w:sz w:val="26"/>
          <w:szCs w:val="26"/>
        </w:rPr>
        <w:t xml:space="preserve"> «11» августа </w:t>
      </w:r>
      <w:r w:rsidRPr="00F22194">
        <w:rPr>
          <w:sz w:val="26"/>
          <w:szCs w:val="26"/>
        </w:rPr>
        <w:t xml:space="preserve">2023 года </w:t>
      </w:r>
      <w:r w:rsidR="00941C42" w:rsidRPr="00F22194">
        <w:rPr>
          <w:sz w:val="26"/>
          <w:szCs w:val="26"/>
        </w:rPr>
        <w:t xml:space="preserve"> </w:t>
      </w:r>
      <w:r w:rsidR="00891E17">
        <w:rPr>
          <w:sz w:val="26"/>
          <w:szCs w:val="26"/>
        </w:rPr>
        <w:t>№ 21-п</w:t>
      </w:r>
    </w:p>
    <w:p w:rsidR="002B2877" w:rsidRPr="00F22194" w:rsidRDefault="002B2877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</w:p>
    <w:p w:rsidR="00941C42" w:rsidRPr="00F22194" w:rsidRDefault="00941C42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</w:p>
    <w:p w:rsidR="00941C42" w:rsidRPr="00F22194" w:rsidRDefault="00941C42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</w:p>
    <w:p w:rsidR="002B2877" w:rsidRPr="00F22194" w:rsidRDefault="002B2877" w:rsidP="002B2877">
      <w:pPr>
        <w:spacing w:line="276" w:lineRule="auto"/>
        <w:jc w:val="center"/>
        <w:rPr>
          <w:b/>
          <w:color w:val="000000"/>
          <w:sz w:val="26"/>
          <w:szCs w:val="26"/>
          <w:lang w:eastAsia="en-US"/>
        </w:rPr>
      </w:pPr>
      <w:r w:rsidRPr="00F22194">
        <w:rPr>
          <w:b/>
          <w:color w:val="000000"/>
          <w:sz w:val="26"/>
          <w:szCs w:val="26"/>
          <w:lang w:eastAsia="en-US"/>
        </w:rPr>
        <w:t>Состав</w:t>
      </w:r>
    </w:p>
    <w:p w:rsidR="002B2877" w:rsidRPr="00F22194" w:rsidRDefault="002B2877" w:rsidP="002B2877">
      <w:pPr>
        <w:spacing w:line="276" w:lineRule="auto"/>
        <w:jc w:val="center"/>
        <w:rPr>
          <w:b/>
          <w:color w:val="000000"/>
          <w:sz w:val="26"/>
          <w:szCs w:val="26"/>
          <w:lang w:eastAsia="en-US"/>
        </w:rPr>
      </w:pPr>
      <w:r w:rsidRPr="00F22194">
        <w:rPr>
          <w:b/>
          <w:color w:val="000000"/>
          <w:sz w:val="26"/>
          <w:szCs w:val="26"/>
          <w:lang w:eastAsia="en-US"/>
        </w:rPr>
        <w:t xml:space="preserve"> Межведомственной комиссии по обследованию </w:t>
      </w:r>
      <w:r w:rsidRPr="00F22194">
        <w:rPr>
          <w:b/>
          <w:sz w:val="26"/>
          <w:szCs w:val="26"/>
        </w:rPr>
        <w:t xml:space="preserve">помещений филиалов ГБУ РСО-Алания «МФЦ» по: Северо-Западному району, расположенному по </w:t>
      </w:r>
      <w:proofErr w:type="gramStart"/>
      <w:r w:rsidRPr="00F22194">
        <w:rPr>
          <w:b/>
          <w:sz w:val="26"/>
          <w:szCs w:val="26"/>
        </w:rPr>
        <w:t xml:space="preserve">адресу: </w:t>
      </w:r>
      <w:r w:rsidR="00F22194" w:rsidRPr="00F22194">
        <w:rPr>
          <w:b/>
          <w:sz w:val="26"/>
          <w:szCs w:val="26"/>
        </w:rPr>
        <w:t xml:space="preserve">  </w:t>
      </w:r>
      <w:proofErr w:type="gramEnd"/>
      <w:r w:rsidR="00F22194" w:rsidRPr="00F22194">
        <w:rPr>
          <w:b/>
          <w:sz w:val="26"/>
          <w:szCs w:val="26"/>
        </w:rPr>
        <w:t xml:space="preserve">        </w:t>
      </w:r>
      <w:r w:rsidRPr="00F22194">
        <w:rPr>
          <w:b/>
          <w:sz w:val="26"/>
          <w:szCs w:val="26"/>
        </w:rPr>
        <w:t>г.</w:t>
      </w:r>
      <w:r w:rsidR="00941C42" w:rsidRPr="00F22194">
        <w:rPr>
          <w:b/>
          <w:sz w:val="26"/>
          <w:szCs w:val="26"/>
        </w:rPr>
        <w:t xml:space="preserve"> </w:t>
      </w:r>
      <w:r w:rsidRPr="00F22194">
        <w:rPr>
          <w:b/>
          <w:sz w:val="26"/>
          <w:szCs w:val="26"/>
        </w:rPr>
        <w:t>Владикавказ, ул.Цоколаева,5, Затеречному району, расположенному по адресу:</w:t>
      </w:r>
      <w:r w:rsidR="00F22194" w:rsidRPr="00F22194">
        <w:rPr>
          <w:b/>
          <w:sz w:val="26"/>
          <w:szCs w:val="26"/>
        </w:rPr>
        <w:t xml:space="preserve">                </w:t>
      </w:r>
      <w:r w:rsidRPr="00F22194">
        <w:rPr>
          <w:b/>
          <w:sz w:val="26"/>
          <w:szCs w:val="26"/>
        </w:rPr>
        <w:t xml:space="preserve"> г.</w:t>
      </w:r>
      <w:r w:rsidR="00941C42" w:rsidRPr="00F22194">
        <w:rPr>
          <w:b/>
          <w:sz w:val="26"/>
          <w:szCs w:val="26"/>
        </w:rPr>
        <w:t xml:space="preserve"> </w:t>
      </w:r>
      <w:r w:rsidRPr="00F22194">
        <w:rPr>
          <w:b/>
          <w:sz w:val="26"/>
          <w:szCs w:val="26"/>
        </w:rPr>
        <w:t>Владикавказ, пр.Коста,15 и Промышленному району, расположенному по адресу: г.</w:t>
      </w:r>
      <w:r w:rsidR="00941C42" w:rsidRPr="00F22194">
        <w:rPr>
          <w:b/>
          <w:sz w:val="26"/>
          <w:szCs w:val="26"/>
        </w:rPr>
        <w:t xml:space="preserve"> </w:t>
      </w:r>
      <w:r w:rsidRPr="00F22194">
        <w:rPr>
          <w:b/>
          <w:sz w:val="26"/>
          <w:szCs w:val="26"/>
        </w:rPr>
        <w:t>Владикавказ, ул.Мичурина,67</w:t>
      </w:r>
    </w:p>
    <w:p w:rsidR="002B2877" w:rsidRPr="00F22194" w:rsidRDefault="002B2877" w:rsidP="002B2877">
      <w:pPr>
        <w:jc w:val="center"/>
        <w:rPr>
          <w:color w:val="000000"/>
          <w:sz w:val="26"/>
          <w:szCs w:val="26"/>
          <w:lang w:eastAsia="en-US"/>
        </w:rPr>
      </w:pPr>
    </w:p>
    <w:p w:rsidR="002B2877" w:rsidRPr="00F22194" w:rsidRDefault="002B2877" w:rsidP="002B2877">
      <w:pPr>
        <w:spacing w:line="276" w:lineRule="auto"/>
        <w:ind w:firstLine="708"/>
        <w:jc w:val="both"/>
        <w:rPr>
          <w:sz w:val="26"/>
          <w:szCs w:val="26"/>
          <w:lang w:eastAsia="x-none"/>
        </w:rPr>
      </w:pPr>
      <w:r w:rsidRPr="00F22194">
        <w:rPr>
          <w:color w:val="000000"/>
          <w:sz w:val="26"/>
          <w:szCs w:val="26"/>
          <w:lang w:eastAsia="en-US"/>
        </w:rPr>
        <w:t xml:space="preserve">- </w:t>
      </w:r>
      <w:r w:rsidRPr="00F22194">
        <w:rPr>
          <w:sz w:val="26"/>
          <w:szCs w:val="26"/>
          <w:lang w:eastAsia="x-none"/>
        </w:rPr>
        <w:t xml:space="preserve">Надибаидзе Николай Сергеевич </w:t>
      </w:r>
      <w:r w:rsidRPr="00F22194">
        <w:rPr>
          <w:color w:val="000000"/>
          <w:sz w:val="26"/>
          <w:szCs w:val="26"/>
          <w:lang w:eastAsia="en-US"/>
        </w:rPr>
        <w:t>- председатель Межведомственной комиссии</w:t>
      </w:r>
      <w:r w:rsidRPr="00F22194">
        <w:rPr>
          <w:sz w:val="26"/>
          <w:szCs w:val="26"/>
          <w:lang w:eastAsia="x-none"/>
        </w:rPr>
        <w:t xml:space="preserve"> по обследованию, категорированию и паспортизации </w:t>
      </w:r>
      <w:r w:rsidRPr="00F22194">
        <w:rPr>
          <w:sz w:val="26"/>
          <w:szCs w:val="26"/>
        </w:rPr>
        <w:t xml:space="preserve">помещений филиалов ГБУ РСО-Алания «МФЦ», </w:t>
      </w:r>
      <w:r w:rsidRPr="00F22194">
        <w:rPr>
          <w:sz w:val="26"/>
          <w:szCs w:val="26"/>
          <w:lang w:eastAsia="x-none"/>
        </w:rPr>
        <w:t xml:space="preserve">заместитель начальника Управления - начальник отдела организационной работы по антитеррористической деятельности Управления по взаимодействию с правоохранительными органами АМС </w:t>
      </w:r>
      <w:proofErr w:type="spellStart"/>
      <w:r w:rsidRPr="00F22194">
        <w:rPr>
          <w:sz w:val="26"/>
          <w:szCs w:val="26"/>
          <w:lang w:eastAsia="x-none"/>
        </w:rPr>
        <w:t>г.Владикавказа</w:t>
      </w:r>
      <w:proofErr w:type="spellEnd"/>
      <w:r w:rsidRPr="00F22194">
        <w:rPr>
          <w:sz w:val="26"/>
          <w:szCs w:val="26"/>
          <w:lang w:eastAsia="x-none"/>
        </w:rPr>
        <w:t>;</w:t>
      </w:r>
    </w:p>
    <w:p w:rsidR="002B2877" w:rsidRPr="00F22194" w:rsidRDefault="002B2877" w:rsidP="002B2877">
      <w:pPr>
        <w:spacing w:line="276" w:lineRule="auto"/>
        <w:ind w:firstLine="708"/>
        <w:jc w:val="both"/>
        <w:rPr>
          <w:sz w:val="26"/>
          <w:szCs w:val="26"/>
          <w:lang w:eastAsia="x-none"/>
        </w:rPr>
      </w:pPr>
      <w:r w:rsidRPr="00F22194">
        <w:rPr>
          <w:sz w:val="26"/>
          <w:szCs w:val="26"/>
          <w:lang w:eastAsia="x-none"/>
        </w:rPr>
        <w:t xml:space="preserve"> - </w:t>
      </w:r>
      <w:proofErr w:type="spellStart"/>
      <w:r w:rsidRPr="00F22194">
        <w:rPr>
          <w:sz w:val="26"/>
          <w:szCs w:val="26"/>
          <w:lang w:eastAsia="x-none"/>
        </w:rPr>
        <w:t>Зураев</w:t>
      </w:r>
      <w:proofErr w:type="spellEnd"/>
      <w:r w:rsidRPr="00F22194">
        <w:rPr>
          <w:sz w:val="26"/>
          <w:szCs w:val="26"/>
          <w:lang w:eastAsia="x-none"/>
        </w:rPr>
        <w:t xml:space="preserve"> Олег </w:t>
      </w:r>
      <w:proofErr w:type="spellStart"/>
      <w:r w:rsidRPr="00F22194">
        <w:rPr>
          <w:sz w:val="26"/>
          <w:szCs w:val="26"/>
          <w:lang w:eastAsia="x-none"/>
        </w:rPr>
        <w:t>Тамерланович</w:t>
      </w:r>
      <w:proofErr w:type="spellEnd"/>
      <w:r w:rsidRPr="00F22194">
        <w:rPr>
          <w:sz w:val="26"/>
          <w:szCs w:val="26"/>
          <w:lang w:eastAsia="x-none"/>
        </w:rPr>
        <w:t xml:space="preserve"> - представитель УФСБ России по РСО-Алания (по согласованию);</w:t>
      </w:r>
    </w:p>
    <w:p w:rsidR="002B2877" w:rsidRPr="00F22194" w:rsidRDefault="002B2877" w:rsidP="002B2877">
      <w:pPr>
        <w:spacing w:line="276" w:lineRule="auto"/>
        <w:ind w:firstLine="708"/>
        <w:jc w:val="both"/>
        <w:rPr>
          <w:sz w:val="26"/>
          <w:szCs w:val="26"/>
          <w:lang w:eastAsia="x-none"/>
        </w:rPr>
      </w:pPr>
      <w:r w:rsidRPr="00F22194">
        <w:rPr>
          <w:sz w:val="26"/>
          <w:szCs w:val="26"/>
          <w:lang w:eastAsia="x-none"/>
        </w:rPr>
        <w:t xml:space="preserve">- </w:t>
      </w:r>
      <w:proofErr w:type="spellStart"/>
      <w:r w:rsidRPr="00F22194">
        <w:rPr>
          <w:sz w:val="26"/>
          <w:szCs w:val="26"/>
          <w:lang w:eastAsia="x-none"/>
        </w:rPr>
        <w:t>Гиголаев</w:t>
      </w:r>
      <w:proofErr w:type="spellEnd"/>
      <w:r w:rsidRPr="00F22194">
        <w:rPr>
          <w:sz w:val="26"/>
          <w:szCs w:val="26"/>
          <w:lang w:eastAsia="x-none"/>
        </w:rPr>
        <w:t xml:space="preserve"> Георгий </w:t>
      </w:r>
      <w:proofErr w:type="spellStart"/>
      <w:r w:rsidRPr="00F22194">
        <w:rPr>
          <w:sz w:val="26"/>
          <w:szCs w:val="26"/>
          <w:lang w:eastAsia="x-none"/>
        </w:rPr>
        <w:t>Герантиевич</w:t>
      </w:r>
      <w:proofErr w:type="spellEnd"/>
      <w:r w:rsidRPr="00F22194">
        <w:rPr>
          <w:sz w:val="26"/>
          <w:szCs w:val="26"/>
          <w:lang w:eastAsia="x-none"/>
        </w:rPr>
        <w:t xml:space="preserve"> - представитель Федерального государственного казенного учреждения «Управления вневедомственной охраны войск национальной гвардии России по РСО-Алания» (по согласованию);</w:t>
      </w:r>
    </w:p>
    <w:p w:rsidR="002B2877" w:rsidRPr="00F22194" w:rsidRDefault="002B2877" w:rsidP="002B2877">
      <w:pPr>
        <w:spacing w:line="276" w:lineRule="auto"/>
        <w:ind w:firstLine="708"/>
        <w:jc w:val="both"/>
        <w:rPr>
          <w:sz w:val="26"/>
          <w:szCs w:val="26"/>
          <w:lang w:eastAsia="x-none"/>
        </w:rPr>
      </w:pPr>
      <w:r w:rsidRPr="00F22194">
        <w:rPr>
          <w:sz w:val="26"/>
          <w:szCs w:val="26"/>
          <w:lang w:eastAsia="x-none"/>
        </w:rPr>
        <w:t xml:space="preserve"> - </w:t>
      </w:r>
      <w:proofErr w:type="spellStart"/>
      <w:r w:rsidRPr="00F22194">
        <w:rPr>
          <w:sz w:val="26"/>
          <w:szCs w:val="26"/>
          <w:lang w:eastAsia="x-none"/>
        </w:rPr>
        <w:t>Мирзаметов</w:t>
      </w:r>
      <w:proofErr w:type="spellEnd"/>
      <w:r w:rsidRPr="00F22194">
        <w:rPr>
          <w:sz w:val="26"/>
          <w:szCs w:val="26"/>
          <w:lang w:eastAsia="x-none"/>
        </w:rPr>
        <w:t xml:space="preserve"> </w:t>
      </w:r>
      <w:proofErr w:type="spellStart"/>
      <w:r w:rsidRPr="00F22194">
        <w:rPr>
          <w:sz w:val="26"/>
          <w:szCs w:val="26"/>
          <w:lang w:eastAsia="x-none"/>
        </w:rPr>
        <w:t>Сабир</w:t>
      </w:r>
      <w:proofErr w:type="spellEnd"/>
      <w:r w:rsidRPr="00F22194">
        <w:rPr>
          <w:sz w:val="26"/>
          <w:szCs w:val="26"/>
          <w:lang w:eastAsia="x-none"/>
        </w:rPr>
        <w:t xml:space="preserve"> </w:t>
      </w:r>
      <w:proofErr w:type="spellStart"/>
      <w:r w:rsidRPr="00F22194">
        <w:rPr>
          <w:sz w:val="26"/>
          <w:szCs w:val="26"/>
          <w:lang w:eastAsia="x-none"/>
        </w:rPr>
        <w:t>Мирзаметович</w:t>
      </w:r>
      <w:proofErr w:type="spellEnd"/>
      <w:r w:rsidRPr="00F22194">
        <w:rPr>
          <w:sz w:val="26"/>
          <w:szCs w:val="26"/>
          <w:lang w:eastAsia="x-none"/>
        </w:rPr>
        <w:t xml:space="preserve"> -  представитель ГУ МЧС России по РСО-Алания, инспектор Отдела надзорной деятельности и профилактической работы (по согласованию);</w:t>
      </w:r>
    </w:p>
    <w:p w:rsidR="002B2877" w:rsidRPr="00F22194" w:rsidRDefault="002B2877" w:rsidP="002B2877">
      <w:pPr>
        <w:spacing w:line="276" w:lineRule="auto"/>
        <w:jc w:val="both"/>
        <w:rPr>
          <w:sz w:val="26"/>
          <w:szCs w:val="26"/>
          <w:lang w:eastAsia="x-none"/>
        </w:rPr>
      </w:pPr>
      <w:r w:rsidRPr="00F22194">
        <w:rPr>
          <w:sz w:val="26"/>
          <w:szCs w:val="26"/>
          <w:lang w:eastAsia="x-none"/>
        </w:rPr>
        <w:tab/>
        <w:t xml:space="preserve"> - </w:t>
      </w:r>
      <w:proofErr w:type="spellStart"/>
      <w:r w:rsidRPr="00F22194">
        <w:rPr>
          <w:sz w:val="26"/>
          <w:szCs w:val="26"/>
          <w:lang w:eastAsia="x-none"/>
        </w:rPr>
        <w:t>Гагиев</w:t>
      </w:r>
      <w:proofErr w:type="spellEnd"/>
      <w:r w:rsidRPr="00F22194">
        <w:rPr>
          <w:sz w:val="26"/>
          <w:szCs w:val="26"/>
          <w:lang w:eastAsia="x-none"/>
        </w:rPr>
        <w:t xml:space="preserve"> Аркадий Александрович -  представитель УМВД России по </w:t>
      </w:r>
      <w:proofErr w:type="spellStart"/>
      <w:r w:rsidRPr="00F22194">
        <w:rPr>
          <w:sz w:val="26"/>
          <w:szCs w:val="26"/>
          <w:lang w:eastAsia="x-none"/>
        </w:rPr>
        <w:t>г.Владикавказ</w:t>
      </w:r>
      <w:proofErr w:type="spellEnd"/>
      <w:r w:rsidRPr="00F22194">
        <w:rPr>
          <w:sz w:val="26"/>
          <w:szCs w:val="26"/>
          <w:lang w:eastAsia="x-none"/>
        </w:rPr>
        <w:t>, инспектор оперативной группы (по согласованию);</w:t>
      </w:r>
    </w:p>
    <w:p w:rsidR="002B2877" w:rsidRPr="00F22194" w:rsidRDefault="002B2877" w:rsidP="002B2877">
      <w:pPr>
        <w:shd w:val="clear" w:color="auto" w:fill="FFFFFF"/>
        <w:spacing w:line="276" w:lineRule="auto"/>
        <w:ind w:firstLine="708"/>
        <w:jc w:val="both"/>
        <w:rPr>
          <w:sz w:val="26"/>
          <w:szCs w:val="26"/>
          <w:lang w:eastAsia="x-none"/>
        </w:rPr>
      </w:pPr>
      <w:r w:rsidRPr="00F22194">
        <w:rPr>
          <w:sz w:val="26"/>
          <w:szCs w:val="26"/>
          <w:lang w:eastAsia="x-none"/>
        </w:rPr>
        <w:t xml:space="preserve">- </w:t>
      </w:r>
      <w:proofErr w:type="spellStart"/>
      <w:r w:rsidRPr="00F22194">
        <w:rPr>
          <w:sz w:val="26"/>
          <w:szCs w:val="26"/>
          <w:lang w:eastAsia="x-none"/>
        </w:rPr>
        <w:t>Биганати</w:t>
      </w:r>
      <w:proofErr w:type="spellEnd"/>
      <w:r w:rsidRPr="00F22194">
        <w:rPr>
          <w:sz w:val="26"/>
          <w:szCs w:val="26"/>
          <w:lang w:eastAsia="x-none"/>
        </w:rPr>
        <w:t xml:space="preserve"> Сармат </w:t>
      </w:r>
      <w:proofErr w:type="spellStart"/>
      <w:r w:rsidRPr="00F22194">
        <w:rPr>
          <w:sz w:val="26"/>
          <w:szCs w:val="26"/>
          <w:lang w:eastAsia="x-none"/>
        </w:rPr>
        <w:t>Цезаревич</w:t>
      </w:r>
      <w:proofErr w:type="spellEnd"/>
      <w:r w:rsidRPr="00F22194">
        <w:rPr>
          <w:sz w:val="26"/>
          <w:szCs w:val="26"/>
          <w:lang w:eastAsia="x-none"/>
        </w:rPr>
        <w:t xml:space="preserve"> - консультант-юрист ГБУ РСО-Алания «МФЦ», собственник (правообладатель) места массового пребывания людей.</w:t>
      </w:r>
    </w:p>
    <w:p w:rsidR="002B2877" w:rsidRPr="00F22194" w:rsidRDefault="002B2877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</w:p>
    <w:p w:rsidR="008E33AE" w:rsidRPr="00F22194" w:rsidRDefault="008E33AE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</w:p>
    <w:p w:rsidR="008E33AE" w:rsidRPr="00F22194" w:rsidRDefault="008E33AE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</w:p>
    <w:p w:rsidR="008E33AE" w:rsidRPr="00F22194" w:rsidRDefault="008E33AE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</w:p>
    <w:p w:rsidR="008E33AE" w:rsidRPr="00F22194" w:rsidRDefault="008E33AE" w:rsidP="002B2877">
      <w:pPr>
        <w:shd w:val="clear" w:color="auto" w:fill="FFFFFF"/>
        <w:tabs>
          <w:tab w:val="left" w:pos="883"/>
        </w:tabs>
        <w:spacing w:before="5"/>
        <w:rPr>
          <w:sz w:val="26"/>
          <w:szCs w:val="26"/>
        </w:rPr>
      </w:pPr>
    </w:p>
    <w:p w:rsidR="008E33AE" w:rsidRDefault="008E33AE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</w:p>
    <w:p w:rsidR="008E33AE" w:rsidRDefault="008E33AE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</w:p>
    <w:p w:rsidR="008E33AE" w:rsidRDefault="008E33AE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</w:p>
    <w:p w:rsidR="008E33AE" w:rsidRDefault="008E33AE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</w:p>
    <w:p w:rsidR="00F22194" w:rsidRDefault="00F22194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</w:p>
    <w:p w:rsidR="00F22194" w:rsidRDefault="00F22194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</w:p>
    <w:p w:rsidR="00F22194" w:rsidRDefault="00F22194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</w:p>
    <w:p w:rsidR="00F22194" w:rsidRDefault="00F22194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</w:p>
    <w:p w:rsidR="00F22194" w:rsidRDefault="00F22194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</w:p>
    <w:p w:rsidR="008E33AE" w:rsidRDefault="008E33AE" w:rsidP="002B2877">
      <w:pPr>
        <w:shd w:val="clear" w:color="auto" w:fill="FFFFFF"/>
        <w:tabs>
          <w:tab w:val="left" w:pos="883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sectPr w:rsidR="008E33AE" w:rsidSect="00F22194">
      <w:type w:val="continuous"/>
      <w:pgSz w:w="11909" w:h="16834"/>
      <w:pgMar w:top="142" w:right="992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272B1"/>
    <w:multiLevelType w:val="singleLevel"/>
    <w:tmpl w:val="2A0EDD26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20"/>
    <w:rsid w:val="00044E47"/>
    <w:rsid w:val="0026360F"/>
    <w:rsid w:val="002B2877"/>
    <w:rsid w:val="00676865"/>
    <w:rsid w:val="00770C3F"/>
    <w:rsid w:val="007B7120"/>
    <w:rsid w:val="00891E17"/>
    <w:rsid w:val="008E33AE"/>
    <w:rsid w:val="00941C42"/>
    <w:rsid w:val="00EB045B"/>
    <w:rsid w:val="00F2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F65184-2C59-499B-BCCA-BDE46E34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B2877"/>
    <w:pPr>
      <w:widowControl/>
      <w:autoSpaceDE/>
      <w:autoSpaceDN/>
      <w:adjustRightInd/>
      <w:spacing w:after="160" w:line="240" w:lineRule="exact"/>
    </w:pPr>
    <w:rPr>
      <w:rFonts w:ascii="Arial" w:eastAsia="Times New Roman" w:hAnsi="Arial" w:cs="Arial"/>
      <w:lang w:val="en-US" w:eastAsia="fr-FR"/>
    </w:rPr>
  </w:style>
  <w:style w:type="paragraph" w:styleId="a4">
    <w:name w:val="Balloon Text"/>
    <w:basedOn w:val="a"/>
    <w:link w:val="a5"/>
    <w:uiPriority w:val="99"/>
    <w:semiHidden/>
    <w:unhideWhenUsed/>
    <w:rsid w:val="00941C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Надибаидзе</dc:creator>
  <cp:keywords/>
  <dc:description/>
  <cp:lastModifiedBy>Залина Гусова</cp:lastModifiedBy>
  <cp:revision>8</cp:revision>
  <cp:lastPrinted>2023-08-11T08:27:00Z</cp:lastPrinted>
  <dcterms:created xsi:type="dcterms:W3CDTF">2023-08-10T12:30:00Z</dcterms:created>
  <dcterms:modified xsi:type="dcterms:W3CDTF">2023-08-11T12:17:00Z</dcterms:modified>
</cp:coreProperties>
</file>