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w:t>
      </w:r>
    </w:p>
    <w:p w:rsidR="006330EC" w:rsidRDefault="006330EC" w:rsidP="006330EC">
      <w:pPr>
        <w:autoSpaceDE w:val="0"/>
        <w:jc w:val="center"/>
        <w:rPr>
          <w:rFonts w:ascii="Times New Roman" w:hAnsi="Times New Roman" w:cs="Times New Roman"/>
          <w:bCs/>
          <w:sz w:val="28"/>
          <w:szCs w:val="28"/>
        </w:rPr>
      </w:pPr>
      <w:r>
        <w:rPr>
          <w:rFonts w:ascii="Times New Roman" w:hAnsi="Times New Roman" w:cs="Times New Roman"/>
          <w:sz w:val="28"/>
          <w:szCs w:val="28"/>
        </w:rPr>
        <w:t>«Присвоение (изменение) адреса объекту недвижимости».</w:t>
      </w: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bCs/>
          <w:sz w:val="28"/>
          <w:szCs w:val="28"/>
        </w:rPr>
        <w:t>I. Общие положения</w:t>
      </w:r>
    </w:p>
    <w:p w:rsidR="006330EC" w:rsidRDefault="006330EC" w:rsidP="006330EC">
      <w:pPr>
        <w:spacing w:after="0" w:line="240" w:lineRule="auto"/>
        <w:jc w:val="center"/>
        <w:rPr>
          <w:rFonts w:ascii="Times New Roman" w:hAnsi="Times New Roman" w:cs="Times New Roman"/>
          <w:sz w:val="28"/>
          <w:szCs w:val="28"/>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1.1.Предмет регулирования административного регламента.</w:t>
      </w:r>
    </w:p>
    <w:p w:rsidR="006330EC" w:rsidRDefault="006330EC" w:rsidP="006330EC">
      <w:pPr>
        <w:pStyle w:val="a5"/>
        <w:spacing w:after="0" w:line="240" w:lineRule="auto"/>
        <w:ind w:left="0" w:firstLine="748"/>
        <w:jc w:val="both"/>
        <w:rPr>
          <w:rFonts w:ascii="Times New Roman" w:hAnsi="Times New Roman" w:cs="Times New Roman"/>
          <w:sz w:val="28"/>
          <w:szCs w:val="28"/>
        </w:rPr>
      </w:pPr>
    </w:p>
    <w:p w:rsidR="006330EC" w:rsidRDefault="006330EC" w:rsidP="006330EC">
      <w:pPr>
        <w:pStyle w:val="a5"/>
        <w:spacing w:after="0" w:line="240" w:lineRule="auto"/>
        <w:ind w:left="0" w:firstLine="748"/>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 «Присвоение (изменение) адреса объекту недвижимости» на территории города Владикавказ (далее–административный регламент) разработан в целях повышения качества предоставления и доступности муниципальной услуги. Регламент определяет единый порядок, сроки и последовательность действий (административных процедур) при осуществлении полномочий по предоставлению муниципальной услуги.</w:t>
      </w:r>
    </w:p>
    <w:p w:rsidR="006330EC" w:rsidRDefault="006330EC" w:rsidP="006330EC">
      <w:pPr>
        <w:spacing w:after="0" w:line="240" w:lineRule="auto"/>
        <w:ind w:firstLine="900"/>
        <w:jc w:val="both"/>
        <w:rPr>
          <w:rFonts w:ascii="Times New Roman" w:hAnsi="Times New Roman" w:cs="Times New Roman"/>
          <w:sz w:val="28"/>
          <w:szCs w:val="28"/>
        </w:rPr>
      </w:pPr>
    </w:p>
    <w:p w:rsidR="006330EC" w:rsidRDefault="006330EC" w:rsidP="006330EC">
      <w:pPr>
        <w:autoSpaceDE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6330EC" w:rsidRDefault="006330EC" w:rsidP="006330EC">
      <w:pPr>
        <w:spacing w:after="0" w:line="240" w:lineRule="auto"/>
        <w:ind w:firstLine="935"/>
        <w:jc w:val="both"/>
        <w:rPr>
          <w:rFonts w:ascii="Times New Roman" w:hAnsi="Times New Roman" w:cs="Times New Roman"/>
          <w:sz w:val="28"/>
          <w:szCs w:val="28"/>
        </w:rPr>
      </w:pPr>
    </w:p>
    <w:p w:rsidR="006330EC" w:rsidRDefault="006330EC" w:rsidP="006330EC">
      <w:pPr>
        <w:spacing w:after="0" w:line="240" w:lineRule="auto"/>
        <w:ind w:firstLine="935"/>
        <w:jc w:val="both"/>
        <w:rPr>
          <w:rFonts w:ascii="Times New Roman" w:hAnsi="Times New Roman" w:cs="Times New Roman"/>
          <w:sz w:val="24"/>
          <w:szCs w:val="24"/>
        </w:rPr>
      </w:pPr>
      <w:r>
        <w:rPr>
          <w:rFonts w:ascii="Times New Roman" w:hAnsi="Times New Roman" w:cs="Times New Roman"/>
          <w:sz w:val="28"/>
          <w:szCs w:val="28"/>
        </w:rPr>
        <w:t xml:space="preserve">Заявителем на предоставление муниципальной услуги может являться любое лицо, являющееся собственником помещения, находящегося на территории муниципального образования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Республики Северная Осетия-Алания. От имени заявителя в целях предоставления муниципальной услуги может обратиться любое физическое лицо, наделенное соответствующими полномочиями в установленном законодательством Российской Федерации порядке. </w:t>
      </w:r>
    </w:p>
    <w:p w:rsidR="006330EC" w:rsidRDefault="006330EC" w:rsidP="006330EC">
      <w:pPr>
        <w:spacing w:after="0" w:line="240" w:lineRule="auto"/>
        <w:ind w:firstLine="900"/>
        <w:jc w:val="both"/>
        <w:rPr>
          <w:rFonts w:ascii="Times New Roman" w:hAnsi="Times New Roman" w:cs="Times New Roman"/>
          <w:sz w:val="24"/>
          <w:szCs w:val="24"/>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1.3.Порядок информирования о правилах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tabs>
          <w:tab w:val="left" w:pos="0"/>
        </w:tabs>
        <w:spacing w:after="0" w:line="240" w:lineRule="auto"/>
        <w:ind w:left="-15"/>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1.Информация о местах нахождения, графике работы, структурных подразделений администрации местного самоуправления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предоставляющих муниципальную услугу.</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Место нахождения, график работы, справочные телефоны Управления муниципальным имуществом, земельными ресурсами, архитектуры и градостроительства (далее–Управление) администрации местного самоуправления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РСО-Алания,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здание по </w:t>
      </w:r>
      <w:proofErr w:type="spellStart"/>
      <w:r>
        <w:rPr>
          <w:rFonts w:ascii="Times New Roman" w:hAnsi="Times New Roman" w:cs="Times New Roman"/>
          <w:sz w:val="28"/>
          <w:szCs w:val="28"/>
        </w:rPr>
        <w:t>ул.Ватутина</w:t>
      </w:r>
      <w:proofErr w:type="spellEnd"/>
      <w:r>
        <w:rPr>
          <w:rFonts w:ascii="Times New Roman" w:hAnsi="Times New Roman" w:cs="Times New Roman"/>
          <w:sz w:val="28"/>
          <w:szCs w:val="28"/>
        </w:rPr>
        <w:t>, 17, кабинет № 213 тел. 53–06–93.</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Режим работы с 9:00-18:00</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Обеденный перерыв с 13:00 до 14:00</w:t>
      </w:r>
    </w:p>
    <w:p w:rsidR="006330EC" w:rsidRDefault="006330EC" w:rsidP="006330EC">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lastRenderedPageBreak/>
        <w:tab/>
        <w:t xml:space="preserve">Официальный сайт в </w:t>
      </w:r>
      <w:r>
        <w:rPr>
          <w:rFonts w:ascii="Times New Roman" w:hAnsi="Times New Roman" w:cs="Times New Roman"/>
          <w:bCs/>
          <w:iCs/>
          <w:sz w:val="28"/>
          <w:szCs w:val="28"/>
        </w:rPr>
        <w:t>информационно-телекоммуникационной</w:t>
      </w:r>
      <w:r>
        <w:rPr>
          <w:rFonts w:ascii="Times New Roman" w:hAnsi="Times New Roman" w:cs="Times New Roman"/>
          <w:b/>
          <w:bCs/>
          <w:i/>
          <w:iCs/>
        </w:rPr>
        <w:t xml:space="preserve"> </w:t>
      </w:r>
      <w:r>
        <w:rPr>
          <w:rFonts w:ascii="Times New Roman" w:hAnsi="Times New Roman" w:cs="Times New Roman"/>
          <w:sz w:val="28"/>
          <w:szCs w:val="28"/>
        </w:rPr>
        <w:t xml:space="preserve">сети «Интернет»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vladikavkaz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osetia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Адрес электронной почты</w:t>
      </w:r>
      <w:r>
        <w:rPr>
          <w:rFonts w:ascii="Times New Roman" w:hAnsi="Times New Roman" w:cs="Times New Roman"/>
          <w:sz w:val="28"/>
          <w:szCs w:val="28"/>
        </w:rPr>
        <w:t xml:space="preserve">: </w:t>
      </w:r>
      <w:hyperlink r:id="rId5" w:history="1">
        <w:r>
          <w:rPr>
            <w:rStyle w:val="a3"/>
            <w:rFonts w:ascii="Times New Roman" w:hAnsi="Times New Roman"/>
          </w:rPr>
          <w:t>vladikavkaz@rso-a.ru</w:t>
        </w:r>
      </w:hyperlink>
    </w:p>
    <w:p w:rsidR="006330EC" w:rsidRDefault="006330EC" w:rsidP="006330EC">
      <w:pPr>
        <w:spacing w:after="0" w:line="240" w:lineRule="auto"/>
        <w:ind w:firstLine="900"/>
        <w:jc w:val="both"/>
        <w:rPr>
          <w:rFonts w:ascii="Times New Roman" w:hAnsi="Times New Roman" w:cs="Times New Roman"/>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Способы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Информация о местах нахождения и графике работы Управления муниципальным имуществом, земельными ресурсами, архитектуры и градостроительства администрации местного самоуправления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(далее – Управление), а также о порядке предоставления государственной услуги размещается:</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официальном сайте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в информационно-телекоммуникационной сети «Интернет»;</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информационных стендах в местах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Способ получения информации о местах нахождения и графике работы государственных органов и организаций, обращение в которые необходимо для предоставления муниципальной услуги, размещается на официальных сайтах, указанных в приложении № 5 к регламенту. </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Прием заявителей осуществляется специалистами Управления, ответственными за предоставление муниципальной у</w:t>
      </w:r>
      <w:r>
        <w:rPr>
          <w:rFonts w:ascii="Times New Roman" w:hAnsi="Times New Roman" w:cs="Times New Roman"/>
          <w:color w:val="000000"/>
          <w:sz w:val="28"/>
          <w:szCs w:val="28"/>
        </w:rPr>
        <w:t xml:space="preserve">слуги, в соответствии с вышеуказанным графиком приема посетителей и </w:t>
      </w:r>
      <w:r>
        <w:rPr>
          <w:rFonts w:ascii="Times New Roman" w:hAnsi="Times New Roman" w:cs="Times New Roman"/>
          <w:sz w:val="28"/>
          <w:szCs w:val="28"/>
        </w:rPr>
        <w:t>ведется без предварительной записи в порядке живой очереди.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autoSpaceDE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w:t>
      </w:r>
    </w:p>
    <w:p w:rsidR="006330EC" w:rsidRDefault="006330EC" w:rsidP="006330EC">
      <w:pPr>
        <w:autoSpaceDE w:val="0"/>
        <w:spacing w:after="0" w:line="240" w:lineRule="auto"/>
        <w:jc w:val="center"/>
        <w:rPr>
          <w:rFonts w:ascii="Times New Roman" w:hAnsi="Times New Roman" w:cs="Times New Roman"/>
          <w:color w:val="000000"/>
          <w:sz w:val="28"/>
          <w:szCs w:val="28"/>
        </w:rPr>
      </w:pPr>
      <w:proofErr w:type="gramStart"/>
      <w:r>
        <w:rPr>
          <w:rFonts w:ascii="Times New Roman" w:hAnsi="Times New Roman" w:cs="Times New Roman"/>
          <w:sz w:val="28"/>
          <w:szCs w:val="28"/>
        </w:rPr>
        <w:t>муниципальной</w:t>
      </w:r>
      <w:proofErr w:type="gramEnd"/>
      <w:r>
        <w:rPr>
          <w:rFonts w:ascii="Times New Roman" w:hAnsi="Times New Roman" w:cs="Times New Roman"/>
          <w:sz w:val="28"/>
          <w:szCs w:val="28"/>
        </w:rPr>
        <w:t xml:space="preserve"> услуги.</w:t>
      </w:r>
    </w:p>
    <w:p w:rsidR="006330EC" w:rsidRDefault="006330EC" w:rsidP="006330EC">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6330EC" w:rsidRDefault="006330EC" w:rsidP="006330E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устной форме лично или по телефону к специалистам Управления, ответственным за предоставление муниципальной услуги;</w:t>
      </w:r>
    </w:p>
    <w:p w:rsidR="006330EC" w:rsidRDefault="006330EC" w:rsidP="006330E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письменной форме почтой в адрес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xml:space="preserve"> либо в адрес Управления непосредственно;</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письменной форме по адресу электронной почты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sz w:val="28"/>
          <w:szCs w:val="28"/>
        </w:rPr>
        <w:t xml:space="preserve">: </w:t>
      </w:r>
      <w:hyperlink r:id="rId6" w:history="1">
        <w:r>
          <w:rPr>
            <w:rStyle w:val="a3"/>
            <w:rFonts w:ascii="Times New Roman" w:hAnsi="Times New Roman"/>
          </w:rPr>
          <w:t>vladikavkaz@rso-a.ru</w:t>
        </w:r>
      </w:hyperlink>
      <w:r>
        <w:rPr>
          <w:rFonts w:ascii="Times New Roman" w:hAnsi="Times New Roman" w:cs="Times New Roman"/>
          <w:sz w:val="28"/>
          <w:szCs w:val="28"/>
        </w:rPr>
        <w:t>;</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Консультации предоставляются по следующим вопросам:</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процедуре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нормативных правовых актах;</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перечне предоставляемых документов и предъявляемых к ним требованиям;</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времени приёма заявителей;</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сроке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приостановлении предоставления муниципальной услуги;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порядке обжалования действий (без действий) и решений, принимаемых в ходе исполнения муниципальной услуги.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3. Основными требованиями к консультированию заявителей являются:</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достоверность</w:t>
      </w:r>
      <w:proofErr w:type="gramEnd"/>
      <w:r>
        <w:rPr>
          <w:rFonts w:ascii="Times New Roman" w:hAnsi="Times New Roman" w:cs="Times New Roman"/>
          <w:bCs/>
          <w:sz w:val="28"/>
          <w:szCs w:val="28"/>
        </w:rPr>
        <w:t xml:space="preserve"> предоставляемой информации;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чёткость</w:t>
      </w:r>
      <w:proofErr w:type="gramEnd"/>
      <w:r>
        <w:rPr>
          <w:rFonts w:ascii="Times New Roman" w:hAnsi="Times New Roman" w:cs="Times New Roman"/>
          <w:bCs/>
          <w:sz w:val="28"/>
          <w:szCs w:val="28"/>
        </w:rPr>
        <w:t xml:space="preserve"> в изложении информации;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полнота</w:t>
      </w:r>
      <w:proofErr w:type="gramEnd"/>
      <w:r>
        <w:rPr>
          <w:rFonts w:ascii="Times New Roman" w:hAnsi="Times New Roman" w:cs="Times New Roman"/>
          <w:bCs/>
          <w:sz w:val="28"/>
          <w:szCs w:val="28"/>
        </w:rPr>
        <w:t xml:space="preserve"> информирования;</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доступность</w:t>
      </w:r>
      <w:proofErr w:type="gramEnd"/>
      <w:r>
        <w:rPr>
          <w:rFonts w:ascii="Times New Roman" w:hAnsi="Times New Roman" w:cs="Times New Roman"/>
          <w:bCs/>
          <w:sz w:val="28"/>
          <w:szCs w:val="28"/>
        </w:rPr>
        <w:t xml:space="preserve"> получения информации;</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оперативность</w:t>
      </w:r>
      <w:proofErr w:type="gramEnd"/>
      <w:r>
        <w:rPr>
          <w:rFonts w:ascii="Times New Roman" w:hAnsi="Times New Roman" w:cs="Times New Roman"/>
          <w:bCs/>
          <w:sz w:val="28"/>
          <w:szCs w:val="28"/>
        </w:rPr>
        <w:t xml:space="preserve"> предоставления информации.</w:t>
      </w:r>
    </w:p>
    <w:p w:rsidR="006330EC" w:rsidRDefault="006330EC" w:rsidP="006330EC">
      <w:pPr>
        <w:autoSpaceDE w:val="0"/>
        <w:spacing w:after="0" w:line="240" w:lineRule="auto"/>
        <w:ind w:firstLine="709"/>
        <w:jc w:val="both"/>
        <w:rPr>
          <w:rFonts w:ascii="Times New Roman" w:hAnsi="Times New Roman" w:cs="Times New Roman"/>
          <w:sz w:val="28"/>
        </w:rPr>
      </w:pPr>
      <w:r>
        <w:rPr>
          <w:rFonts w:ascii="Times New Roman" w:hAnsi="Times New Roman" w:cs="Times New Roman"/>
          <w:sz w:val="28"/>
        </w:rPr>
        <w:t>4. Информирование заявителей проводится в двух формах: устное и письменное.</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При ответах на телефонные звонки и обращения заявителей лично в приемные часы специалисты Управления,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Устное информирование обратившегося лица осуществляется не более 10 минут.</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Ответ на обращение готовится в течение 30 дней со дня регистрации письменного обращения.</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tab/>
        <w:t>Специалисты Управления,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rPr>
        <w:lastRenderedPageBreak/>
        <w:tab/>
        <w:t>Письменный ответ на обращение подписывается начальником Управления и должен содержать фамилию и номер телефона исполнителя и направляется по почтовому адресу, указанному в обращении.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rPr>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Информацию о порядке предоставления муниципальной услуги также можно получить:</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w:t>
      </w:r>
      <w:proofErr w:type="spellStart"/>
      <w:r>
        <w:rPr>
          <w:rFonts w:ascii="Times New Roman" w:hAnsi="Times New Roman" w:cs="Times New Roman"/>
          <w:sz w:val="28"/>
          <w:szCs w:val="28"/>
        </w:rPr>
        <w:t>телекоммукационной</w:t>
      </w:r>
      <w:proofErr w:type="spellEnd"/>
      <w:r>
        <w:rPr>
          <w:rFonts w:ascii="Times New Roman" w:hAnsi="Times New Roman" w:cs="Times New Roman"/>
          <w:sz w:val="28"/>
          <w:szCs w:val="28"/>
        </w:rPr>
        <w:t xml:space="preserve">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на официальном сайте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vladikavkaz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osetia</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информационных стендах при входе в здание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в Управлении архитектуры и градостроительства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w:t>
      </w:r>
    </w:p>
    <w:p w:rsidR="006330EC" w:rsidRDefault="006330EC" w:rsidP="006330EC">
      <w:pPr>
        <w:autoSpaceDE w:val="0"/>
        <w:spacing w:after="0" w:line="200" w:lineRule="atLeast"/>
        <w:jc w:val="both"/>
        <w:rPr>
          <w:rFonts w:ascii="Times New Roman" w:hAnsi="Times New Roman" w:cs="Times New Roman"/>
          <w:sz w:val="28"/>
          <w:szCs w:val="24"/>
        </w:rPr>
      </w:pPr>
      <w:r>
        <w:rPr>
          <w:rFonts w:ascii="Times New Roman" w:hAnsi="Times New Roman" w:cs="Times New Roman"/>
          <w:sz w:val="28"/>
          <w:szCs w:val="28"/>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7" w:history="1">
        <w:r>
          <w:rPr>
            <w:rStyle w:val="a3"/>
            <w:rFonts w:ascii="Times New Roman" w:hAnsi="Times New Roman"/>
          </w:rPr>
          <w:t>www.gosuslugi</w:t>
        </w:r>
      </w:hyperlink>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6330EC" w:rsidRDefault="006330EC" w:rsidP="006330EC">
      <w:pPr>
        <w:spacing w:after="0" w:line="240" w:lineRule="auto"/>
        <w:jc w:val="center"/>
        <w:rPr>
          <w:rFonts w:ascii="Times New Roman" w:hAnsi="Times New Roman" w:cs="Times New Roman"/>
          <w:sz w:val="28"/>
          <w:szCs w:val="24"/>
        </w:rPr>
      </w:pPr>
    </w:p>
    <w:p w:rsidR="006330EC" w:rsidRDefault="006330EC" w:rsidP="006330EC">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1.6. Порядок, форма и место размещения информации о порядке предоставления муниципальной услуги.</w:t>
      </w:r>
    </w:p>
    <w:p w:rsidR="006330EC" w:rsidRDefault="006330EC" w:rsidP="006330EC">
      <w:pPr>
        <w:spacing w:after="0" w:line="240" w:lineRule="auto"/>
        <w:ind w:firstLine="902"/>
        <w:jc w:val="both"/>
        <w:rPr>
          <w:rFonts w:ascii="Times New Roman" w:hAnsi="Times New Roman" w:cs="Times New Roman"/>
          <w:sz w:val="28"/>
          <w:szCs w:val="24"/>
        </w:rPr>
      </w:pP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Pr>
          <w:rFonts w:ascii="Times New Roman" w:hAnsi="Times New Roman" w:cs="Times New Roman"/>
          <w:sz w:val="28"/>
          <w:szCs w:val="24"/>
        </w:rPr>
        <w:t>Информация о порядке предоставления муниципальной услуги</w:t>
      </w:r>
      <w:r>
        <w:rPr>
          <w:rFonts w:ascii="Times New Roman" w:hAnsi="Times New Roman" w:cs="Times New Roman"/>
          <w:sz w:val="28"/>
          <w:szCs w:val="28"/>
        </w:rPr>
        <w:t xml:space="preserve"> размещается на стендах (вывесках), содержащих информацию о графике (режиме) работы Управления размещаются при входе в здание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а </w:t>
      </w:r>
      <w:proofErr w:type="gramStart"/>
      <w:r>
        <w:rPr>
          <w:rFonts w:ascii="Times New Roman" w:hAnsi="Times New Roman" w:cs="Times New Roman"/>
          <w:sz w:val="28"/>
          <w:szCs w:val="28"/>
        </w:rPr>
        <w:t>также  на</w:t>
      </w:r>
      <w:proofErr w:type="gramEnd"/>
      <w:r>
        <w:rPr>
          <w:rFonts w:ascii="Times New Roman" w:hAnsi="Times New Roman" w:cs="Times New Roman"/>
          <w:sz w:val="28"/>
          <w:szCs w:val="28"/>
        </w:rPr>
        <w:t xml:space="preserve"> втором этаже здания администрации на котором находится Управление. На информационных стендах, размещаемых в помещениях администрации местного самоуправления, содержится следующая информация:</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месторасположение</w:t>
      </w:r>
      <w:proofErr w:type="gramEnd"/>
      <w:r>
        <w:rPr>
          <w:rFonts w:ascii="Times New Roman" w:hAnsi="Times New Roman" w:cs="Times New Roman"/>
          <w:sz w:val="28"/>
          <w:szCs w:val="28"/>
        </w:rPr>
        <w:t xml:space="preserve">, график (режим) работы, номера телефонов, адрес администрации местного самоуправления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адрес электронной почты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процедура</w:t>
      </w:r>
      <w:proofErr w:type="gramEnd"/>
      <w:r>
        <w:rPr>
          <w:rFonts w:ascii="Times New Roman" w:hAnsi="Times New Roman" w:cs="Times New Roman"/>
          <w:sz w:val="28"/>
          <w:szCs w:val="28"/>
        </w:rPr>
        <w:t xml:space="preserve">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перечень</w:t>
      </w:r>
      <w:proofErr w:type="gramEnd"/>
      <w:r>
        <w:rPr>
          <w:rFonts w:ascii="Times New Roman" w:hAnsi="Times New Roman" w:cs="Times New Roman"/>
          <w:sz w:val="28"/>
          <w:szCs w:val="28"/>
        </w:rPr>
        <w:t xml:space="preserve"> получателей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Pr>
          <w:rFonts w:ascii="Times New Roman" w:hAnsi="Times New Roman" w:cs="Times New Roman"/>
          <w:sz w:val="28"/>
          <w:szCs w:val="28"/>
        </w:rPr>
        <w:t>перечень</w:t>
      </w:r>
      <w:proofErr w:type="gramEnd"/>
      <w:r>
        <w:rPr>
          <w:rFonts w:ascii="Times New Roman" w:hAnsi="Times New Roman" w:cs="Times New Roman"/>
          <w:sz w:val="28"/>
          <w:szCs w:val="28"/>
        </w:rPr>
        <w:t xml:space="preserve"> документов, необходимых для получения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извлечения</w:t>
      </w:r>
      <w:proofErr w:type="gramEnd"/>
      <w:r>
        <w:rPr>
          <w:rFonts w:ascii="Times New Roman" w:hAnsi="Times New Roman" w:cs="Times New Roman"/>
          <w:sz w:val="28"/>
          <w:szCs w:val="28"/>
        </w:rPr>
        <w:t xml:space="preserve"> из законодательных и иных нормативных правовых актов, содержащих нормы, регулирующие деятельность по предоставлению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основания</w:t>
      </w:r>
      <w:proofErr w:type="gramEnd"/>
      <w:r>
        <w:rPr>
          <w:rFonts w:ascii="Times New Roman" w:hAnsi="Times New Roman" w:cs="Times New Roman"/>
          <w:sz w:val="28"/>
          <w:szCs w:val="28"/>
        </w:rPr>
        <w:t xml:space="preserve"> отказа в предоставлении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порядок</w:t>
      </w:r>
      <w:proofErr w:type="gramEnd"/>
      <w:r>
        <w:rPr>
          <w:rFonts w:ascii="Times New Roman" w:hAnsi="Times New Roman" w:cs="Times New Roman"/>
          <w:sz w:val="28"/>
          <w:szCs w:val="28"/>
        </w:rPr>
        <w:t xml:space="preserve"> обжалования решений, действий или бездействий должностных лиц, оказывающих муниципальную услугу;</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образцы</w:t>
      </w:r>
      <w:proofErr w:type="gramEnd"/>
      <w:r>
        <w:rPr>
          <w:rFonts w:ascii="Times New Roman" w:hAnsi="Times New Roman" w:cs="Times New Roman"/>
          <w:sz w:val="28"/>
          <w:szCs w:val="28"/>
        </w:rPr>
        <w:t xml:space="preserve"> заполнения заявления.</w:t>
      </w:r>
    </w:p>
    <w:p w:rsidR="006330EC" w:rsidRDefault="006330EC" w:rsidP="006330E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На официальном сайте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xml:space="preserve"> в сети Интернет размещаются:</w:t>
      </w:r>
    </w:p>
    <w:p w:rsidR="006330EC" w:rsidRDefault="006330EC" w:rsidP="006330E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почтовый</w:t>
      </w:r>
      <w:proofErr w:type="gramEnd"/>
      <w:r>
        <w:rPr>
          <w:rFonts w:ascii="Times New Roman" w:hAnsi="Times New Roman" w:cs="Times New Roman"/>
          <w:sz w:val="28"/>
          <w:szCs w:val="28"/>
        </w:rPr>
        <w:t xml:space="preserve"> адрес и адрес электронной почты, по которым осуществляется прием запросов о предоставлении муниципальной услуги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w:t>
      </w:r>
    </w:p>
    <w:p w:rsidR="006330EC" w:rsidRDefault="006330EC" w:rsidP="006330EC">
      <w:pPr>
        <w:pStyle w:val="ConsPlusNormal"/>
        <w:widowControl/>
        <w:ind w:firstLine="0"/>
        <w:jc w:val="both"/>
        <w:rPr>
          <w:rFonts w:ascii="Times New Roman" w:hAnsi="Times New Roman" w:cs="Times New Roman"/>
          <w:bCs/>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телефонных номерах для получения информации о предоставляемой муниципальной услуге;</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административный</w:t>
      </w:r>
      <w:proofErr w:type="gramEnd"/>
      <w:r>
        <w:rPr>
          <w:rFonts w:ascii="Times New Roman" w:hAnsi="Times New Roman" w:cs="Times New Roman"/>
          <w:bCs/>
          <w:sz w:val="28"/>
          <w:szCs w:val="28"/>
        </w:rPr>
        <w:t xml:space="preserve"> регламент с приложениями;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нормативные</w:t>
      </w:r>
      <w:proofErr w:type="gramEnd"/>
      <w:r>
        <w:rPr>
          <w:rFonts w:ascii="Times New Roman" w:hAnsi="Times New Roman" w:cs="Times New Roman"/>
          <w:bCs/>
          <w:sz w:val="28"/>
          <w:szCs w:val="28"/>
        </w:rPr>
        <w:t xml:space="preserve"> правовые акты, регулирующие предоставление муниципальной услуги;</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график</w:t>
      </w:r>
      <w:proofErr w:type="gramEnd"/>
      <w:r>
        <w:rPr>
          <w:rFonts w:ascii="Times New Roman" w:hAnsi="Times New Roman" w:cs="Times New Roman"/>
          <w:bCs/>
          <w:sz w:val="28"/>
          <w:szCs w:val="28"/>
        </w:rPr>
        <w:t xml:space="preserve"> (режим) работы АМС </w:t>
      </w:r>
      <w:proofErr w:type="spellStart"/>
      <w:r>
        <w:rPr>
          <w:rFonts w:ascii="Times New Roman" w:hAnsi="Times New Roman" w:cs="Times New Roman"/>
          <w:bCs/>
          <w:sz w:val="28"/>
          <w:szCs w:val="28"/>
        </w:rPr>
        <w:t>г.Владикавказа</w:t>
      </w:r>
      <w:proofErr w:type="spellEnd"/>
      <w:r>
        <w:rPr>
          <w:rFonts w:ascii="Times New Roman" w:hAnsi="Times New Roman" w:cs="Times New Roman"/>
          <w:bCs/>
          <w:sz w:val="28"/>
          <w:szCs w:val="28"/>
        </w:rPr>
        <w:t xml:space="preserve"> и ее структурных подразделений;</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получения разъяснений;</w:t>
      </w:r>
    </w:p>
    <w:p w:rsidR="006330EC" w:rsidRDefault="006330EC" w:rsidP="006330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обжалования решений, действий (бездействия) должностных лиц, ответственных за предоставление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t>Формы заявлений, бланки, образцы заполнения документов и заявлений, необходимых для предоставления муниципальной услуги.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bCs/>
          <w:sz w:val="28"/>
          <w:szCs w:val="28"/>
        </w:rPr>
        <w:t>На Едином портале государственных услуг (</w:t>
      </w:r>
      <w:hyperlink r:id="rId8" w:history="1">
        <w:r>
          <w:rPr>
            <w:rStyle w:val="a3"/>
            <w:rFonts w:ascii="Times New Roman" w:hAnsi="Times New Roman"/>
          </w:rPr>
          <w:t>www.gosuslugi.ru</w:t>
        </w:r>
      </w:hyperlink>
      <w:r>
        <w:rPr>
          <w:rFonts w:ascii="Times New Roman" w:hAnsi="Times New Roman" w:cs="Times New Roman"/>
          <w:bCs/>
          <w:sz w:val="28"/>
          <w:szCs w:val="28"/>
        </w:rPr>
        <w:t>) размещаются:</w:t>
      </w:r>
    </w:p>
    <w:p w:rsidR="006330EC" w:rsidRDefault="006330EC" w:rsidP="006330EC">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порядок</w:t>
      </w:r>
      <w:proofErr w:type="gramEnd"/>
      <w:r>
        <w:rPr>
          <w:rFonts w:ascii="Times New Roman" w:hAnsi="Times New Roman" w:cs="Times New Roman"/>
          <w:sz w:val="28"/>
          <w:szCs w:val="28"/>
        </w:rPr>
        <w:t xml:space="preserve"> предоставления муниципальной  услуги;</w:t>
      </w:r>
    </w:p>
    <w:p w:rsidR="006330EC" w:rsidRDefault="006330EC" w:rsidP="006330EC">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адрес</w:t>
      </w:r>
      <w:proofErr w:type="gramEnd"/>
      <w:r>
        <w:rPr>
          <w:rFonts w:ascii="Times New Roman" w:hAnsi="Times New Roman" w:cs="Times New Roman"/>
          <w:sz w:val="28"/>
          <w:szCs w:val="28"/>
        </w:rPr>
        <w:t xml:space="preserve"> официального сайта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 на котором размещены сведения об услуге;</w:t>
      </w:r>
    </w:p>
    <w:p w:rsidR="006330EC" w:rsidRDefault="006330EC" w:rsidP="006330EC">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почтовый</w:t>
      </w:r>
      <w:proofErr w:type="gramEnd"/>
      <w:r>
        <w:rPr>
          <w:rFonts w:ascii="Times New Roman" w:hAnsi="Times New Roman" w:cs="Times New Roman"/>
          <w:sz w:val="28"/>
          <w:szCs w:val="28"/>
        </w:rPr>
        <w:t xml:space="preserve"> адрес и адрес электронной почты, по которым осуществляется прием запросов о предоставлении муниципальной услуги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w:t>
      </w:r>
    </w:p>
    <w:p w:rsidR="006330EC" w:rsidRDefault="006330EC" w:rsidP="006330EC">
      <w:pPr>
        <w:pStyle w:val="ConsPlusNormal"/>
        <w:widowControl/>
        <w:jc w:val="both"/>
        <w:rPr>
          <w:rFonts w:ascii="Times New Roman" w:hAnsi="Times New Roman" w:cs="Times New Roman"/>
          <w:bCs/>
          <w:sz w:val="28"/>
          <w:szCs w:val="28"/>
        </w:rPr>
      </w:pP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телефонных номерах для получения информации о предоставляемой муниципальной услуге;</w:t>
      </w:r>
    </w:p>
    <w:p w:rsidR="006330EC" w:rsidRDefault="006330EC" w:rsidP="006330EC">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административный</w:t>
      </w:r>
      <w:proofErr w:type="gramEnd"/>
      <w:r>
        <w:rPr>
          <w:rFonts w:ascii="Times New Roman" w:hAnsi="Times New Roman" w:cs="Times New Roman"/>
          <w:bCs/>
          <w:sz w:val="28"/>
          <w:szCs w:val="28"/>
        </w:rPr>
        <w:t xml:space="preserve"> регламент с приложениями;</w:t>
      </w:r>
    </w:p>
    <w:p w:rsidR="006330EC" w:rsidRDefault="006330EC" w:rsidP="006330EC">
      <w:pPr>
        <w:spacing w:after="0" w:line="240" w:lineRule="auto"/>
        <w:ind w:left="708"/>
        <w:jc w:val="both"/>
        <w:rPr>
          <w:rFonts w:ascii="Times New Roman" w:hAnsi="Times New Roman" w:cs="Times New Roman"/>
          <w:bCs/>
          <w:sz w:val="28"/>
          <w:szCs w:val="28"/>
        </w:rPr>
      </w:pPr>
      <w:proofErr w:type="gramStart"/>
      <w:r>
        <w:rPr>
          <w:rFonts w:ascii="Times New Roman" w:hAnsi="Times New Roman" w:cs="Times New Roman"/>
          <w:bCs/>
          <w:sz w:val="28"/>
          <w:szCs w:val="28"/>
        </w:rPr>
        <w:t>нормативные</w:t>
      </w:r>
      <w:proofErr w:type="gramEnd"/>
      <w:r>
        <w:rPr>
          <w:rFonts w:ascii="Times New Roman" w:hAnsi="Times New Roman" w:cs="Times New Roman"/>
          <w:bCs/>
          <w:sz w:val="28"/>
          <w:szCs w:val="28"/>
        </w:rPr>
        <w:t xml:space="preserve"> правовые акты, регулирующие предоставление муниципальной услуги;</w:t>
      </w:r>
    </w:p>
    <w:p w:rsidR="006330EC" w:rsidRDefault="006330EC" w:rsidP="006330EC">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график</w:t>
      </w:r>
      <w:proofErr w:type="gramEnd"/>
      <w:r>
        <w:rPr>
          <w:rFonts w:ascii="Times New Roman" w:hAnsi="Times New Roman" w:cs="Times New Roman"/>
          <w:bCs/>
          <w:sz w:val="28"/>
          <w:szCs w:val="28"/>
        </w:rPr>
        <w:t xml:space="preserve"> (режим) работы АМС </w:t>
      </w:r>
      <w:proofErr w:type="spellStart"/>
      <w:r>
        <w:rPr>
          <w:rFonts w:ascii="Times New Roman" w:hAnsi="Times New Roman" w:cs="Times New Roman"/>
          <w:bCs/>
          <w:sz w:val="28"/>
          <w:szCs w:val="28"/>
        </w:rPr>
        <w:t>г.Владикавказа</w:t>
      </w:r>
      <w:proofErr w:type="spellEnd"/>
      <w:r>
        <w:rPr>
          <w:rFonts w:ascii="Times New Roman" w:hAnsi="Times New Roman" w:cs="Times New Roman"/>
          <w:bCs/>
          <w:sz w:val="28"/>
          <w:szCs w:val="28"/>
        </w:rPr>
        <w:t xml:space="preserve"> и ее структурных подразделений;</w:t>
      </w:r>
    </w:p>
    <w:p w:rsidR="006330EC" w:rsidRDefault="006330EC" w:rsidP="006330EC">
      <w:pPr>
        <w:spacing w:after="0" w:line="240" w:lineRule="auto"/>
        <w:ind w:firstLine="708"/>
        <w:jc w:val="both"/>
        <w:rPr>
          <w:rFonts w:ascii="Times New Roman" w:hAnsi="Times New Roman" w:cs="Times New Roman"/>
          <w:bCs/>
          <w:sz w:val="28"/>
          <w:szCs w:val="28"/>
        </w:rPr>
      </w:pP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получения разъяснений;</w:t>
      </w:r>
    </w:p>
    <w:p w:rsidR="006330EC" w:rsidRDefault="006330EC" w:rsidP="006330EC">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bCs/>
          <w:sz w:val="28"/>
          <w:szCs w:val="28"/>
        </w:rPr>
        <w:t>порядок</w:t>
      </w:r>
      <w:proofErr w:type="gramEnd"/>
      <w:r>
        <w:rPr>
          <w:rFonts w:ascii="Times New Roman" w:hAnsi="Times New Roman" w:cs="Times New Roman"/>
          <w:bCs/>
          <w:sz w:val="28"/>
          <w:szCs w:val="28"/>
        </w:rPr>
        <w:t xml:space="preserve"> обжалования решений, действий (бездействия) должностных лиц, ответственных за предоставление муниципальной услуги.</w:t>
      </w:r>
    </w:p>
    <w:p w:rsidR="006330EC" w:rsidRDefault="006330EC" w:rsidP="006330EC">
      <w:pPr>
        <w:spacing w:after="0" w:line="240" w:lineRule="auto"/>
        <w:jc w:val="both"/>
        <w:rPr>
          <w:rFonts w:ascii="Times New Roman" w:eastAsia="Calibri" w:hAnsi="Times New Roman" w:cs="Times New Roman"/>
          <w:sz w:val="24"/>
          <w:szCs w:val="24"/>
        </w:rPr>
      </w:pPr>
      <w:r>
        <w:rPr>
          <w:rFonts w:ascii="Times New Roman" w:hAnsi="Times New Roman" w:cs="Times New Roman"/>
          <w:sz w:val="28"/>
          <w:szCs w:val="28"/>
        </w:rPr>
        <w:lastRenderedPageBreak/>
        <w:tab/>
        <w:t>Указанная информация может быть получена в порядке консультирования.</w:t>
      </w:r>
    </w:p>
    <w:p w:rsidR="006330EC" w:rsidRDefault="006330EC" w:rsidP="006330EC">
      <w:pPr>
        <w:ind w:left="1620"/>
        <w:jc w:val="both"/>
        <w:rPr>
          <w:rFonts w:ascii="Times New Roman" w:eastAsia="Calibri" w:hAnsi="Times New Roman" w:cs="Times New Roman"/>
          <w:sz w:val="24"/>
          <w:szCs w:val="24"/>
        </w:rPr>
      </w:pPr>
    </w:p>
    <w:p w:rsidR="006330EC" w:rsidRDefault="006330EC" w:rsidP="006330E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8"/>
          <w:szCs w:val="28"/>
          <w:lang w:val="en-US"/>
        </w:rPr>
        <w:t>II</w:t>
      </w:r>
      <w:r>
        <w:rPr>
          <w:rFonts w:ascii="Times New Roman" w:eastAsia="Calibri" w:hAnsi="Times New Roman" w:cs="Times New Roman"/>
          <w:sz w:val="28"/>
          <w:szCs w:val="28"/>
        </w:rPr>
        <w:t>.</w:t>
      </w:r>
      <w:r>
        <w:rPr>
          <w:rFonts w:ascii="Times New Roman" w:hAnsi="Times New Roman" w:cs="Times New Roman"/>
          <w:sz w:val="28"/>
          <w:szCs w:val="28"/>
        </w:rPr>
        <w:t xml:space="preserve"> Стандарт предоставления муниципальной услуги</w:t>
      </w:r>
      <w:r>
        <w:rPr>
          <w:rFonts w:ascii="Times New Roman" w:eastAsia="Calibri" w:hAnsi="Times New Roman" w:cs="Times New Roman"/>
          <w:sz w:val="24"/>
          <w:szCs w:val="24"/>
        </w:rPr>
        <w:t>.</w:t>
      </w:r>
    </w:p>
    <w:p w:rsidR="006330EC" w:rsidRDefault="006330EC" w:rsidP="006330EC">
      <w:pPr>
        <w:spacing w:after="0" w:line="240" w:lineRule="auto"/>
        <w:jc w:val="center"/>
        <w:rPr>
          <w:rFonts w:ascii="Times New Roman" w:eastAsia="Calibri" w:hAnsi="Times New Roman" w:cs="Times New Roman"/>
          <w:sz w:val="24"/>
          <w:szCs w:val="24"/>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2.1.Наименование муниципальной услуги:</w:t>
      </w:r>
    </w:p>
    <w:p w:rsidR="006330EC" w:rsidRDefault="006330EC" w:rsidP="006330EC">
      <w:pPr>
        <w:spacing w:after="0" w:line="240" w:lineRule="auto"/>
        <w:jc w:val="center"/>
        <w:rPr>
          <w:rFonts w:ascii="Times New Roman" w:hAnsi="Times New Roman" w:cs="Times New Roman"/>
          <w:sz w:val="28"/>
          <w:szCs w:val="28"/>
        </w:rPr>
      </w:pPr>
    </w:p>
    <w:p w:rsidR="006330EC" w:rsidRDefault="006330EC" w:rsidP="006330EC">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tab/>
        <w:t xml:space="preserve">«Присвоение (изменение) адреса объекту </w:t>
      </w:r>
      <w:proofErr w:type="gramStart"/>
      <w:r>
        <w:rPr>
          <w:rFonts w:ascii="Times New Roman" w:hAnsi="Times New Roman" w:cs="Times New Roman"/>
          <w:sz w:val="28"/>
          <w:szCs w:val="28"/>
        </w:rPr>
        <w:t>недвижимости »</w:t>
      </w:r>
      <w:proofErr w:type="gramEnd"/>
      <w:r>
        <w:rPr>
          <w:rFonts w:ascii="Times New Roman" w:hAnsi="Times New Roman" w:cs="Times New Roman"/>
          <w:sz w:val="28"/>
          <w:szCs w:val="28"/>
        </w:rPr>
        <w:t>.</w:t>
      </w:r>
    </w:p>
    <w:p w:rsidR="006330EC" w:rsidRDefault="006330EC" w:rsidP="006330EC">
      <w:pPr>
        <w:spacing w:after="0" w:line="240" w:lineRule="auto"/>
        <w:ind w:firstLine="900"/>
        <w:jc w:val="both"/>
        <w:rPr>
          <w:rFonts w:ascii="Times New Roman" w:hAnsi="Times New Roman" w:cs="Times New Roman"/>
          <w:i/>
          <w:sz w:val="24"/>
          <w:szCs w:val="24"/>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2.2.Наименование органа, непосредственно предоставляющего муниципальную услугу.</w:t>
      </w:r>
    </w:p>
    <w:p w:rsidR="006330EC" w:rsidRDefault="006330EC" w:rsidP="006330EC">
      <w:pPr>
        <w:spacing w:after="0" w:line="240" w:lineRule="auto"/>
        <w:jc w:val="center"/>
        <w:rPr>
          <w:rFonts w:ascii="Times New Roman" w:hAnsi="Times New Roman" w:cs="Times New Roman"/>
          <w:sz w:val="28"/>
          <w:szCs w:val="28"/>
        </w:rPr>
      </w:pP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Муниципальная услуга предоставляется администрацией местного самоуправления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Ответственным подразделением по подготовке муниципальной услуги является Управление муниципальным имуществом, земельными ресурсами, архитектуры и градостроительства (далее–Управление)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w:t>
      </w: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Прием и регистрацию заявления с прилагаемыми документами, представленных заявителем, осуществляет Управление документационного обеспечения АМС и приема граждан. Прием документов (кроме заявления) также осуществляет Управление.</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6330EC" w:rsidRDefault="006330EC" w:rsidP="006330EC">
      <w:pPr>
        <w:spacing w:after="0" w:line="240" w:lineRule="auto"/>
        <w:jc w:val="both"/>
        <w:rPr>
          <w:rFonts w:ascii="Times New Roman" w:hAnsi="Times New Roman" w:cs="Times New Roman"/>
          <w:color w:val="333333"/>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color w:val="333333"/>
          <w:sz w:val="28"/>
          <w:szCs w:val="28"/>
        </w:rPr>
        <w:t xml:space="preserve">Результатом предоставления муниципальной услуги является </w:t>
      </w:r>
      <w:r>
        <w:rPr>
          <w:rFonts w:ascii="Times New Roman" w:hAnsi="Times New Roman" w:cs="Times New Roman"/>
          <w:sz w:val="28"/>
          <w:szCs w:val="28"/>
        </w:rPr>
        <w:t>принятие решения:</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присвоении (изменении) адреса объекта недвижимости;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 xml:space="preserve"> отказе в присвоении (изменении) адреса объекта недвижимости.</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Процедура предоставления муниципальной услуги завершается путем получения заявителем документа о присвоении (изменении) адреса объекта недвижимости;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2.4.Сроки предоставления муниципальной услуги, срок выдачи документов, являющихся результатом предоставления муниципальной услуги</w:t>
      </w:r>
      <w:r>
        <w:rPr>
          <w:rFonts w:ascii="Times New Roman" w:hAnsi="Times New Roman" w:cs="Times New Roman"/>
          <w:color w:val="333333"/>
          <w:sz w:val="28"/>
          <w:szCs w:val="28"/>
        </w:rPr>
        <w:t>.</w:t>
      </w:r>
    </w:p>
    <w:p w:rsidR="006330EC" w:rsidRDefault="006330EC" w:rsidP="006330EC">
      <w:pPr>
        <w:spacing w:after="0" w:line="240" w:lineRule="auto"/>
        <w:jc w:val="both"/>
        <w:rPr>
          <w:rFonts w:ascii="Times New Roman" w:hAnsi="Times New Roman" w:cs="Times New Roman"/>
          <w:color w:val="333333"/>
          <w:sz w:val="28"/>
          <w:szCs w:val="28"/>
        </w:rPr>
      </w:pP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Срок </w:t>
      </w:r>
      <w:proofErr w:type="gramStart"/>
      <w:r>
        <w:rPr>
          <w:rFonts w:ascii="Times New Roman" w:hAnsi="Times New Roman" w:cs="Times New Roman"/>
          <w:sz w:val="28"/>
          <w:szCs w:val="28"/>
        </w:rPr>
        <w:t>предоставления  муниципальной</w:t>
      </w:r>
      <w:proofErr w:type="gramEnd"/>
      <w:r>
        <w:rPr>
          <w:rFonts w:ascii="Times New Roman" w:hAnsi="Times New Roman" w:cs="Times New Roman"/>
          <w:sz w:val="28"/>
          <w:szCs w:val="28"/>
        </w:rPr>
        <w:t xml:space="preserve"> услуги составляет не более 30 дней со дня представления в установленном порядке заявления об исполнении муниципальной функции с приложением всех документов, предусмотренных в пункте 2.6 настоящего административного регламента.</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Продолжительность приема заявителей у специалиста при подаче, получении документов не должна превышать 30 минут.</w:t>
      </w: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Общий срок принятия решения о присвоении (изменении) адреса объекта недвижимости не более 30 дней. Документ о присвоении (изменении) адреса объекта недвижимости направляется не позднее чем через 3 рабочих дня со дня принятия решения.</w:t>
      </w:r>
    </w:p>
    <w:p w:rsidR="006330EC" w:rsidRDefault="006330EC" w:rsidP="006330EC">
      <w:pPr>
        <w:spacing w:after="0" w:line="240" w:lineRule="auto"/>
        <w:jc w:val="center"/>
        <w:rPr>
          <w:rFonts w:ascii="Times New Roman" w:hAnsi="Times New Roman" w:cs="Times New Roman"/>
          <w:sz w:val="28"/>
          <w:szCs w:val="28"/>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муниципальной услуги осуществляется в соответствии со следующими нормативными правовыми актами:</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Градостроительным кодексом Российской Федерации от 29.12.2004       № 190-ФЗ (Собрание законодательства Российской Федерации, 2005, № 1, ст.16; 2006, № 1, ст.21; 2007, № 45, ст.</w:t>
      </w:r>
      <w:proofErr w:type="gramStart"/>
      <w:r>
        <w:rPr>
          <w:rFonts w:ascii="Times New Roman" w:hAnsi="Times New Roman" w:cs="Times New Roman"/>
          <w:sz w:val="28"/>
          <w:szCs w:val="28"/>
        </w:rPr>
        <w:t>5417;.</w:t>
      </w:r>
      <w:proofErr w:type="gramEnd"/>
      <w:r>
        <w:rPr>
          <w:rFonts w:ascii="Times New Roman" w:hAnsi="Times New Roman" w:cs="Times New Roman"/>
          <w:sz w:val="28"/>
          <w:szCs w:val="28"/>
        </w:rPr>
        <w:t>2008, № 20, ст.2251);</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Гражданским кодексом Российской Федерации: часть первая от 30.11.1994 № 51-ФЗ, часть вторая от 26.01.1996 N 14-ФЗ,  часть третья от 26.11.2001 N 146-ФЗ и часть четвертая от 18.12.2006 N 230-ФЗ (с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w:t>
      </w:r>
    </w:p>
    <w:p w:rsidR="006330EC" w:rsidRDefault="006330EC" w:rsidP="006330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Земельным кодексом Российской Федерации от 25.10.2001 № 136-ФЗ (с изменениями от 30 июня 2003 г., 29 июня, 3 октября, 21, 29 декабря 2004 г., 7 марта, 21, 22 июля, 31 декабря 2005 г., 17 апреля, 3, 30 июня, 27 июля, 16 октября, 4, 18, 29 декабря 2006 г., 28 февраля, 10 мая, 19 июня, 24 июля, 30 октября, 8 ноября 2007 г., 13 мая, 14, 22, 23 июля, 25, 30 декабря 2008 г., 14 марта, 17, 24 июля, 25, 27 декабря 2009 г., 22 июля 2010 г.);</w:t>
      </w:r>
    </w:p>
    <w:p w:rsidR="006330EC" w:rsidRDefault="006330EC" w:rsidP="006330E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Жилищным кодексом Российской Федерации от 29.12.2004 № 188-ФЗ (Собрание законодательства Российской Федерации, 2005, № 1 (часть 1), ст. 14; 2006, № 1, ст. 10; № 52 (часть 1), ст. 5498; 2007, № 1 (часть 1), ст. 13; ст. 14; ст. 21; № 43, ст. 5084; 2008, № 17, ст. 1756; № 20, ст. 2251; № 30 (часть 2), ст.3616; 2009, № 23, ст. 2776; № 39, ст. 4542; № 48, ст. 5711; №51, ст. 6153)</w:t>
      </w:r>
      <w:r>
        <w:rPr>
          <w:rFonts w:ascii="Times New Roman" w:hAnsi="Times New Roman" w:cs="Times New Roman"/>
          <w:color w:val="333333"/>
          <w:sz w:val="28"/>
          <w:szCs w:val="28"/>
        </w:rPr>
        <w:t>;</w:t>
      </w:r>
    </w:p>
    <w:p w:rsidR="006330EC" w:rsidRDefault="006330EC" w:rsidP="006330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Федеральным законом от 29.12.2004 № 191-ФЗ "О введении в действие Градостроительного кодекса Российской Федерации";</w:t>
      </w:r>
    </w:p>
    <w:p w:rsidR="006330EC" w:rsidRDefault="006330EC" w:rsidP="006330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№40, ст.3822; 2004, № 25, ст.2484; 2005, № 1, ст.12, 17, 25; № 17, ст.1480; № 30, ст.3104; № 42, ст.4216; 2006, № 1, ст.10; № 8, ст.852; № 23, ст.2380; № 30, ст.3296; № 31, ст.3427, 3452; № 43, ст.4412; № 50, ст.5279; 2007, № 1, ст.21; № 10, ст.1151; № 21, ст.2455; </w:t>
      </w:r>
      <w:r>
        <w:rPr>
          <w:rFonts w:ascii="Times New Roman" w:hAnsi="Times New Roman" w:cs="Times New Roman"/>
          <w:sz w:val="28"/>
          <w:szCs w:val="28"/>
        </w:rPr>
        <w:lastRenderedPageBreak/>
        <w:t>№ 25, ст.2977; № 26, ст.3074; № 43, ст.5084; № 45, ст.5430; № 46, ст.5553; 2008, № 30, ст.3616; № 48, ст.5517; № 52, ст.6229, 6236; 2009, № 19, ст.2280; № 48, ст.5733);</w:t>
      </w:r>
    </w:p>
    <w:p w:rsidR="006330EC" w:rsidRDefault="006330EC" w:rsidP="006330EC">
      <w:pPr>
        <w:pStyle w:val="a4"/>
        <w:ind w:firstLine="709"/>
        <w:jc w:val="both"/>
        <w:rPr>
          <w:rFonts w:ascii="Times New Roman" w:hAnsi="Times New Roman"/>
          <w:sz w:val="28"/>
          <w:szCs w:val="28"/>
        </w:rPr>
      </w:pPr>
      <w:r>
        <w:rPr>
          <w:rFonts w:ascii="Times New Roman" w:hAnsi="Times New Roman"/>
          <w:sz w:val="28"/>
          <w:szCs w:val="28"/>
        </w:rPr>
        <w:t xml:space="preserve">7. Федеральным законом от 02.05.2006 № 59-ФЗ «О порядке рассмотрения обращений граждан Российской Федерации» </w:t>
      </w:r>
      <w:r>
        <w:rPr>
          <w:rFonts w:ascii="Times New Roman" w:hAnsi="Times New Roman"/>
          <w:color w:val="000000"/>
          <w:sz w:val="28"/>
          <w:szCs w:val="28"/>
        </w:rPr>
        <w:t>(Собрание законодательства Российской Федерации, 2006, № 19, ст.2060)</w:t>
      </w:r>
      <w:r>
        <w:rPr>
          <w:rFonts w:ascii="Times New Roman" w:hAnsi="Times New Roman"/>
          <w:sz w:val="28"/>
          <w:szCs w:val="28"/>
        </w:rPr>
        <w:t>;</w:t>
      </w:r>
    </w:p>
    <w:p w:rsidR="006330EC" w:rsidRDefault="006330EC" w:rsidP="006330EC">
      <w:pPr>
        <w:pStyle w:val="a4"/>
        <w:ind w:firstLine="709"/>
        <w:jc w:val="both"/>
        <w:rPr>
          <w:rFonts w:ascii="Times New Roman" w:hAnsi="Times New Roman"/>
          <w:sz w:val="28"/>
          <w:szCs w:val="28"/>
        </w:rPr>
      </w:pPr>
      <w:r>
        <w:rPr>
          <w:rFonts w:ascii="Times New Roman" w:hAnsi="Times New Roman"/>
          <w:sz w:val="28"/>
          <w:szCs w:val="28"/>
        </w:rPr>
        <w:t xml:space="preserve">8. Законом Российской Федерации от 27.04.1993 № 4866-1 «Об обжаловании в суд действий и решений, нарушающих права и свободы граждан» </w:t>
      </w:r>
      <w:r>
        <w:rPr>
          <w:rFonts w:ascii="Times New Roman" w:hAnsi="Times New Roman"/>
          <w:color w:val="000000"/>
          <w:sz w:val="28"/>
          <w:szCs w:val="28"/>
        </w:rPr>
        <w:t>(Собрание законодательства Российской Федерации, 1995, № 51, ст.4970)</w:t>
      </w:r>
      <w:r>
        <w:rPr>
          <w:rFonts w:ascii="Times New Roman" w:hAnsi="Times New Roman"/>
          <w:sz w:val="28"/>
          <w:szCs w:val="28"/>
        </w:rPr>
        <w:t>;</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 Федеральным законом от 21.07.1997 № 122-ФЗ "О государственной регистрации прав на недвижимое имущество и сделок с ним" (с изменениями от 5 марта, 12 апреля 2001 г., 11 апреля 2002 г., 9 июня 2003 г., 11 мая, 29 июня, 22 августа, 2 ноября, 29, 30 декабря 2004 г., 5, 31 декабря 2005 г., 17 апреля, 3, 30 июня, 18 июля, 4, 18 декабря 2006 г., 24 июля, 2, 18 октября, 8, 23 ноября 2007 г., 13 мая, 30 июня, 22, 23 июля, 22, 30 декабря 2008 г., 8 мая, 17 июля, 21, 27 декабря 2009 г., 7 апреля, 17 июня 2010 г.);</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10. Федеральным законом от 25.06.2002 № 73-ФЗ "Об объектах культурного наследия (памятниках истории и культуры) народов Российской Федерации";</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 Законом Республики Северная Осетия-Алания от 25.04.2006      №24-РЗ "О местном самоуправлении в Республике Северная Осетия-Алания" (с изменениями от 30 июля 2007 г., 15 февраля 2008 г., 23 ноября 2009 г., 8 июля 2010 г.).</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Законом Республики Северная Осетия-Алания от 28.05.2008 №20-РЗ "О градостроительной деятельности в Республике Северная Осетия-Алания" (с изменениями от 23 ноября 2009 г.);</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Законом Республики Северная Осетия-Алания от 25.03.2003 № 16-РЗ "Об административной ответственности за правонарушения в области строительства на территории Республики Северная Осетия-Алания" (с изменениями от 12 декабря 2005 г., 22 мая, 27 октября 2006 г., 15 мая 2008 г.)</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 Постановлением Правительства Республики Северная Осетия-Алания от 16.06.2006 № 163 "Об утверждении Порядка подготовки и выдачи разрешений на строительство, реконструкцию градостроительных объектов в Республике Северная Осетия-Алания и признании утратившими силу некоторых нормативных правовых актов Правительства Республики Северная Осетия-Алания" (с изменениями от 23 июля 2010 г.);</w:t>
      </w:r>
    </w:p>
    <w:p w:rsidR="006330EC" w:rsidRDefault="006330EC" w:rsidP="006330E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15. Уставом муниципального образования город Владикавказ (</w:t>
      </w:r>
      <w:proofErr w:type="spellStart"/>
      <w:r>
        <w:rPr>
          <w:rFonts w:ascii="Times New Roman" w:hAnsi="Times New Roman" w:cs="Times New Roman"/>
          <w:sz w:val="28"/>
          <w:szCs w:val="28"/>
        </w:rPr>
        <w:t>Дзауджикау</w:t>
      </w:r>
      <w:proofErr w:type="spellEnd"/>
      <w:r>
        <w:rPr>
          <w:rFonts w:ascii="Times New Roman" w:hAnsi="Times New Roman" w:cs="Times New Roman"/>
          <w:sz w:val="28"/>
          <w:szCs w:val="28"/>
        </w:rPr>
        <w:t>) (с изменениями от 27 декабря 2006 г., 27 октября 2009 г.);</w:t>
      </w:r>
    </w:p>
    <w:p w:rsidR="006330EC" w:rsidRDefault="006330EC" w:rsidP="006330EC">
      <w:pPr>
        <w:spacing w:after="0" w:line="240" w:lineRule="auto"/>
        <w:ind w:firstLine="720"/>
        <w:jc w:val="both"/>
        <w:rPr>
          <w:rFonts w:ascii="Times New Roman" w:hAnsi="Times New Roman" w:cs="Times New Roman"/>
          <w:sz w:val="30"/>
          <w:szCs w:val="30"/>
        </w:rPr>
      </w:pPr>
      <w:r>
        <w:rPr>
          <w:rFonts w:ascii="Times New Roman" w:hAnsi="Times New Roman" w:cs="Times New Roman"/>
          <w:sz w:val="28"/>
          <w:szCs w:val="28"/>
        </w:rPr>
        <w:t xml:space="preserve">16. </w:t>
      </w:r>
      <w:r>
        <w:rPr>
          <w:rFonts w:ascii="Times New Roman" w:hAnsi="Times New Roman" w:cs="Times New Roman"/>
          <w:spacing w:val="-2"/>
          <w:sz w:val="28"/>
          <w:szCs w:val="28"/>
        </w:rPr>
        <w:t xml:space="preserve">Постановлением АМС </w:t>
      </w:r>
      <w:proofErr w:type="spellStart"/>
      <w:r>
        <w:rPr>
          <w:rFonts w:ascii="Times New Roman" w:hAnsi="Times New Roman" w:cs="Times New Roman"/>
          <w:spacing w:val="-2"/>
          <w:sz w:val="28"/>
          <w:szCs w:val="28"/>
        </w:rPr>
        <w:t>г.Владикавказа</w:t>
      </w:r>
      <w:proofErr w:type="spellEnd"/>
      <w:r>
        <w:rPr>
          <w:rFonts w:ascii="Times New Roman" w:hAnsi="Times New Roman" w:cs="Times New Roman"/>
          <w:spacing w:val="-2"/>
          <w:sz w:val="28"/>
          <w:szCs w:val="28"/>
        </w:rPr>
        <w:t xml:space="preserve"> от 03.12.2010 № 2152 «</w:t>
      </w:r>
      <w:r>
        <w:rPr>
          <w:rFonts w:ascii="Times New Roman" w:hAnsi="Times New Roman" w:cs="Times New Roman"/>
          <w:sz w:val="28"/>
          <w:szCs w:val="28"/>
        </w:rPr>
        <w:t xml:space="preserve">О порядке присвоения адресов объектам недвижимости на территории муниципального образования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szCs w:val="28"/>
        </w:rPr>
        <w:t>».</w:t>
      </w:r>
    </w:p>
    <w:p w:rsidR="006330EC" w:rsidRDefault="006330EC" w:rsidP="006330EC">
      <w:pPr>
        <w:spacing w:after="0" w:line="240" w:lineRule="auto"/>
        <w:ind w:firstLine="720"/>
        <w:jc w:val="both"/>
        <w:rPr>
          <w:rFonts w:ascii="Times New Roman" w:hAnsi="Times New Roman" w:cs="Times New Roman"/>
          <w:sz w:val="30"/>
          <w:szCs w:val="30"/>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2.6.Исчерпывающий перечень документов, необходимых в соответствии с нормативными правовыми актами для предоставления муниципальной </w:t>
      </w:r>
      <w:r>
        <w:rPr>
          <w:rFonts w:ascii="Times New Roman" w:hAnsi="Times New Roman" w:cs="Times New Roman"/>
          <w:sz w:val="28"/>
          <w:szCs w:val="28"/>
        </w:rPr>
        <w:lastRenderedPageBreak/>
        <w:t>услуги и услуг, которые являются необходимыми и обязательными для предоставления муниципальной услуги.</w:t>
      </w:r>
    </w:p>
    <w:p w:rsidR="006330EC" w:rsidRDefault="006330EC" w:rsidP="006330EC">
      <w:pPr>
        <w:spacing w:after="0" w:line="240" w:lineRule="auto"/>
        <w:jc w:val="center"/>
        <w:rPr>
          <w:rFonts w:ascii="Times New Roman" w:hAnsi="Times New Roman" w:cs="Times New Roman"/>
          <w:sz w:val="28"/>
          <w:szCs w:val="28"/>
        </w:rPr>
      </w:pPr>
    </w:p>
    <w:p w:rsidR="006330EC" w:rsidRDefault="006330EC" w:rsidP="006330EC">
      <w:pPr>
        <w:spacing w:after="0" w:line="240" w:lineRule="auto"/>
        <w:ind w:firstLine="902"/>
        <w:jc w:val="both"/>
        <w:rPr>
          <w:sz w:val="28"/>
          <w:szCs w:val="28"/>
        </w:rPr>
      </w:pPr>
      <w:r>
        <w:rPr>
          <w:rFonts w:ascii="Times New Roman" w:hAnsi="Times New Roman" w:cs="Times New Roman"/>
          <w:sz w:val="28"/>
          <w:szCs w:val="28"/>
        </w:rPr>
        <w:t>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 1</w:t>
      </w:r>
      <w:r>
        <w:rPr>
          <w:rFonts w:ascii="Times New Roman" w:hAnsi="Times New Roman" w:cs="Times New Roman"/>
          <w:color w:val="FF0000"/>
          <w:sz w:val="28"/>
          <w:szCs w:val="28"/>
        </w:rPr>
        <w:t xml:space="preserve"> </w:t>
      </w:r>
      <w:r>
        <w:rPr>
          <w:rFonts w:ascii="Times New Roman" w:hAnsi="Times New Roman" w:cs="Times New Roman"/>
          <w:sz w:val="28"/>
          <w:szCs w:val="28"/>
        </w:rPr>
        <w:t>для физических лиц; юридические лица направляют заявление на фирменном бланке либо заверяют печатью), с просьбой о присвоении (изменении) адреса объекта недвижимости.</w:t>
      </w:r>
    </w:p>
    <w:p w:rsidR="006330EC" w:rsidRDefault="006330EC" w:rsidP="006330EC">
      <w:pPr>
        <w:pStyle w:val="ListParagraph"/>
        <w:autoSpaceDE w:val="0"/>
        <w:ind w:left="0" w:firstLine="709"/>
        <w:jc w:val="both"/>
        <w:rPr>
          <w:sz w:val="28"/>
          <w:szCs w:val="28"/>
        </w:rPr>
      </w:pPr>
      <w:r>
        <w:rPr>
          <w:sz w:val="28"/>
          <w:szCs w:val="28"/>
        </w:rPr>
        <w:t>Заявление должно содержать следующую информацию:</w:t>
      </w:r>
    </w:p>
    <w:p w:rsidR="006330EC" w:rsidRDefault="006330EC" w:rsidP="006330EC">
      <w:pPr>
        <w:pStyle w:val="ListParagraph"/>
        <w:autoSpaceDE w:val="0"/>
        <w:ind w:left="0" w:firstLine="709"/>
        <w:jc w:val="both"/>
        <w:rPr>
          <w:sz w:val="28"/>
          <w:szCs w:val="28"/>
        </w:rPr>
      </w:pPr>
      <w:proofErr w:type="gramStart"/>
      <w:r>
        <w:rPr>
          <w:sz w:val="28"/>
          <w:szCs w:val="28"/>
        </w:rPr>
        <w:t>наименование</w:t>
      </w:r>
      <w:proofErr w:type="gramEnd"/>
      <w:r>
        <w:rPr>
          <w:sz w:val="28"/>
          <w:szCs w:val="28"/>
        </w:rPr>
        <w:t xml:space="preserve"> органа (должностного лица), в который (которому) направляется заявление;</w:t>
      </w:r>
    </w:p>
    <w:p w:rsidR="006330EC" w:rsidRDefault="006330EC" w:rsidP="006330EC">
      <w:pPr>
        <w:pStyle w:val="ListParagraph"/>
        <w:autoSpaceDE w:val="0"/>
        <w:ind w:left="0" w:firstLine="709"/>
        <w:jc w:val="both"/>
        <w:rPr>
          <w:sz w:val="28"/>
          <w:szCs w:val="28"/>
        </w:rPr>
      </w:pPr>
      <w:proofErr w:type="gramStart"/>
      <w:r>
        <w:rPr>
          <w:sz w:val="28"/>
          <w:szCs w:val="28"/>
        </w:rPr>
        <w:t>фамилию</w:t>
      </w:r>
      <w:proofErr w:type="gramEnd"/>
      <w:r>
        <w:rPr>
          <w:sz w:val="28"/>
          <w:szCs w:val="28"/>
        </w:rPr>
        <w:t>, имя, отчество заявителя;</w:t>
      </w:r>
    </w:p>
    <w:p w:rsidR="006330EC" w:rsidRDefault="006330EC" w:rsidP="006330EC">
      <w:pPr>
        <w:pStyle w:val="ListParagraph"/>
        <w:autoSpaceDE w:val="0"/>
        <w:ind w:left="0" w:firstLine="709"/>
        <w:jc w:val="both"/>
        <w:rPr>
          <w:sz w:val="28"/>
          <w:szCs w:val="28"/>
        </w:rPr>
      </w:pPr>
      <w:proofErr w:type="gramStart"/>
      <w:r>
        <w:rPr>
          <w:sz w:val="28"/>
          <w:szCs w:val="28"/>
        </w:rPr>
        <w:t>почтовый</w:t>
      </w:r>
      <w:proofErr w:type="gramEnd"/>
      <w:r>
        <w:rPr>
          <w:sz w:val="28"/>
          <w:szCs w:val="28"/>
        </w:rPr>
        <w:t xml:space="preserve"> адрес, по которому должны быть направлены ответ или уведомление;</w:t>
      </w:r>
    </w:p>
    <w:p w:rsidR="006330EC" w:rsidRDefault="006330EC" w:rsidP="006330EC">
      <w:pPr>
        <w:pStyle w:val="ListParagraph"/>
        <w:autoSpaceDE w:val="0"/>
        <w:ind w:left="0" w:firstLine="709"/>
        <w:jc w:val="both"/>
        <w:rPr>
          <w:sz w:val="28"/>
          <w:szCs w:val="28"/>
        </w:rPr>
      </w:pPr>
      <w:proofErr w:type="gramStart"/>
      <w:r>
        <w:rPr>
          <w:sz w:val="28"/>
          <w:szCs w:val="28"/>
        </w:rPr>
        <w:t>суть</w:t>
      </w:r>
      <w:proofErr w:type="gramEnd"/>
      <w:r>
        <w:rPr>
          <w:sz w:val="28"/>
          <w:szCs w:val="28"/>
        </w:rPr>
        <w:t xml:space="preserve"> заявления;</w:t>
      </w:r>
    </w:p>
    <w:p w:rsidR="006330EC" w:rsidRDefault="006330EC" w:rsidP="006330EC">
      <w:pPr>
        <w:pStyle w:val="ListParagraph"/>
        <w:autoSpaceDE w:val="0"/>
        <w:ind w:left="0" w:firstLine="709"/>
        <w:jc w:val="both"/>
        <w:rPr>
          <w:sz w:val="28"/>
          <w:szCs w:val="28"/>
        </w:rPr>
      </w:pPr>
      <w:proofErr w:type="gramStart"/>
      <w:r>
        <w:rPr>
          <w:sz w:val="28"/>
          <w:szCs w:val="28"/>
        </w:rPr>
        <w:t>личную</w:t>
      </w:r>
      <w:proofErr w:type="gramEnd"/>
      <w:r>
        <w:rPr>
          <w:sz w:val="28"/>
          <w:szCs w:val="28"/>
        </w:rPr>
        <w:t xml:space="preserve"> подпись и дату.</w:t>
      </w:r>
    </w:p>
    <w:p w:rsidR="006330EC" w:rsidRDefault="006330EC" w:rsidP="006330EC">
      <w:pPr>
        <w:pStyle w:val="ListParagraph"/>
        <w:autoSpaceDE w:val="0"/>
        <w:ind w:left="0" w:firstLine="709"/>
        <w:jc w:val="both"/>
        <w:rPr>
          <w:sz w:val="28"/>
          <w:szCs w:val="28"/>
        </w:rPr>
      </w:pPr>
      <w:r>
        <w:rPr>
          <w:sz w:val="28"/>
          <w:szCs w:val="28"/>
        </w:rPr>
        <w:t>Заявление дополнительно может содержать контактные телефоны заявителя и адрес его электронной почты.</w:t>
      </w:r>
    </w:p>
    <w:p w:rsidR="006330EC" w:rsidRDefault="006330EC" w:rsidP="006330EC">
      <w:pPr>
        <w:pStyle w:val="ListParagraph"/>
        <w:autoSpaceDE w:val="0"/>
        <w:ind w:left="0" w:firstLine="709"/>
        <w:jc w:val="both"/>
        <w:rPr>
          <w:sz w:val="28"/>
          <w:szCs w:val="28"/>
        </w:rPr>
      </w:pPr>
      <w:r>
        <w:rPr>
          <w:sz w:val="28"/>
          <w:szCs w:val="28"/>
        </w:rPr>
        <w:t>Заявление заполняется при помощи средств электронно-вычислительной техники или от руки разборчиво чернилами черного или синего цвета.</w:t>
      </w: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заявлению прилагаются:</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Копия свидетельства о государственной регистрации юридического лица (для юридических лиц).</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Копия свидетельства о присвоении ИНН.</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на объект недвижимости.</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Копии документов, удостоверяющих (устанавливающих) права на объект недвижимости.</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Право устанавливающие документы на земельный участок.</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Кадастровый паспорт земельного участка.</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Технический (кадастровый) паспорт здания, строения, сооружения.</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Схема размещения объекта на топографическом плане (в случае размещения многоквартирных жилых домов или нескольких объектов на едином земельном участке).</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Разрешение на строительство.</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Кадастровая выписка, содержащая внесенные в государственный кадастр недвижимости сведения о прекращении существования объекта недвижимости.</w:t>
      </w:r>
    </w:p>
    <w:p w:rsidR="006330EC" w:rsidRDefault="006330EC" w:rsidP="006330EC">
      <w:pPr>
        <w:autoSpaceDE w:val="0"/>
        <w:snapToGri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Заверенное нотариусом соглашение о разделе между собственниками (правообладателями) земельного участка или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недвижимости.</w:t>
      </w:r>
    </w:p>
    <w:p w:rsidR="006330EC" w:rsidRDefault="006330EC" w:rsidP="006330EC">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Требовать от заявителей документы, не предусмотренные данным пунктом административного регламента, не допускается.</w:t>
      </w:r>
    </w:p>
    <w:p w:rsidR="006330EC" w:rsidRDefault="006330EC" w:rsidP="006330EC">
      <w:pPr>
        <w:autoSpaceDE w:val="0"/>
        <w:spacing w:after="0" w:line="240" w:lineRule="auto"/>
        <w:ind w:firstLine="539"/>
        <w:jc w:val="both"/>
      </w:pPr>
      <w:r>
        <w:rPr>
          <w:rFonts w:ascii="Times New Roman" w:hAnsi="Times New Roman" w:cs="Times New Roman"/>
          <w:sz w:val="28"/>
          <w:szCs w:val="28"/>
        </w:rPr>
        <w:t xml:space="preserve">В случае, если для предоставления муниципальной услуги необходимо представление согласие другого лица (лиц), документов и информации об ином лице (лицах), не являющихся заявителем, заявитель дополнительно представляет документы, подтверждающие наличие согласия указанного лица (лиц) или их законных представителей на предоставление муниципальной услуги, а также обработку персональных данных указанного лица (лиц), либо полномочие заявителя действовать от имени указанных лиц или их законных представителей при предоставлении муниципальной услуги и (или) передаче персональных данных указанных лиц в орган или организацию. </w:t>
      </w:r>
    </w:p>
    <w:p w:rsidR="006330EC" w:rsidRDefault="006330EC" w:rsidP="006330EC">
      <w:pPr>
        <w:spacing w:after="0" w:line="240" w:lineRule="auto"/>
        <w:ind w:firstLine="720"/>
        <w:jc w:val="both"/>
      </w:pPr>
    </w:p>
    <w:p w:rsidR="006330EC" w:rsidRDefault="006330EC" w:rsidP="006330EC">
      <w:pPr>
        <w:pStyle w:val="ListParagraph"/>
        <w:widowControl w:val="0"/>
        <w:autoSpaceDE w:val="0"/>
        <w:ind w:left="0" w:firstLine="720"/>
        <w:jc w:val="both"/>
        <w:rPr>
          <w:sz w:val="28"/>
          <w:szCs w:val="28"/>
        </w:rPr>
      </w:pPr>
      <w:r>
        <w:rPr>
          <w:sz w:val="28"/>
          <w:szCs w:val="28"/>
        </w:rPr>
        <w:t xml:space="preserve">2.7.Перечень документов, необходимых </w:t>
      </w:r>
      <w:r>
        <w:rPr>
          <w:bCs/>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Копия свидетельства о государственной регистрации юридического лица (для юридических лиц).</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Копия свидетельства о присвоении ИНН.</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на объект недвижимости.</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Копии документов, удостоверяющих (устанавливающих) права на объект недвижимости.</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Право устанавливающие документы на земельный участок.</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Кадастровый паспорт земельного участка.</w:t>
      </w:r>
    </w:p>
    <w:p w:rsidR="006330EC" w:rsidRDefault="006330EC" w:rsidP="006330EC">
      <w:pPr>
        <w:autoSpaceDE w:val="0"/>
        <w:snapToGri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Разрешение на строительство.</w:t>
      </w:r>
    </w:p>
    <w:p w:rsidR="006330EC" w:rsidRDefault="006330EC" w:rsidP="006330EC">
      <w:pPr>
        <w:autoSpaceDE w:val="0"/>
        <w:snapToGrid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Кадастровая выписка, содержащая внесенные в государственный кадастр недвижимости сведения о прекращении существования объекта недвижимости;</w:t>
      </w: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лично. </w:t>
      </w:r>
    </w:p>
    <w:p w:rsidR="006330EC" w:rsidRDefault="006330EC" w:rsidP="006330EC">
      <w:pPr>
        <w:pStyle w:val="ConsNormal"/>
        <w:widowControl/>
        <w:ind w:right="0" w:firstLine="900"/>
        <w:jc w:val="both"/>
        <w:rPr>
          <w:rFonts w:ascii="Times New Roman" w:hAnsi="Times New Roman" w:cs="Times New Roman"/>
          <w:sz w:val="28"/>
          <w:szCs w:val="28"/>
        </w:rPr>
      </w:pPr>
      <w:r>
        <w:rPr>
          <w:rFonts w:ascii="Times New Roman" w:hAnsi="Times New Roman" w:cs="Times New Roman"/>
          <w:sz w:val="28"/>
          <w:szCs w:val="28"/>
        </w:rPr>
        <w:t>Граждане могут предоставлять документы как подлинные, так и копии, либо копии заверенные нотариально. Все не заверенные нотариально копии документов, прилагаемые к заявлению о принятии на учет, необходимо предоставлять одновременно с оригиналом. Копия документа после проверки ее соответствия оригиналу заверяется лицом, принимающим документы. Представляемые копии документов должны быть надлежащего качества.</w:t>
      </w:r>
    </w:p>
    <w:p w:rsidR="006330EC" w:rsidRDefault="006330EC" w:rsidP="006330EC">
      <w:pPr>
        <w:spacing w:after="0" w:line="240" w:lineRule="auto"/>
        <w:ind w:right="-1" w:firstLine="900"/>
        <w:jc w:val="both"/>
        <w:rPr>
          <w:rFonts w:ascii="Times New Roman" w:hAnsi="Times New Roman" w:cs="Times New Roman"/>
          <w:sz w:val="28"/>
          <w:szCs w:val="28"/>
        </w:rPr>
      </w:pPr>
      <w:r>
        <w:rPr>
          <w:rFonts w:ascii="Times New Roman" w:hAnsi="Times New Roman" w:cs="Times New Roman"/>
          <w:sz w:val="28"/>
          <w:szCs w:val="28"/>
        </w:rPr>
        <w:t>Организации обязаны в пятидневный срок предоставлять в органы местного самоуправления всю необходимую информацию. Организации несут ответственность за достоверность сведений, содержащихся в выданных ими документах, в соответствии с законодательством.</w:t>
      </w:r>
    </w:p>
    <w:p w:rsidR="006330EC" w:rsidRDefault="006330EC" w:rsidP="006330EC">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sz w:val="28"/>
          <w:szCs w:val="28"/>
        </w:rPr>
        <w:t xml:space="preserve">Непредставление </w:t>
      </w:r>
      <w:r>
        <w:rPr>
          <w:rFonts w:ascii="Times New Roman" w:hAnsi="Times New Roman" w:cs="Times New Roman"/>
          <w:bCs/>
          <w:sz w:val="28"/>
          <w:szCs w:val="28"/>
        </w:rPr>
        <w:t xml:space="preserve">документов, необходимых в соответствии с нормативными правовыми актами для предоставления муниципальной </w:t>
      </w:r>
      <w:r>
        <w:rPr>
          <w:rFonts w:ascii="Times New Roman" w:hAnsi="Times New Roman" w:cs="Times New Roman"/>
          <w:bCs/>
          <w:sz w:val="28"/>
          <w:szCs w:val="28"/>
        </w:rPr>
        <w:lastRenderedPageBreak/>
        <w:t>услуги, которые находятся в распоряжении государственных органов, органов местного самоуправления и иных организаций может является основанием для отказа в предоставлении услуги.</w:t>
      </w:r>
    </w:p>
    <w:p w:rsidR="006330EC" w:rsidRDefault="006330EC" w:rsidP="006330EC">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Не поступление сведений либо документов, находящихся в распоряжении государственных органов, органов местного самоуправления и иных организаций, запрошенных в соответствии с межведомственным запросом, может являться основанием для отказа в предоставлении муниципальной услуги.</w:t>
      </w:r>
    </w:p>
    <w:p w:rsidR="006330EC" w:rsidRDefault="006330EC" w:rsidP="006330EC">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Должностное лицо Управления не вправе требовать:</w:t>
      </w:r>
    </w:p>
    <w:p w:rsidR="006330EC" w:rsidRDefault="006330EC" w:rsidP="006330EC">
      <w:pPr>
        <w:spacing w:after="0" w:line="240" w:lineRule="auto"/>
        <w:ind w:right="-1" w:firstLine="900"/>
        <w:jc w:val="both"/>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предоставление</w:t>
      </w:r>
      <w:proofErr w:type="gramEnd"/>
      <w:r>
        <w:rPr>
          <w:rFonts w:ascii="Times New Roman" w:hAnsi="Times New Roman" w:cs="Times New Roman"/>
          <w:bCs/>
          <w:sz w:val="28"/>
          <w:szCs w:val="28"/>
        </w:rPr>
        <w:t xml:space="preserve">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6330EC" w:rsidRDefault="006330EC" w:rsidP="006330EC">
      <w:pPr>
        <w:spacing w:after="0" w:line="240" w:lineRule="auto"/>
        <w:ind w:right="-1" w:firstLine="900"/>
        <w:jc w:val="both"/>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предоставление</w:t>
      </w:r>
      <w:proofErr w:type="gramEnd"/>
      <w:r>
        <w:rPr>
          <w:rFonts w:ascii="Times New Roman" w:hAnsi="Times New Roman" w:cs="Times New Roman"/>
          <w:bCs/>
          <w:sz w:val="28"/>
          <w:szCs w:val="28"/>
        </w:rPr>
        <w:t xml:space="preserve">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6330EC" w:rsidRDefault="006330EC" w:rsidP="006330EC">
      <w:pPr>
        <w:spacing w:after="0" w:line="240" w:lineRule="auto"/>
        <w:ind w:right="-1" w:firstLine="900"/>
        <w:jc w:val="both"/>
        <w:rPr>
          <w:rFonts w:ascii="Times New Roman" w:hAnsi="Times New Roman" w:cs="Times New Roman"/>
          <w:b/>
          <w:bCs/>
          <w:color w:val="333333"/>
          <w:sz w:val="24"/>
          <w:szCs w:val="24"/>
        </w:rPr>
      </w:pPr>
      <w:r>
        <w:rPr>
          <w:rFonts w:ascii="Times New Roman" w:hAnsi="Times New Roman" w:cs="Times New Roman"/>
          <w:bCs/>
          <w:sz w:val="28"/>
          <w:szCs w:val="28"/>
        </w:rPr>
        <w:t>Должностное лицо Управления вправе рекомендовать представить дополнительные документы (материалы) способствующие скорейшему рассмотрению и положительному решению вопроса.</w:t>
      </w:r>
    </w:p>
    <w:p w:rsidR="006330EC" w:rsidRDefault="006330EC" w:rsidP="006330EC">
      <w:pPr>
        <w:spacing w:after="0" w:line="240" w:lineRule="auto"/>
        <w:jc w:val="both"/>
        <w:rPr>
          <w:rFonts w:ascii="Times New Roman" w:hAnsi="Times New Roman" w:cs="Times New Roman"/>
          <w:b/>
          <w:bCs/>
          <w:color w:val="333333"/>
          <w:sz w:val="24"/>
          <w:szCs w:val="24"/>
        </w:rPr>
      </w:pPr>
    </w:p>
    <w:p w:rsidR="006330EC" w:rsidRDefault="006330EC" w:rsidP="00633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color w:val="333333"/>
          <w:sz w:val="28"/>
          <w:szCs w:val="28"/>
        </w:rPr>
        <w:t xml:space="preserve">.Исчерпывающий перечень </w:t>
      </w:r>
      <w:r>
        <w:rPr>
          <w:rFonts w:ascii="Times New Roman" w:hAnsi="Times New Roman" w:cs="Times New Roman"/>
          <w:sz w:val="28"/>
          <w:szCs w:val="28"/>
        </w:rPr>
        <w:t>оснований для отказа в приеме документов для предоставления услуги.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ind w:firstLine="720"/>
        <w:jc w:val="both"/>
        <w:rPr>
          <w:rFonts w:ascii="Times New Roman" w:hAnsi="Times New Roman" w:cs="Times New Roman"/>
          <w:i/>
          <w:sz w:val="28"/>
          <w:szCs w:val="28"/>
        </w:rPr>
      </w:pPr>
      <w:r>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6330EC" w:rsidRDefault="006330EC" w:rsidP="006330EC">
      <w:pPr>
        <w:spacing w:after="0" w:line="240" w:lineRule="auto"/>
        <w:ind w:firstLine="902"/>
        <w:jc w:val="both"/>
        <w:rPr>
          <w:rFonts w:ascii="Times New Roman" w:hAnsi="Times New Roman" w:cs="Times New Roman"/>
          <w:i/>
          <w:sz w:val="28"/>
          <w:szCs w:val="28"/>
        </w:rPr>
      </w:pPr>
    </w:p>
    <w:p w:rsidR="006330EC" w:rsidRDefault="006330EC" w:rsidP="006330EC">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2.9.Исчерпывающий перечень оснований для отказа в предоставлении муниципальной услуги.</w:t>
      </w:r>
    </w:p>
    <w:p w:rsidR="006330EC" w:rsidRDefault="006330EC" w:rsidP="006330EC">
      <w:pPr>
        <w:spacing w:after="0" w:line="240" w:lineRule="auto"/>
        <w:jc w:val="center"/>
        <w:rPr>
          <w:rFonts w:ascii="Times New Roman" w:hAnsi="Times New Roman" w:cs="Times New Roman"/>
          <w:sz w:val="24"/>
          <w:szCs w:val="24"/>
        </w:rPr>
      </w:pPr>
    </w:p>
    <w:p w:rsidR="006330EC" w:rsidRDefault="006330EC" w:rsidP="006330EC">
      <w:pPr>
        <w:spacing w:after="0" w:line="240" w:lineRule="auto"/>
        <w:ind w:firstLine="720"/>
        <w:jc w:val="both"/>
        <w:rPr>
          <w:rFonts w:ascii="Times New Roman" w:hAnsi="Times New Roman" w:cs="Times New Roman"/>
          <w:sz w:val="28"/>
        </w:rPr>
      </w:pPr>
      <w:r>
        <w:rPr>
          <w:rFonts w:ascii="Times New Roman" w:hAnsi="Times New Roman" w:cs="Times New Roman"/>
          <w:sz w:val="28"/>
          <w:szCs w:val="28"/>
        </w:rPr>
        <w:t>Физическому либо юридическому лицу может быть отказано в присвоении (изменении) адреса объекту недвижимости в случае:</w:t>
      </w:r>
    </w:p>
    <w:p w:rsidR="006330EC" w:rsidRDefault="006330EC" w:rsidP="006330EC">
      <w:pPr>
        <w:spacing w:after="0" w:line="240" w:lineRule="auto"/>
        <w:ind w:firstLine="720"/>
        <w:jc w:val="both"/>
        <w:rPr>
          <w:rFonts w:ascii="Times New Roman" w:hAnsi="Times New Roman" w:cs="Times New Roman"/>
          <w:sz w:val="28"/>
        </w:rPr>
      </w:pPr>
      <w:proofErr w:type="gramStart"/>
      <w:r>
        <w:rPr>
          <w:rFonts w:ascii="Times New Roman" w:hAnsi="Times New Roman" w:cs="Times New Roman"/>
          <w:sz w:val="28"/>
        </w:rPr>
        <w:t>не</w:t>
      </w:r>
      <w:proofErr w:type="gramEnd"/>
      <w:r>
        <w:rPr>
          <w:rFonts w:ascii="Times New Roman" w:hAnsi="Times New Roman" w:cs="Times New Roman"/>
          <w:sz w:val="28"/>
        </w:rPr>
        <w:t xml:space="preserve"> представлены определенные пунктом 2.6 настоящего административного регламента документы;</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rPr>
        <w:t>представлены</w:t>
      </w:r>
      <w:proofErr w:type="gramEnd"/>
      <w:r>
        <w:rPr>
          <w:rFonts w:ascii="Times New Roman" w:hAnsi="Times New Roman" w:cs="Times New Roman"/>
          <w:sz w:val="28"/>
        </w:rPr>
        <w:t xml:space="preserve"> документы в ненадлежащий орган;</w:t>
      </w:r>
    </w:p>
    <w:p w:rsidR="006330EC" w:rsidRDefault="006330EC" w:rsidP="006330EC">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представленных документов требованиям законодательства;</w:t>
      </w:r>
    </w:p>
    <w:p w:rsidR="006330EC" w:rsidRDefault="006330EC" w:rsidP="006330EC">
      <w:pPr>
        <w:spacing w:after="0" w:line="240" w:lineRule="auto"/>
        <w:ind w:firstLine="708"/>
        <w:jc w:val="both"/>
        <w:rPr>
          <w:bCs/>
          <w:sz w:val="28"/>
          <w:szCs w:val="28"/>
        </w:rPr>
      </w:pPr>
      <w:proofErr w:type="gramStart"/>
      <w:r>
        <w:rPr>
          <w:rFonts w:ascii="Times New Roman" w:hAnsi="Times New Roman" w:cs="Times New Roman"/>
          <w:sz w:val="28"/>
          <w:szCs w:val="28"/>
        </w:rPr>
        <w:t>несоблюдение</w:t>
      </w:r>
      <w:proofErr w:type="gramEnd"/>
      <w:r>
        <w:rPr>
          <w:rFonts w:ascii="Times New Roman" w:hAnsi="Times New Roman" w:cs="Times New Roman"/>
          <w:sz w:val="28"/>
          <w:szCs w:val="28"/>
        </w:rPr>
        <w:t xml:space="preserve"> либо отсутствие возможности приведения объекта недвижимости (объекта капитального строительства, земельного участка и т.д.) в соответствие с требованиями и нормами, предъявляемыми к объектам недвижимости в рамках рассматриваемого вопроса.</w:t>
      </w:r>
    </w:p>
    <w:p w:rsidR="006330EC" w:rsidRDefault="006330EC" w:rsidP="006330EC">
      <w:pPr>
        <w:pStyle w:val="ListParagraph"/>
        <w:widowControl w:val="0"/>
        <w:autoSpaceDE w:val="0"/>
        <w:spacing w:line="200" w:lineRule="atLeast"/>
        <w:ind w:left="0"/>
        <w:jc w:val="both"/>
        <w:rPr>
          <w:bCs/>
          <w:sz w:val="28"/>
          <w:szCs w:val="28"/>
        </w:rPr>
      </w:pPr>
    </w:p>
    <w:p w:rsidR="006330EC" w:rsidRDefault="006330EC" w:rsidP="006330EC">
      <w:pPr>
        <w:pStyle w:val="ListParagraph"/>
        <w:widowControl w:val="0"/>
        <w:autoSpaceDE w:val="0"/>
        <w:ind w:left="0"/>
        <w:jc w:val="center"/>
      </w:pPr>
      <w:r>
        <w:rPr>
          <w:bCs/>
          <w:sz w:val="28"/>
          <w:szCs w:val="28"/>
        </w:rPr>
        <w:t xml:space="preserve">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w:t>
      </w:r>
      <w:r>
        <w:rPr>
          <w:bCs/>
          <w:sz w:val="28"/>
          <w:szCs w:val="28"/>
        </w:rPr>
        <w:lastRenderedPageBreak/>
        <w:t>предоставлении государственной услуги.</w:t>
      </w:r>
    </w:p>
    <w:p w:rsidR="006330EC" w:rsidRDefault="006330EC" w:rsidP="006330EC">
      <w:pPr>
        <w:pStyle w:val="ListParagraph"/>
        <w:widowControl w:val="0"/>
        <w:autoSpaceDE w:val="0"/>
        <w:ind w:left="0"/>
        <w:jc w:val="both"/>
      </w:pPr>
    </w:p>
    <w:p w:rsidR="006330EC" w:rsidRDefault="006330EC" w:rsidP="006330EC">
      <w:pPr>
        <w:autoSpaceDE w:val="0"/>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 xml:space="preserve">2.10.1.Услуга </w:t>
      </w:r>
      <w:r>
        <w:rPr>
          <w:rFonts w:ascii="Times New Roman" w:hAnsi="Times New Roman" w:cs="Times New Roman"/>
          <w:iCs/>
          <w:sz w:val="28"/>
          <w:szCs w:val="28"/>
        </w:rPr>
        <w:t>предприятия технической инвентаризации</w:t>
      </w:r>
      <w:r>
        <w:rPr>
          <w:rFonts w:ascii="Times New Roman" w:hAnsi="Times New Roman" w:cs="Times New Roman"/>
          <w:sz w:val="28"/>
          <w:szCs w:val="28"/>
        </w:rPr>
        <w:t xml:space="preserve"> по подготовке документа технической инвентаризации (технического или кадастрового паспорта здания, строения). </w:t>
      </w:r>
    </w:p>
    <w:p w:rsidR="006330EC" w:rsidRDefault="006330EC" w:rsidP="006330EC">
      <w:pPr>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выдаваемый технический или кадастровый паспорт на здания, строения.</w:t>
      </w:r>
    </w:p>
    <w:p w:rsidR="006330EC" w:rsidRDefault="006330EC" w:rsidP="006330EC">
      <w:pPr>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2.10.2 Услуга нотариуса о заключении соглашения о разделе между собственниками (правообладателями) земельного участка или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недвижимости.</w:t>
      </w:r>
    </w:p>
    <w:p w:rsidR="006330EC" w:rsidRDefault="006330EC" w:rsidP="006330EC">
      <w:pPr>
        <w:autoSpaceDE w:val="0"/>
        <w:spacing w:after="0" w:line="240" w:lineRule="auto"/>
        <w:ind w:left="-15" w:right="14" w:firstLine="705"/>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документ, надлежащим образом подтверждающий соглашения о разделе между собственниками (правообладателями) земельного участка или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недвижимости.</w:t>
      </w:r>
    </w:p>
    <w:p w:rsidR="006330EC" w:rsidRDefault="006330EC" w:rsidP="006330EC">
      <w:pPr>
        <w:autoSpaceDE w:val="0"/>
        <w:spacing w:after="0" w:line="240" w:lineRule="auto"/>
        <w:ind w:left="-15" w:right="14" w:firstLine="705"/>
        <w:jc w:val="both"/>
        <w:rPr>
          <w:rFonts w:ascii="Times New Roman" w:hAnsi="Times New Roman" w:cs="Times New Roman"/>
          <w:sz w:val="28"/>
          <w:szCs w:val="28"/>
        </w:rPr>
      </w:pPr>
      <w:r>
        <w:rPr>
          <w:rFonts w:ascii="Times New Roman" w:hAnsi="Times New Roman" w:cs="Times New Roman"/>
          <w:sz w:val="28"/>
          <w:szCs w:val="28"/>
        </w:rPr>
        <w:t>2.10.3 Услуга организаций соответствующих требованиям законодательства, имеющих право на проведение данного вида работ.</w:t>
      </w:r>
    </w:p>
    <w:p w:rsidR="006330EC" w:rsidRDefault="006330EC" w:rsidP="006330EC">
      <w:pPr>
        <w:autoSpaceDE w:val="0"/>
        <w:spacing w:after="0" w:line="240" w:lineRule="auto"/>
        <w:ind w:left="-15" w:right="14" w:firstLine="705"/>
        <w:jc w:val="both"/>
      </w:pPr>
      <w:r>
        <w:rPr>
          <w:rFonts w:ascii="Times New Roman" w:hAnsi="Times New Roman" w:cs="Times New Roman"/>
          <w:sz w:val="28"/>
          <w:szCs w:val="28"/>
        </w:rPr>
        <w:t>Результатом данной услуги является схема размещения объекта на топографическом плане (в случае размещения многоквартирных жилых домов или нескольких объектов на едином земельном участке).</w:t>
      </w:r>
    </w:p>
    <w:p w:rsidR="006330EC" w:rsidRDefault="006330EC" w:rsidP="006330EC">
      <w:pPr>
        <w:autoSpaceDE w:val="0"/>
        <w:spacing w:after="0" w:line="240" w:lineRule="auto"/>
        <w:ind w:right="-595" w:firstLine="561"/>
        <w:jc w:val="both"/>
      </w:pPr>
    </w:p>
    <w:p w:rsidR="006330EC" w:rsidRDefault="006330EC" w:rsidP="006330EC">
      <w:pPr>
        <w:pStyle w:val="ListParagraph"/>
        <w:widowControl w:val="0"/>
        <w:tabs>
          <w:tab w:val="left" w:pos="0"/>
        </w:tabs>
        <w:autoSpaceDE w:val="0"/>
        <w:ind w:left="0"/>
        <w:jc w:val="center"/>
        <w:rPr>
          <w:bCs/>
          <w:color w:val="000000"/>
          <w:sz w:val="28"/>
          <w:szCs w:val="28"/>
        </w:rPr>
      </w:pPr>
      <w:r>
        <w:rPr>
          <w:bCs/>
          <w:color w:val="000000"/>
          <w:sz w:val="28"/>
          <w:szCs w:val="28"/>
        </w:rPr>
        <w:t>2.11.Размер и основания взимания платы за предоставление государственной услуги.</w:t>
      </w:r>
    </w:p>
    <w:p w:rsidR="006330EC" w:rsidRDefault="006330EC" w:rsidP="006330EC">
      <w:pPr>
        <w:pStyle w:val="ListParagraph"/>
        <w:widowControl w:val="0"/>
        <w:tabs>
          <w:tab w:val="left" w:pos="0"/>
        </w:tabs>
        <w:autoSpaceDE w:val="0"/>
        <w:ind w:left="0"/>
        <w:jc w:val="both"/>
        <w:rPr>
          <w:bCs/>
          <w:color w:val="000000"/>
          <w:sz w:val="28"/>
          <w:szCs w:val="28"/>
        </w:rPr>
      </w:pPr>
    </w:p>
    <w:p w:rsidR="006330EC" w:rsidRDefault="006330EC" w:rsidP="006330EC">
      <w:pPr>
        <w:spacing w:after="0" w:line="240" w:lineRule="auto"/>
        <w:ind w:firstLine="720"/>
        <w:jc w:val="both"/>
        <w:rPr>
          <w:rFonts w:ascii="Times New Roman" w:eastAsia="Calibri" w:hAnsi="Times New Roman" w:cs="Times New Roman"/>
          <w:i/>
          <w:sz w:val="24"/>
          <w:szCs w:val="24"/>
        </w:rPr>
      </w:pPr>
      <w:r>
        <w:rPr>
          <w:rFonts w:ascii="Times New Roman" w:hAnsi="Times New Roman" w:cs="Times New Roman"/>
          <w:color w:val="000000"/>
          <w:sz w:val="28"/>
          <w:szCs w:val="28"/>
        </w:rPr>
        <w:t>Предоставление муниципальной услуги осуществляется на безвозмездной основе.</w:t>
      </w:r>
    </w:p>
    <w:p w:rsidR="006330EC" w:rsidRDefault="006330EC" w:rsidP="006330EC">
      <w:pPr>
        <w:spacing w:after="0" w:line="240" w:lineRule="auto"/>
        <w:ind w:firstLine="709"/>
        <w:jc w:val="both"/>
        <w:rPr>
          <w:rFonts w:ascii="Times New Roman" w:eastAsia="Calibri" w:hAnsi="Times New Roman" w:cs="Times New Roman"/>
          <w:i/>
          <w:sz w:val="24"/>
          <w:szCs w:val="24"/>
        </w:rPr>
      </w:pPr>
    </w:p>
    <w:p w:rsidR="006330EC" w:rsidRDefault="006330EC" w:rsidP="006330EC">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2.12.Максимальный</w:t>
      </w:r>
      <w:r>
        <w:rPr>
          <w:rFonts w:ascii="Times New Roman" w:hAnsi="Times New Roman" w:cs="Times New Roman"/>
          <w:color w:val="000000"/>
          <w:sz w:val="28"/>
          <w:szCs w:val="28"/>
        </w:rPr>
        <w:t xml:space="preserve"> срок ожидания в очереди при подаче запроса о предоставлении муниципальной услуги.</w:t>
      </w:r>
    </w:p>
    <w:p w:rsidR="006330EC" w:rsidRDefault="006330EC" w:rsidP="006330EC">
      <w:pPr>
        <w:spacing w:after="0" w:line="240" w:lineRule="auto"/>
        <w:jc w:val="both"/>
        <w:rPr>
          <w:rFonts w:ascii="Times New Roman" w:hAnsi="Times New Roman" w:cs="Times New Roman"/>
          <w:color w:val="000000"/>
          <w:sz w:val="28"/>
          <w:szCs w:val="28"/>
        </w:rPr>
      </w:pPr>
    </w:p>
    <w:p w:rsidR="006330EC" w:rsidRDefault="006330EC" w:rsidP="006330EC">
      <w:pPr>
        <w:pStyle w:val="ListParagraph"/>
        <w:autoSpaceDE w:val="0"/>
        <w:ind w:left="0" w:firstLine="720"/>
        <w:jc w:val="both"/>
        <w:rPr>
          <w:b/>
          <w:bCs/>
          <w:i/>
          <w:color w:val="333333"/>
        </w:rPr>
      </w:pPr>
      <w:r>
        <w:rPr>
          <w:sz w:val="28"/>
          <w:szCs w:val="28"/>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 </w:t>
      </w:r>
    </w:p>
    <w:p w:rsidR="006330EC" w:rsidRDefault="006330EC" w:rsidP="006330EC">
      <w:pPr>
        <w:spacing w:after="0" w:line="240" w:lineRule="auto"/>
        <w:jc w:val="both"/>
        <w:rPr>
          <w:rFonts w:ascii="Times New Roman" w:hAnsi="Times New Roman" w:cs="Times New Roman"/>
          <w:b/>
          <w:bCs/>
          <w:i/>
          <w:color w:val="333333"/>
          <w:sz w:val="24"/>
          <w:szCs w:val="24"/>
        </w:rPr>
      </w:pPr>
    </w:p>
    <w:p w:rsidR="006330EC" w:rsidRDefault="006330EC" w:rsidP="006330EC">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2.13.Срок</w:t>
      </w:r>
      <w:r>
        <w:rPr>
          <w:rFonts w:ascii="Times New Roman" w:hAnsi="Times New Roman" w:cs="Times New Roman"/>
          <w:color w:val="000000"/>
          <w:sz w:val="28"/>
          <w:szCs w:val="28"/>
        </w:rPr>
        <w:t xml:space="preserve"> регистрации запроса заявителя о предоставлении муниципальной услуги.</w:t>
      </w:r>
    </w:p>
    <w:p w:rsidR="006330EC" w:rsidRDefault="006330EC" w:rsidP="006330EC">
      <w:pPr>
        <w:spacing w:after="0" w:line="240" w:lineRule="auto"/>
        <w:jc w:val="center"/>
        <w:rPr>
          <w:rFonts w:ascii="Times New Roman" w:hAnsi="Times New Roman" w:cs="Times New Roman"/>
          <w:color w:val="000000"/>
          <w:sz w:val="28"/>
          <w:szCs w:val="28"/>
        </w:rPr>
      </w:pPr>
    </w:p>
    <w:p w:rsidR="006330EC" w:rsidRDefault="006330EC" w:rsidP="006330EC">
      <w:pPr>
        <w:spacing w:after="0" w:line="240" w:lineRule="auto"/>
        <w:ind w:firstLine="720"/>
        <w:jc w:val="both"/>
        <w:rPr>
          <w:color w:val="000000"/>
          <w:sz w:val="28"/>
          <w:szCs w:val="28"/>
        </w:rPr>
      </w:pPr>
      <w:r>
        <w:rPr>
          <w:rFonts w:ascii="Times New Roman" w:hAnsi="Times New Roman" w:cs="Times New Roman"/>
          <w:color w:val="000000"/>
          <w:sz w:val="28"/>
          <w:szCs w:val="28"/>
        </w:rPr>
        <w:t xml:space="preserve">Принятое от граждан заявление о присвоении (изменении) адреса объекту недвижимости, регистрируется в Управлении документационного обеспечения деятельности АМС и приема граждан в регистрационных карточках системы электронного документооборота в течение трех дней с момента поступления. При приеме заявления заявителю выдается информация-квиток, в которой указан регистрационный номер, дата приема, исполнитель, номер телефона исполнителя. </w:t>
      </w:r>
    </w:p>
    <w:p w:rsidR="006330EC" w:rsidRDefault="006330EC" w:rsidP="006330EC">
      <w:pPr>
        <w:pStyle w:val="ConsPlusTitle"/>
        <w:widowControl/>
        <w:ind w:firstLine="748"/>
        <w:jc w:val="both"/>
        <w:rPr>
          <w:rFonts w:eastAsia="Calibri"/>
          <w:i/>
        </w:rPr>
      </w:pPr>
      <w:r>
        <w:rPr>
          <w:b w:val="0"/>
          <w:color w:val="000000"/>
          <w:sz w:val="28"/>
          <w:szCs w:val="28"/>
        </w:rPr>
        <w:t xml:space="preserve">По результатам приема необходимого пакета документов специалистом Управления заявителю выдается расписка в получении документов, </w:t>
      </w:r>
      <w:r>
        <w:rPr>
          <w:b w:val="0"/>
          <w:sz w:val="28"/>
          <w:szCs w:val="28"/>
        </w:rPr>
        <w:t>с указанием их перечня и даты их получения.</w:t>
      </w:r>
    </w:p>
    <w:p w:rsidR="006330EC" w:rsidRDefault="006330EC" w:rsidP="006330EC">
      <w:pPr>
        <w:spacing w:after="0" w:line="240" w:lineRule="auto"/>
        <w:ind w:firstLine="900"/>
        <w:jc w:val="both"/>
        <w:rPr>
          <w:rFonts w:ascii="Times New Roman" w:eastAsia="Calibri" w:hAnsi="Times New Roman" w:cs="Times New Roman"/>
          <w:i/>
          <w:sz w:val="24"/>
          <w:szCs w:val="24"/>
        </w:rPr>
      </w:pPr>
    </w:p>
    <w:p w:rsidR="006330EC" w:rsidRDefault="006330EC" w:rsidP="006330EC">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2.14.Требования</w:t>
      </w:r>
      <w:r>
        <w:rPr>
          <w:rFonts w:ascii="Times New Roman" w:hAnsi="Times New Roman" w:cs="Times New Roman"/>
          <w:color w:val="000000"/>
          <w:sz w:val="28"/>
          <w:szCs w:val="28"/>
        </w:rPr>
        <w:t xml:space="preserve">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6330EC" w:rsidRDefault="006330EC" w:rsidP="006330EC">
      <w:pPr>
        <w:spacing w:after="0" w:line="240" w:lineRule="auto"/>
        <w:jc w:val="center"/>
        <w:rPr>
          <w:rFonts w:ascii="Times New Roman" w:eastAsia="Calibri" w:hAnsi="Times New Roman" w:cs="Times New Roman"/>
          <w:color w:val="000000"/>
          <w:sz w:val="28"/>
          <w:szCs w:val="28"/>
        </w:rPr>
      </w:pPr>
    </w:p>
    <w:p w:rsidR="006330EC" w:rsidRDefault="006330EC" w:rsidP="006330EC">
      <w:pPr>
        <w:spacing w:after="0" w:line="240" w:lineRule="auto"/>
        <w:ind w:firstLine="708"/>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1.</w:t>
      </w:r>
      <w:r>
        <w:rPr>
          <w:rFonts w:ascii="Times New Roman" w:hAnsi="Times New Roman" w:cs="Times New Roman"/>
          <w:color w:val="000000"/>
          <w:sz w:val="28"/>
          <w:szCs w:val="28"/>
        </w:rPr>
        <w:t xml:space="preserve"> Требования к помещениям, в которых предоставляются муниципальные услуги.</w:t>
      </w:r>
    </w:p>
    <w:p w:rsidR="006330EC" w:rsidRDefault="006330EC" w:rsidP="006330EC">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color w:val="000000"/>
          <w:sz w:val="28"/>
          <w:szCs w:val="28"/>
        </w:rPr>
        <w:t>на</w:t>
      </w:r>
      <w:proofErr w:type="gramEnd"/>
      <w:r>
        <w:rPr>
          <w:rFonts w:ascii="Times New Roman" w:hAnsi="Times New Roman" w:cs="Times New Roman"/>
          <w:color w:val="000000"/>
          <w:sz w:val="28"/>
          <w:szCs w:val="28"/>
        </w:rPr>
        <w:t xml:space="preserve"> территории, прилегающей к зданию, в котором располагается структурное подразделение, ответственное за предоставление муниципальной услуги, </w:t>
      </w:r>
      <w:r>
        <w:rPr>
          <w:rFonts w:ascii="Times New Roman" w:hAnsi="Times New Roman" w:cs="Times New Roman"/>
          <w:iCs/>
          <w:color w:val="000000"/>
          <w:sz w:val="28"/>
          <w:szCs w:val="28"/>
        </w:rPr>
        <w:t>могут быть оборудованы места для парковки автотранспортных средств;</w:t>
      </w:r>
    </w:p>
    <w:p w:rsidR="006330EC" w:rsidRDefault="006330EC" w:rsidP="006330EC">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iCs/>
          <w:color w:val="000000"/>
          <w:sz w:val="28"/>
          <w:szCs w:val="28"/>
        </w:rPr>
        <w:t>помещения</w:t>
      </w:r>
      <w:proofErr w:type="gramEnd"/>
      <w:r>
        <w:rPr>
          <w:rFonts w:ascii="Times New Roman" w:hAnsi="Times New Roman" w:cs="Times New Roman"/>
          <w:iCs/>
          <w:color w:val="000000"/>
          <w:sz w:val="28"/>
          <w:szCs w:val="28"/>
        </w:rPr>
        <w:t xml:space="preserve">, </w:t>
      </w:r>
      <w:r>
        <w:rPr>
          <w:rFonts w:ascii="Times New Roman" w:hAnsi="Times New Roman" w:cs="Times New Roman"/>
          <w:color w:val="000000"/>
          <w:sz w:val="28"/>
          <w:szCs w:val="28"/>
        </w:rPr>
        <w:t>в которых предоставляется услуга,</w:t>
      </w:r>
      <w:r>
        <w:rPr>
          <w:rFonts w:ascii="Times New Roman" w:hAnsi="Times New Roman" w:cs="Times New Roman"/>
          <w:iCs/>
          <w:color w:val="000000"/>
          <w:sz w:val="28"/>
          <w:szCs w:val="28"/>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6330EC" w:rsidRDefault="006330EC" w:rsidP="006330EC">
      <w:pPr>
        <w:spacing w:after="0" w:line="240" w:lineRule="auto"/>
        <w:ind w:firstLine="720"/>
        <w:jc w:val="both"/>
        <w:rPr>
          <w:rFonts w:ascii="Times New Roman" w:eastAsia="Calibri" w:hAnsi="Times New Roman" w:cs="Times New Roman"/>
          <w:color w:val="000000"/>
          <w:sz w:val="28"/>
          <w:szCs w:val="28"/>
        </w:rPr>
      </w:pPr>
      <w:proofErr w:type="gramStart"/>
      <w:r>
        <w:rPr>
          <w:rFonts w:ascii="Times New Roman" w:hAnsi="Times New Roman" w:cs="Times New Roman"/>
          <w:iCs/>
          <w:color w:val="000000"/>
          <w:sz w:val="28"/>
          <w:szCs w:val="28"/>
        </w:rPr>
        <w:t>помещения</w:t>
      </w:r>
      <w:proofErr w:type="gramEnd"/>
      <w:r>
        <w:rPr>
          <w:rFonts w:ascii="Times New Roman" w:hAnsi="Times New Roman" w:cs="Times New Roman"/>
          <w:iCs/>
          <w:color w:val="000000"/>
          <w:sz w:val="28"/>
          <w:szCs w:val="28"/>
        </w:rPr>
        <w:t xml:space="preserve">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6330EC" w:rsidRDefault="006330EC" w:rsidP="006330EC">
      <w:pPr>
        <w:spacing w:after="0" w:line="240" w:lineRule="auto"/>
        <w:ind w:firstLine="720"/>
        <w:jc w:val="both"/>
        <w:rPr>
          <w:rFonts w:ascii="Times New Roman" w:eastAsia="Calibri" w:hAnsi="Times New Roman" w:cs="Times New Roman"/>
          <w:color w:val="000000"/>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color w:val="000000"/>
          <w:sz w:val="28"/>
          <w:szCs w:val="28"/>
        </w:rPr>
        <w:t>2.</w:t>
      </w:r>
      <w:r>
        <w:rPr>
          <w:rFonts w:ascii="Times New Roman" w:hAnsi="Times New Roman" w:cs="Times New Roman"/>
          <w:color w:val="000000"/>
          <w:sz w:val="28"/>
          <w:szCs w:val="28"/>
        </w:rPr>
        <w:t xml:space="preserve"> Требования к зал</w:t>
      </w:r>
      <w:r>
        <w:rPr>
          <w:rFonts w:ascii="Times New Roman" w:eastAsia="Calibri" w:hAnsi="Times New Roman" w:cs="Times New Roman"/>
          <w:color w:val="000000"/>
          <w:sz w:val="28"/>
          <w:szCs w:val="28"/>
        </w:rPr>
        <w:t>ам</w:t>
      </w:r>
      <w:r>
        <w:rPr>
          <w:rFonts w:ascii="Times New Roman" w:hAnsi="Times New Roman" w:cs="Times New Roman"/>
          <w:color w:val="000000"/>
          <w:sz w:val="28"/>
          <w:szCs w:val="28"/>
        </w:rPr>
        <w:t xml:space="preserve"> ожидания, в которых предоставляются муниципальные услуги</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Требования к помещению должны соответствовать санитарно-эпидемиологическим правилам и нормативам.</w:t>
      </w:r>
      <w:r>
        <w:rPr>
          <w:rFonts w:ascii="Times New Roman" w:hAnsi="Times New Roman" w:cs="Times New Roman"/>
          <w:color w:val="000000"/>
          <w:sz w:val="28"/>
          <w:szCs w:val="28"/>
        </w:rPr>
        <w:t xml:space="preserve"> </w:t>
      </w:r>
    </w:p>
    <w:p w:rsidR="006330EC" w:rsidRDefault="006330EC" w:rsidP="006330EC">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места</w:t>
      </w:r>
      <w:proofErr w:type="gramEnd"/>
      <w:r>
        <w:rPr>
          <w:rFonts w:ascii="Times New Roman" w:hAnsi="Times New Roman" w:cs="Times New Roman"/>
          <w:color w:val="000000"/>
          <w:sz w:val="28"/>
          <w:szCs w:val="28"/>
        </w:rPr>
        <w:t xml:space="preserve"> для ожидания в очереди оборудуются стульями и (или) кресельными секциями;</w:t>
      </w:r>
    </w:p>
    <w:p w:rsidR="006330EC" w:rsidRDefault="006330EC" w:rsidP="006330EC">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места</w:t>
      </w:r>
      <w:proofErr w:type="gramEnd"/>
      <w:r>
        <w:rPr>
          <w:rFonts w:ascii="Times New Roman" w:hAnsi="Times New Roman" w:cs="Times New Roman"/>
          <w:color w:val="000000"/>
          <w:sz w:val="28"/>
          <w:szCs w:val="28"/>
        </w:rPr>
        <w:t xml:space="preserve"> для ожидания находятся в холле или ином специально приспособленном помещении;</w:t>
      </w:r>
    </w:p>
    <w:p w:rsidR="006330EC" w:rsidRDefault="006330EC" w:rsidP="006330EC">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здании, где организуется прием заявителей, предусматриваются места общественного пользования (туалеты) и места для хранения верхней одежды</w:t>
      </w:r>
      <w:r>
        <w:rPr>
          <w:rFonts w:ascii="Times New Roman" w:hAnsi="Times New Roman" w:cs="Times New Roman"/>
        </w:rPr>
        <w:t>.</w:t>
      </w:r>
    </w:p>
    <w:p w:rsidR="006330EC" w:rsidRDefault="006330EC" w:rsidP="006330EC">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холле здания, предназначенного для предоставления муниципальной услуги, устанавливается вывеска, содержащая полное наименование структурных подразделений</w:t>
      </w:r>
      <w:r>
        <w:rPr>
          <w:rFonts w:ascii="Times New Roman" w:hAnsi="Times New Roman" w:cs="Times New Roman"/>
          <w:iCs/>
          <w:color w:val="000000"/>
          <w:sz w:val="28"/>
          <w:szCs w:val="28"/>
        </w:rPr>
        <w:t xml:space="preserve"> и график приема посетителей</w:t>
      </w:r>
      <w:r>
        <w:rPr>
          <w:rFonts w:ascii="Times New Roman" w:hAnsi="Times New Roman" w:cs="Times New Roman"/>
          <w:color w:val="000000"/>
          <w:sz w:val="28"/>
          <w:szCs w:val="28"/>
        </w:rPr>
        <w:t>;</w:t>
      </w:r>
    </w:p>
    <w:p w:rsidR="006330EC" w:rsidRDefault="006330EC" w:rsidP="006330EC">
      <w:pPr>
        <w:spacing w:after="0" w:line="240" w:lineRule="auto"/>
        <w:ind w:firstLine="720"/>
        <w:jc w:val="both"/>
        <w:rPr>
          <w:rFonts w:ascii="Times New Roman" w:hAnsi="Times New Roman" w:cs="Times New Roman"/>
          <w:iCs/>
          <w:color w:val="000000"/>
          <w:sz w:val="28"/>
          <w:szCs w:val="28"/>
        </w:rPr>
      </w:pPr>
      <w:proofErr w:type="gramStart"/>
      <w:r>
        <w:rPr>
          <w:rFonts w:ascii="Times New Roman" w:hAnsi="Times New Roman" w:cs="Times New Roman"/>
          <w:iCs/>
          <w:color w:val="000000"/>
          <w:sz w:val="28"/>
          <w:szCs w:val="28"/>
        </w:rPr>
        <w:t>в</w:t>
      </w:r>
      <w:proofErr w:type="gramEnd"/>
      <w:r>
        <w:rPr>
          <w:rFonts w:ascii="Times New Roman" w:hAnsi="Times New Roman" w:cs="Times New Roman"/>
          <w:iCs/>
          <w:color w:val="000000"/>
          <w:sz w:val="28"/>
          <w:szCs w:val="28"/>
        </w:rPr>
        <w:t xml:space="preserve">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6330EC" w:rsidRDefault="006330EC" w:rsidP="006330EC">
      <w:pPr>
        <w:spacing w:after="0" w:line="240" w:lineRule="auto"/>
        <w:ind w:firstLine="720"/>
        <w:jc w:val="both"/>
        <w:rPr>
          <w:rFonts w:ascii="Times New Roman" w:hAnsi="Times New Roman" w:cs="Times New Roman"/>
          <w:iCs/>
          <w:color w:val="000000"/>
          <w:sz w:val="28"/>
          <w:szCs w:val="28"/>
        </w:rPr>
      </w:pPr>
    </w:p>
    <w:p w:rsidR="006330EC" w:rsidRDefault="006330EC" w:rsidP="006330EC">
      <w:pPr>
        <w:spacing w:after="0" w:line="240" w:lineRule="auto"/>
        <w:ind w:firstLine="708"/>
        <w:jc w:val="both"/>
        <w:rPr>
          <w:rFonts w:ascii="Times New Roman" w:hAnsi="Times New Roman" w:cs="Times New Roman"/>
          <w:color w:val="000000"/>
          <w:sz w:val="28"/>
        </w:rPr>
      </w:pPr>
      <w:r>
        <w:rPr>
          <w:rFonts w:ascii="Times New Roman" w:eastAsia="Calibri" w:hAnsi="Times New Roman" w:cs="Times New Roman"/>
          <w:color w:val="000000"/>
          <w:sz w:val="28"/>
          <w:szCs w:val="28"/>
        </w:rPr>
        <w:t>3.</w:t>
      </w:r>
      <w:r>
        <w:rPr>
          <w:rFonts w:ascii="Times New Roman" w:hAnsi="Times New Roman" w:cs="Times New Roman"/>
          <w:color w:val="000000"/>
          <w:sz w:val="28"/>
          <w:szCs w:val="28"/>
        </w:rPr>
        <w:t xml:space="preserve"> Требования к местам для заполнения запросов о предоставлении муниципальной услуги.</w:t>
      </w:r>
    </w:p>
    <w:p w:rsidR="006330EC" w:rsidRDefault="006330EC" w:rsidP="006330EC">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Места для заполнения запросов о предоставлении муниципальной услуги оборудуются:</w:t>
      </w:r>
    </w:p>
    <w:p w:rsidR="006330EC" w:rsidRDefault="006330EC" w:rsidP="006330EC">
      <w:pPr>
        <w:spacing w:after="0" w:line="240" w:lineRule="auto"/>
        <w:ind w:firstLine="720"/>
        <w:jc w:val="both"/>
        <w:rPr>
          <w:rFonts w:ascii="Times New Roman" w:hAnsi="Times New Roman" w:cs="Times New Roman"/>
          <w:color w:val="000000"/>
          <w:sz w:val="28"/>
        </w:rPr>
      </w:pPr>
      <w:proofErr w:type="gramStart"/>
      <w:r>
        <w:rPr>
          <w:rFonts w:ascii="Times New Roman" w:hAnsi="Times New Roman" w:cs="Times New Roman"/>
          <w:color w:val="000000"/>
          <w:sz w:val="28"/>
        </w:rPr>
        <w:t>визуальной</w:t>
      </w:r>
      <w:proofErr w:type="gramEnd"/>
      <w:r>
        <w:rPr>
          <w:rFonts w:ascii="Times New Roman" w:hAnsi="Times New Roman" w:cs="Times New Roman"/>
          <w:color w:val="000000"/>
          <w:sz w:val="28"/>
        </w:rPr>
        <w:t>, текстовой информацией, размещаемой на информационном стенде;</w:t>
      </w:r>
    </w:p>
    <w:p w:rsidR="006330EC" w:rsidRDefault="006330EC" w:rsidP="006330EC">
      <w:pPr>
        <w:spacing w:after="0" w:line="240" w:lineRule="auto"/>
        <w:ind w:firstLine="720"/>
        <w:jc w:val="both"/>
        <w:rPr>
          <w:rFonts w:ascii="Times New Roman" w:hAnsi="Times New Roman" w:cs="Times New Roman"/>
          <w:color w:val="000000"/>
          <w:sz w:val="28"/>
        </w:rPr>
      </w:pPr>
      <w:proofErr w:type="gramStart"/>
      <w:r>
        <w:rPr>
          <w:rFonts w:ascii="Times New Roman" w:hAnsi="Times New Roman" w:cs="Times New Roman"/>
          <w:color w:val="000000"/>
          <w:sz w:val="28"/>
        </w:rPr>
        <w:lastRenderedPageBreak/>
        <w:t>оборудуются</w:t>
      </w:r>
      <w:proofErr w:type="gramEnd"/>
      <w:r>
        <w:rPr>
          <w:rFonts w:ascii="Times New Roman" w:hAnsi="Times New Roman" w:cs="Times New Roman"/>
          <w:color w:val="000000"/>
          <w:sz w:val="28"/>
        </w:rPr>
        <w:t xml:space="preserve"> стульями и столами для возможности оформления документов, также средствами телефонной связи;</w:t>
      </w:r>
    </w:p>
    <w:p w:rsidR="006330EC" w:rsidRDefault="006330EC" w:rsidP="006330EC">
      <w:pPr>
        <w:spacing w:after="0" w:line="240" w:lineRule="auto"/>
        <w:ind w:firstLine="720"/>
        <w:jc w:val="both"/>
        <w:rPr>
          <w:rFonts w:ascii="Times New Roman" w:eastAsia="Calibri" w:hAnsi="Times New Roman" w:cs="Times New Roman"/>
          <w:color w:val="000000"/>
          <w:sz w:val="28"/>
          <w:szCs w:val="28"/>
        </w:rPr>
      </w:pPr>
      <w:proofErr w:type="gramStart"/>
      <w:r>
        <w:rPr>
          <w:rFonts w:ascii="Times New Roman" w:hAnsi="Times New Roman" w:cs="Times New Roman"/>
          <w:color w:val="000000"/>
          <w:sz w:val="28"/>
        </w:rPr>
        <w:t>информационный</w:t>
      </w:r>
      <w:proofErr w:type="gramEnd"/>
      <w:r>
        <w:rPr>
          <w:rFonts w:ascii="Times New Roman" w:hAnsi="Times New Roman" w:cs="Times New Roman"/>
          <w:color w:val="000000"/>
          <w:sz w:val="28"/>
        </w:rPr>
        <w:t xml:space="preserve"> стенд, столы размещаются в местах, обеспечивающих свободный доступ к ним.</w:t>
      </w:r>
    </w:p>
    <w:p w:rsidR="006330EC" w:rsidRDefault="006330EC" w:rsidP="006330EC">
      <w:pPr>
        <w:spacing w:after="0" w:line="240" w:lineRule="auto"/>
        <w:ind w:firstLine="720"/>
        <w:jc w:val="both"/>
        <w:rPr>
          <w:rFonts w:ascii="Times New Roman" w:eastAsia="Calibri" w:hAnsi="Times New Roman" w:cs="Times New Roman"/>
          <w:color w:val="000000"/>
          <w:sz w:val="28"/>
          <w:szCs w:val="28"/>
        </w:rPr>
      </w:pPr>
    </w:p>
    <w:p w:rsidR="006330EC" w:rsidRDefault="006330EC" w:rsidP="006330EC">
      <w:pPr>
        <w:spacing w:after="0" w:line="240" w:lineRule="auto"/>
        <w:ind w:firstLine="708"/>
        <w:jc w:val="both"/>
        <w:rPr>
          <w:rFonts w:ascii="Times New Roman" w:hAnsi="Times New Roman" w:cs="Times New Roman"/>
          <w:iCs/>
          <w:color w:val="000000"/>
          <w:sz w:val="28"/>
          <w:szCs w:val="28"/>
        </w:rPr>
      </w:pPr>
      <w:r>
        <w:rPr>
          <w:rFonts w:ascii="Times New Roman" w:eastAsia="Calibri" w:hAnsi="Times New Roman" w:cs="Times New Roman"/>
          <w:color w:val="000000"/>
          <w:sz w:val="28"/>
          <w:szCs w:val="28"/>
        </w:rPr>
        <w:t>4.</w:t>
      </w:r>
      <w:r>
        <w:rPr>
          <w:rFonts w:ascii="Times New Roman" w:hAnsi="Times New Roman" w:cs="Times New Roman"/>
          <w:color w:val="000000"/>
          <w:sz w:val="28"/>
          <w:szCs w:val="28"/>
        </w:rPr>
        <w:t xml:space="preserve"> Требования к информационным стендам с образцами их заполнения и перечнем документов, необходимых для предоставления каждой муниципальной услуги.</w:t>
      </w:r>
    </w:p>
    <w:p w:rsidR="006330EC" w:rsidRDefault="006330EC" w:rsidP="006330EC">
      <w:pPr>
        <w:spacing w:after="0" w:line="240" w:lineRule="auto"/>
        <w:ind w:firstLine="720"/>
        <w:jc w:val="both"/>
        <w:rPr>
          <w:rFonts w:ascii="Times New Roman" w:hAnsi="Times New Roman" w:cs="Times New Roman"/>
          <w:sz w:val="24"/>
          <w:szCs w:val="24"/>
        </w:rPr>
      </w:pPr>
      <w:r>
        <w:rPr>
          <w:rFonts w:ascii="Times New Roman" w:hAnsi="Times New Roman" w:cs="Times New Roman"/>
          <w:iCs/>
          <w:color w:val="000000"/>
          <w:sz w:val="28"/>
          <w:szCs w:val="28"/>
        </w:rPr>
        <w:t xml:space="preserve">В помещениях, предназначенных для </w:t>
      </w:r>
      <w:r>
        <w:rPr>
          <w:rFonts w:ascii="Times New Roman" w:hAnsi="Times New Roman" w:cs="Times New Roman"/>
          <w:color w:val="000000"/>
          <w:sz w:val="28"/>
          <w:szCs w:val="28"/>
        </w:rPr>
        <w:t>информирования о предоставлении муниципальной услуги</w:t>
      </w:r>
      <w:r>
        <w:rPr>
          <w:rFonts w:ascii="Times New Roman" w:hAnsi="Times New Roman" w:cs="Times New Roman"/>
          <w:iCs/>
          <w:color w:val="000000"/>
          <w:sz w:val="28"/>
          <w:szCs w:val="28"/>
        </w:rPr>
        <w:t xml:space="preserve">, на видном месте размещаются информационные стенды с </w:t>
      </w:r>
      <w:r>
        <w:rPr>
          <w:rFonts w:ascii="Times New Roman" w:hAnsi="Times New Roman" w:cs="Times New Roman"/>
          <w:color w:val="000000"/>
          <w:sz w:val="28"/>
          <w:szCs w:val="28"/>
        </w:rPr>
        <w:t>документами, образцами заявлений, и другой справочной информацией необходимых для предоставления муниципальной услуги</w:t>
      </w:r>
      <w:r>
        <w:rPr>
          <w:rFonts w:ascii="Times New Roman" w:hAnsi="Times New Roman" w:cs="Times New Roman"/>
          <w:iCs/>
          <w:color w:val="000000"/>
          <w:sz w:val="28"/>
          <w:szCs w:val="28"/>
        </w:rPr>
        <w:t>. Информация, размещаемая на стендах в местах предоставления муниципальной услуги, приведена в пункте 1.6</w:t>
      </w:r>
      <w:proofErr w:type="gramStart"/>
      <w:r>
        <w:rPr>
          <w:rFonts w:ascii="Times New Roman" w:hAnsi="Times New Roman" w:cs="Times New Roman"/>
          <w:iCs/>
          <w:color w:val="000000"/>
          <w:sz w:val="28"/>
          <w:szCs w:val="28"/>
        </w:rPr>
        <w:t>. настоящего</w:t>
      </w:r>
      <w:proofErr w:type="gramEnd"/>
      <w:r>
        <w:rPr>
          <w:rFonts w:ascii="Times New Roman" w:hAnsi="Times New Roman" w:cs="Times New Roman"/>
          <w:iCs/>
          <w:color w:val="000000"/>
          <w:sz w:val="28"/>
          <w:szCs w:val="28"/>
        </w:rPr>
        <w:t xml:space="preserve"> административного регламента.</w:t>
      </w:r>
    </w:p>
    <w:p w:rsidR="006330EC" w:rsidRDefault="006330EC" w:rsidP="006330EC">
      <w:pPr>
        <w:pStyle w:val="ConsPlusNormal"/>
        <w:widowControl/>
        <w:ind w:firstLine="0"/>
        <w:jc w:val="both"/>
        <w:rPr>
          <w:rFonts w:ascii="Times New Roman" w:hAnsi="Times New Roman" w:cs="Times New Roman"/>
          <w:sz w:val="24"/>
          <w:szCs w:val="24"/>
        </w:rPr>
      </w:pPr>
    </w:p>
    <w:p w:rsidR="006330EC" w:rsidRDefault="006330EC" w:rsidP="006330EC">
      <w:pPr>
        <w:pStyle w:val="ConsPlusNormal"/>
        <w:widowControl/>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2.15.Показатели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r>
        <w:rPr>
          <w:rFonts w:ascii="Times New Roman" w:hAnsi="Times New Roman" w:cs="Times New Roman"/>
          <w:i/>
          <w:color w:val="000000"/>
          <w:sz w:val="28"/>
          <w:szCs w:val="28"/>
        </w:rPr>
        <w:t>.</w:t>
      </w:r>
    </w:p>
    <w:p w:rsidR="006330EC" w:rsidRDefault="006330EC" w:rsidP="006330EC">
      <w:pPr>
        <w:pStyle w:val="ConsPlusNormal"/>
        <w:widowControl/>
        <w:ind w:firstLine="0"/>
        <w:jc w:val="both"/>
        <w:rPr>
          <w:rFonts w:ascii="Times New Roman" w:hAnsi="Times New Roman" w:cs="Times New Roman"/>
          <w:color w:val="000000"/>
          <w:sz w:val="28"/>
          <w:szCs w:val="28"/>
        </w:rPr>
      </w:pP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доступности определяется по формуле: ПД=КП*100/(КП+КН), </w:t>
      </w:r>
    </w:p>
    <w:p w:rsidR="006330EC" w:rsidRDefault="006330EC" w:rsidP="006330EC">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где</w:t>
      </w:r>
      <w:proofErr w:type="gramEnd"/>
      <w:r>
        <w:rPr>
          <w:rFonts w:ascii="Times New Roman" w:hAnsi="Times New Roman" w:cs="Times New Roman"/>
          <w:color w:val="000000"/>
          <w:sz w:val="28"/>
          <w:szCs w:val="28"/>
        </w:rPr>
        <w:t>:</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КП – количество зарегистрированных запросов о предоставлении муниципальной услуги;</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КН – количество обоснованных (удовлетворенных) жалоб на непредставление муниципальной услуги.</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качества определяется по формуле: ПК=К1*100/(К1+К2+К3), </w:t>
      </w:r>
    </w:p>
    <w:p w:rsidR="006330EC" w:rsidRDefault="006330EC" w:rsidP="006330EC">
      <w:pPr>
        <w:spacing w:after="0" w:line="240" w:lineRule="auto"/>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где</w:t>
      </w:r>
      <w:proofErr w:type="gramEnd"/>
      <w:r>
        <w:rPr>
          <w:rFonts w:ascii="Times New Roman" w:hAnsi="Times New Roman" w:cs="Times New Roman"/>
          <w:color w:val="000000"/>
          <w:sz w:val="28"/>
          <w:szCs w:val="28"/>
        </w:rPr>
        <w:t>:</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К1 – количество предоставленных муниципальных услуг;</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К2 – количество предоставленных муниципальных услуг с нарушением установленного срока;</w:t>
      </w:r>
    </w:p>
    <w:p w:rsidR="006330EC" w:rsidRDefault="006330EC" w:rsidP="006330EC">
      <w:pPr>
        <w:spacing w:after="0" w:line="240" w:lineRule="auto"/>
        <w:ind w:firstLine="720"/>
        <w:jc w:val="both"/>
        <w:rPr>
          <w:color w:val="000000"/>
          <w:sz w:val="28"/>
          <w:szCs w:val="28"/>
        </w:rPr>
      </w:pPr>
      <w:r>
        <w:rPr>
          <w:rFonts w:ascii="Times New Roman" w:hAnsi="Times New Roman" w:cs="Times New Roman"/>
          <w:color w:val="000000"/>
          <w:sz w:val="28"/>
          <w:szCs w:val="28"/>
        </w:rPr>
        <w:t>К3 – количество отмененных решений о предоставлении (не предоставлении) муниципальной услуги.</w:t>
      </w:r>
    </w:p>
    <w:p w:rsidR="006330EC" w:rsidRDefault="006330EC" w:rsidP="006330EC">
      <w:pPr>
        <w:pStyle w:val="ListParagraph"/>
        <w:autoSpaceDE w:val="0"/>
        <w:ind w:left="0" w:firstLine="720"/>
        <w:jc w:val="both"/>
        <w:rPr>
          <w:color w:val="000000"/>
          <w:sz w:val="28"/>
          <w:szCs w:val="28"/>
        </w:rPr>
      </w:pPr>
      <w:r>
        <w:rPr>
          <w:color w:val="000000"/>
          <w:sz w:val="28"/>
          <w:szCs w:val="28"/>
        </w:rPr>
        <w:t>Показатели доступности и качества предоставления муниципальной услуги характеризуется также:</w:t>
      </w:r>
    </w:p>
    <w:p w:rsidR="006330EC" w:rsidRDefault="006330EC" w:rsidP="006330EC">
      <w:pPr>
        <w:pStyle w:val="ListParagraph"/>
        <w:autoSpaceDE w:val="0"/>
        <w:ind w:left="0" w:firstLine="720"/>
        <w:jc w:val="both"/>
        <w:rPr>
          <w:color w:val="000000"/>
          <w:sz w:val="28"/>
          <w:szCs w:val="28"/>
        </w:rPr>
      </w:pPr>
      <w:proofErr w:type="gramStart"/>
      <w:r>
        <w:rPr>
          <w:color w:val="000000"/>
          <w:sz w:val="28"/>
          <w:szCs w:val="28"/>
        </w:rPr>
        <w:t>обеспечением</w:t>
      </w:r>
      <w:proofErr w:type="gramEnd"/>
      <w:r>
        <w:rPr>
          <w:color w:val="000000"/>
          <w:sz w:val="28"/>
          <w:szCs w:val="28"/>
        </w:rPr>
        <w:t xml:space="preserve"> доступа заявителей к сведениям о предоставляемой муниципальной услуге на официальном сайте АМС </w:t>
      </w:r>
      <w:proofErr w:type="spellStart"/>
      <w:r>
        <w:rPr>
          <w:color w:val="000000"/>
          <w:sz w:val="28"/>
          <w:szCs w:val="28"/>
        </w:rPr>
        <w:t>г.Владикавказа</w:t>
      </w:r>
      <w:proofErr w:type="spellEnd"/>
      <w:r>
        <w:rPr>
          <w:color w:val="000000"/>
          <w:sz w:val="28"/>
          <w:szCs w:val="28"/>
        </w:rPr>
        <w:t>.</w:t>
      </w:r>
    </w:p>
    <w:p w:rsidR="006330EC" w:rsidRDefault="006330EC" w:rsidP="006330EC">
      <w:pPr>
        <w:pStyle w:val="ListParagraph"/>
        <w:autoSpaceDE w:val="0"/>
        <w:ind w:left="0" w:firstLine="720"/>
        <w:jc w:val="both"/>
      </w:pPr>
      <w:proofErr w:type="gramStart"/>
      <w:r>
        <w:rPr>
          <w:color w:val="000000"/>
          <w:sz w:val="28"/>
          <w:szCs w:val="28"/>
        </w:rPr>
        <w:t>обеспечением</w:t>
      </w:r>
      <w:proofErr w:type="gramEnd"/>
      <w:r>
        <w:rPr>
          <w:color w:val="000000"/>
          <w:sz w:val="28"/>
          <w:szCs w:val="28"/>
        </w:rPr>
        <w:t xml:space="preserve"> возможности получения и копирования заявителями на официальном сайте АМС </w:t>
      </w:r>
      <w:proofErr w:type="spellStart"/>
      <w:r>
        <w:rPr>
          <w:color w:val="000000"/>
          <w:sz w:val="28"/>
          <w:szCs w:val="28"/>
        </w:rPr>
        <w:t>г.Владикавказа</w:t>
      </w:r>
      <w:proofErr w:type="spellEnd"/>
      <w:r>
        <w:rPr>
          <w:color w:val="000000"/>
          <w:sz w:val="28"/>
          <w:szCs w:val="28"/>
        </w:rPr>
        <w:t xml:space="preserve"> форм заявлений и иных документов, необходимых для получения муниципальной услуги в электронном виде.</w:t>
      </w:r>
    </w:p>
    <w:p w:rsidR="006330EC" w:rsidRDefault="006330EC" w:rsidP="006330EC">
      <w:pPr>
        <w:autoSpaceDE w:val="0"/>
        <w:spacing w:after="0" w:line="240" w:lineRule="auto"/>
        <w:ind w:firstLine="900"/>
        <w:jc w:val="both"/>
        <w:rPr>
          <w:rFonts w:ascii="Times New Roman" w:hAnsi="Times New Roman" w:cs="Times New Roman"/>
          <w:sz w:val="24"/>
          <w:szCs w:val="24"/>
        </w:rPr>
      </w:pPr>
    </w:p>
    <w:p w:rsidR="006330EC" w:rsidRDefault="006330EC" w:rsidP="006330EC">
      <w:pPr>
        <w:spacing w:after="0" w:line="240" w:lineRule="auto"/>
        <w:jc w:val="center"/>
        <w:rPr>
          <w:rFonts w:ascii="Times New Roman" w:hAnsi="Times New Roman" w:cs="Times New Roman"/>
          <w:b/>
          <w:bCs/>
          <w:sz w:val="24"/>
          <w:szCs w:val="24"/>
        </w:rPr>
      </w:pPr>
      <w:r>
        <w:rPr>
          <w:rFonts w:ascii="Times New Roman" w:hAnsi="Times New Roman" w:cs="Times New Roman"/>
          <w:sz w:val="28"/>
          <w:szCs w:val="28"/>
          <w:lang w:val="en-US"/>
        </w:rPr>
        <w:lastRenderedPageBreak/>
        <w:t>III</w:t>
      </w:r>
      <w:r>
        <w:rPr>
          <w:rFonts w:ascii="Times New Roman" w:hAnsi="Times New Roman" w:cs="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6330EC" w:rsidRDefault="006330EC" w:rsidP="006330EC">
      <w:pPr>
        <w:spacing w:after="0" w:line="240" w:lineRule="auto"/>
        <w:jc w:val="center"/>
        <w:rPr>
          <w:rFonts w:ascii="Times New Roman" w:hAnsi="Times New Roman" w:cs="Times New Roman"/>
          <w:b/>
          <w:bCs/>
          <w:sz w:val="24"/>
          <w:szCs w:val="24"/>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последовательность следующих административных процедур:</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прием</w:t>
      </w:r>
      <w:proofErr w:type="gramEnd"/>
      <w:r>
        <w:rPr>
          <w:rFonts w:ascii="Times New Roman" w:hAnsi="Times New Roman" w:cs="Times New Roman"/>
          <w:sz w:val="28"/>
          <w:szCs w:val="28"/>
        </w:rPr>
        <w:t xml:space="preserve"> заявления и документов, проверка документов на их комплектность, согласно перечню, указанному в пункте 2.6 настоящего административного регламента; </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процедура</w:t>
      </w:r>
      <w:proofErr w:type="gramEnd"/>
      <w:r>
        <w:rPr>
          <w:rFonts w:ascii="Times New Roman" w:hAnsi="Times New Roman" w:cs="Times New Roman"/>
          <w:sz w:val="28"/>
          <w:szCs w:val="28"/>
        </w:rPr>
        <w:t xml:space="preserve"> формирования и направления межведомственного запроса о предоставлении документов, необходимых для принятия решения о присвоении (изменении) адреса объекта недвижимости;</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проверка</w:t>
      </w:r>
      <w:proofErr w:type="gramEnd"/>
      <w:r>
        <w:rPr>
          <w:rFonts w:ascii="Times New Roman" w:hAnsi="Times New Roman" w:cs="Times New Roman"/>
          <w:sz w:val="28"/>
          <w:szCs w:val="28"/>
        </w:rPr>
        <w:t xml:space="preserve"> представленных документов на предмет соответствия действующему законодательству, всесторонняя оценка возможности удовлетворения просьбы заявителя по сути обращения;</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принятие</w:t>
      </w:r>
      <w:proofErr w:type="gramEnd"/>
      <w:r>
        <w:rPr>
          <w:rFonts w:ascii="Times New Roman" w:hAnsi="Times New Roman" w:cs="Times New Roman"/>
          <w:sz w:val="28"/>
          <w:szCs w:val="28"/>
        </w:rPr>
        <w:t xml:space="preserve"> решения о подготовке проекта постановления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о присвоении (изменении) адреса объекту недвижимости.</w:t>
      </w:r>
    </w:p>
    <w:p w:rsidR="006330EC" w:rsidRDefault="006330EC" w:rsidP="006330EC">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8"/>
          <w:szCs w:val="28"/>
        </w:rPr>
        <w:t>выдача</w:t>
      </w:r>
      <w:proofErr w:type="gramEnd"/>
      <w:r>
        <w:rPr>
          <w:rFonts w:ascii="Times New Roman" w:hAnsi="Times New Roman" w:cs="Times New Roman"/>
          <w:sz w:val="28"/>
          <w:szCs w:val="28"/>
        </w:rPr>
        <w:t xml:space="preserve"> документа подтверждающего принятие решения о присвоении (изменении) адреса объекту недвижимости.</w:t>
      </w:r>
    </w:p>
    <w:p w:rsidR="006330EC" w:rsidRDefault="006330EC" w:rsidP="006330EC">
      <w:pPr>
        <w:spacing w:after="0" w:line="240" w:lineRule="auto"/>
        <w:ind w:firstLine="720"/>
        <w:jc w:val="both"/>
        <w:rPr>
          <w:rFonts w:ascii="Times New Roman" w:hAnsi="Times New Roman" w:cs="Times New Roman"/>
          <w:sz w:val="24"/>
          <w:szCs w:val="24"/>
        </w:rPr>
      </w:pP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Прием заявления и документов, проверка документов на их комплектность, согласно перечню, указанному в пункте 2.6 настоящего административного регламента.</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обращение заявителя в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для получения муниципальной услуги. Обращение подается в Управление документационного обеспечения деятельности АМС и приема граждан и подлежит регистрации в течение 3 дней. Письменные обращения граждан должны содержать наименование и адрес органа, в который направляется обращение, либо фамилию, имя, отчество (последние - при наличии) соответствующего должностного лица, либо должность соответствующего должностного лица, а также свою фамилию, имя, отчество (последнее - при наличии), почтовый адрес, по которому должны быть направлены ответ, уведомление о переадресации обращения, изложение сути предложения, заявления или жалобы, личная подпись гражданина и дата. Заявитель вправе дополнительно указать также свой контактный телефон и адрес электронной почты. В подтверждение своих доводов гражданин вправе приложить к письменному обращению документы и материалы либо их копии. Образец оформления заявления представлен в приложении № 1.</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 приеме документов специалист Управления, уполномоченный на прием документов:</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устанавливает</w:t>
      </w:r>
      <w:proofErr w:type="gramEnd"/>
      <w:r>
        <w:rPr>
          <w:rFonts w:ascii="Times New Roman" w:hAnsi="Times New Roman" w:cs="Times New Roman"/>
          <w:sz w:val="28"/>
          <w:szCs w:val="28"/>
        </w:rPr>
        <w:t xml:space="preserve"> личность гражданина либо его законного представителя;</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проверяет</w:t>
      </w:r>
      <w:proofErr w:type="gramEnd"/>
      <w:r>
        <w:rPr>
          <w:rFonts w:ascii="Times New Roman" w:hAnsi="Times New Roman" w:cs="Times New Roman"/>
          <w:sz w:val="28"/>
          <w:szCs w:val="28"/>
        </w:rPr>
        <w:t xml:space="preserve"> наличие полного пакета документов, указанного в пункте 2.6. настоящего Административного регламента;</w:t>
      </w:r>
    </w:p>
    <w:p w:rsidR="006330EC" w:rsidRDefault="006330EC" w:rsidP="006330EC">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осуществляет</w:t>
      </w:r>
      <w:proofErr w:type="gramEnd"/>
      <w:r>
        <w:rPr>
          <w:rFonts w:ascii="Times New Roman" w:hAnsi="Times New Roman" w:cs="Times New Roman"/>
          <w:sz w:val="28"/>
          <w:szCs w:val="28"/>
        </w:rPr>
        <w:t xml:space="preserve"> сверку копий документов с оригиналами и заверяет их своей подписью;</w:t>
      </w:r>
    </w:p>
    <w:p w:rsidR="006330EC" w:rsidRDefault="006330EC" w:rsidP="006330EC">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выдает</w:t>
      </w:r>
      <w:proofErr w:type="gramEnd"/>
      <w:r>
        <w:rPr>
          <w:rFonts w:ascii="Times New Roman" w:hAnsi="Times New Roman" w:cs="Times New Roman"/>
          <w:sz w:val="28"/>
          <w:szCs w:val="28"/>
        </w:rPr>
        <w:t xml:space="preserve"> расписку о приеме документов от заявителя (при личном обращении)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полного пакета документов, либо его </w:t>
      </w:r>
      <w:proofErr w:type="gramStart"/>
      <w:r>
        <w:rPr>
          <w:rFonts w:ascii="Times New Roman" w:hAnsi="Times New Roman" w:cs="Times New Roman"/>
          <w:sz w:val="28"/>
          <w:szCs w:val="28"/>
        </w:rPr>
        <w:t xml:space="preserve">не соответствия </w:t>
      </w:r>
      <w:proofErr w:type="gramEnd"/>
      <w:r>
        <w:rPr>
          <w:rFonts w:ascii="Times New Roman" w:hAnsi="Times New Roman" w:cs="Times New Roman"/>
          <w:sz w:val="28"/>
          <w:szCs w:val="28"/>
        </w:rPr>
        <w:t xml:space="preserve">требованиям специалист Управления разъясняет гражданину выявленные недостатки в представленных документах и предлагает принять меры по их устранению. </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исполнения административной процедуры приема документов является выдача расписки в получении документов с указанием их перечня и даты получения (приложение 2).</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данной административной процедуры-20 минут.</w:t>
      </w:r>
    </w:p>
    <w:p w:rsidR="006330EC" w:rsidRDefault="006330EC" w:rsidP="006330EC">
      <w:pPr>
        <w:spacing w:after="0" w:line="240" w:lineRule="auto"/>
        <w:ind w:firstLine="720"/>
        <w:jc w:val="both"/>
        <w:rPr>
          <w:rFonts w:ascii="Times New Roman" w:hAnsi="Times New Roman" w:cs="Times New Roman"/>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Процедура формирования и направления межведомственного запроса о предоставлении документов (при необходимости), необходимых для принятия решения о присвоении (изменении) адреса объекту недвижимости.</w:t>
      </w:r>
    </w:p>
    <w:p w:rsidR="006330EC" w:rsidRDefault="006330EC" w:rsidP="006330EC">
      <w:pPr>
        <w:spacing w:after="0" w:line="240" w:lineRule="auto"/>
        <w:ind w:firstLine="720"/>
        <w:jc w:val="both"/>
        <w:rPr>
          <w:rFonts w:ascii="Times New Roman" w:hAnsi="Times New Roman" w:cs="Times New Roman"/>
          <w:bCs/>
          <w:sz w:val="24"/>
          <w:szCs w:val="24"/>
        </w:rPr>
      </w:pPr>
      <w:r>
        <w:rPr>
          <w:rFonts w:ascii="Times New Roman" w:hAnsi="Times New Roman" w:cs="Times New Roman"/>
          <w:sz w:val="28"/>
          <w:szCs w:val="28"/>
        </w:rPr>
        <w:t xml:space="preserve">В случае, если заявителем не были представлены документы, </w:t>
      </w:r>
      <w:r>
        <w:rPr>
          <w:rFonts w:ascii="Times New Roman" w:hAnsi="Times New Roman" w:cs="Times New Roman"/>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Pr>
          <w:rFonts w:ascii="Times New Roman" w:hAnsi="Times New Roman" w:cs="Times New Roman"/>
          <w:sz w:val="28"/>
          <w:szCs w:val="28"/>
        </w:rPr>
        <w:t xml:space="preserve"> согласно пункту 2.7 административного регламента</w:t>
      </w:r>
      <w:r>
        <w:rPr>
          <w:rFonts w:ascii="Times New Roman" w:hAnsi="Times New Roman" w:cs="Times New Roman"/>
          <w:bCs/>
          <w:sz w:val="28"/>
          <w:szCs w:val="28"/>
        </w:rPr>
        <w:t>, которые заявитель вправе представить, ответственным с</w:t>
      </w:r>
      <w:r>
        <w:rPr>
          <w:rFonts w:ascii="Times New Roman" w:hAnsi="Times New Roman" w:cs="Times New Roman"/>
          <w:sz w:val="28"/>
          <w:szCs w:val="28"/>
        </w:rPr>
        <w:t xml:space="preserve">пециалистом Управления принимается решение о направлении запросов в </w:t>
      </w:r>
      <w:r>
        <w:rPr>
          <w:rFonts w:ascii="Times New Roman" w:hAnsi="Times New Roman" w:cs="Times New Roman"/>
          <w:bCs/>
          <w:sz w:val="28"/>
          <w:szCs w:val="28"/>
        </w:rPr>
        <w:t>органы государственной власти РСО-Алания, органов местного самоуправления и иные организации, в распоряжении которых находятся документы и информация, необходимая для предоставления</w:t>
      </w:r>
      <w:r>
        <w:rPr>
          <w:rFonts w:ascii="Times New Roman" w:hAnsi="Times New Roman" w:cs="Times New Roman"/>
          <w:sz w:val="28"/>
          <w:szCs w:val="28"/>
        </w:rPr>
        <w:t xml:space="preserve"> муниципальной услуги, с использованием системы межведомственного электронного взаимодействия. </w:t>
      </w:r>
      <w:r>
        <w:rPr>
          <w:rFonts w:ascii="Times New Roman" w:hAnsi="Times New Roman" w:cs="Times New Roman"/>
          <w:bCs/>
          <w:sz w:val="28"/>
          <w:szCs w:val="28"/>
        </w:rPr>
        <w:t>Состав запрашиваемых документов, информации, описание запроса и орган власти, в распоряжении которого находится вышеуказанная информация, приводятся в таблице:</w:t>
      </w:r>
    </w:p>
    <w:tbl>
      <w:tblPr>
        <w:tblW w:w="0" w:type="auto"/>
        <w:tblInd w:w="71" w:type="dxa"/>
        <w:tblLayout w:type="fixed"/>
        <w:tblLook w:val="0000" w:firstRow="0" w:lastRow="0" w:firstColumn="0" w:lastColumn="0" w:noHBand="0" w:noVBand="0"/>
      </w:tblPr>
      <w:tblGrid>
        <w:gridCol w:w="469"/>
        <w:gridCol w:w="3187"/>
        <w:gridCol w:w="3094"/>
        <w:gridCol w:w="2921"/>
        <w:gridCol w:w="10"/>
        <w:gridCol w:w="13"/>
      </w:tblGrid>
      <w:tr w:rsidR="006330EC" w:rsidRPr="006330EC" w:rsidTr="00FD2DDD">
        <w:trPr>
          <w:gridAfter w:val="1"/>
          <w:wAfter w:w="13" w:type="dxa"/>
          <w:trHeight w:val="1235"/>
        </w:trPr>
        <w:tc>
          <w:tcPr>
            <w:tcW w:w="3656" w:type="dxa"/>
            <w:gridSpan w:val="2"/>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документа (совокупности сведений), подлежащего получению по запросу с использованием СМЭВ</w:t>
            </w:r>
          </w:p>
        </w:tc>
        <w:tc>
          <w:tcPr>
            <w:tcW w:w="3094"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запроса о получении данного документа.</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6330EC" w:rsidRP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Ведомство ответственное за предоставление документов, сведений.</w:t>
            </w:r>
          </w:p>
        </w:tc>
      </w:tr>
      <w:tr w:rsidR="006330EC" w:rsidTr="00FD2DDD">
        <w:trPr>
          <w:gridAfter w:val="1"/>
          <w:wAfter w:w="13" w:type="dxa"/>
          <w:trHeight w:val="310"/>
        </w:trPr>
        <w:tc>
          <w:tcPr>
            <w:tcW w:w="469"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1.</w:t>
            </w:r>
          </w:p>
        </w:tc>
        <w:tc>
          <w:tcPr>
            <w:tcW w:w="3187"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Выписка из Единого государственного реестра прав на недвижимое имущество и сделок с ним</w:t>
            </w:r>
          </w:p>
        </w:tc>
        <w:tc>
          <w:tcPr>
            <w:tcW w:w="3094"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ЕГРП</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lang w:val="en-US"/>
              </w:rPr>
            </w:pPr>
            <w:proofErr w:type="spellStart"/>
            <w:r>
              <w:rPr>
                <w:rFonts w:ascii="Times New Roman" w:hAnsi="Times New Roman" w:cs="Times New Roman"/>
                <w:bCs/>
                <w:sz w:val="24"/>
                <w:szCs w:val="24"/>
              </w:rPr>
              <w:t>Росреестр</w:t>
            </w:r>
            <w:proofErr w:type="spellEnd"/>
          </w:p>
        </w:tc>
      </w:tr>
      <w:tr w:rsidR="006330EC" w:rsidTr="00FD2DDD">
        <w:trPr>
          <w:gridAfter w:val="1"/>
          <w:wAfter w:w="13" w:type="dxa"/>
          <w:trHeight w:val="310"/>
        </w:trPr>
        <w:tc>
          <w:tcPr>
            <w:tcW w:w="469"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2.</w:t>
            </w:r>
          </w:p>
        </w:tc>
        <w:tc>
          <w:tcPr>
            <w:tcW w:w="3187" w:type="dxa"/>
            <w:tcBorders>
              <w:top w:val="single" w:sz="4" w:space="0" w:color="000000"/>
              <w:left w:val="single" w:sz="4" w:space="0" w:color="000000"/>
              <w:bottom w:val="single" w:sz="4"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Копия свидетельства о присвоении ИНН</w:t>
            </w:r>
          </w:p>
        </w:tc>
        <w:tc>
          <w:tcPr>
            <w:tcW w:w="3094"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0"/>
                <w:szCs w:val="20"/>
              </w:rPr>
            </w:pPr>
            <w:r>
              <w:rPr>
                <w:rFonts w:ascii="Times New Roman" w:hAnsi="Times New Roman" w:cs="Times New Roman"/>
                <w:bCs/>
                <w:sz w:val="24"/>
                <w:szCs w:val="24"/>
              </w:rPr>
              <w:t>Сведения о постановке на учет</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0"/>
                <w:szCs w:val="20"/>
              </w:rPr>
              <w:t>ФНС РФ;</w:t>
            </w:r>
          </w:p>
        </w:tc>
      </w:tr>
      <w:tr w:rsidR="006330EC" w:rsidTr="00FD2DDD">
        <w:trPr>
          <w:gridAfter w:val="1"/>
          <w:wAfter w:w="13" w:type="dxa"/>
          <w:trHeight w:val="325"/>
        </w:trPr>
        <w:tc>
          <w:tcPr>
            <w:tcW w:w="469"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3.</w:t>
            </w:r>
          </w:p>
        </w:tc>
        <w:tc>
          <w:tcPr>
            <w:tcW w:w="3187" w:type="dxa"/>
            <w:tcBorders>
              <w:top w:val="single" w:sz="4" w:space="0" w:color="000000"/>
              <w:left w:val="single" w:sz="4" w:space="0" w:color="000000"/>
              <w:bottom w:val="single" w:sz="4"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Копия свидетельства о государственной регистрации юридического лица (для юридических лиц)</w:t>
            </w:r>
          </w:p>
        </w:tc>
        <w:tc>
          <w:tcPr>
            <w:tcW w:w="3094"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ЕГРЮЛ</w:t>
            </w:r>
          </w:p>
          <w:p w:rsidR="006330EC" w:rsidRDefault="006330EC" w:rsidP="00FD2DDD">
            <w:pPr>
              <w:snapToGrid w:val="0"/>
              <w:spacing w:after="0" w:line="240" w:lineRule="auto"/>
              <w:jc w:val="both"/>
              <w:rPr>
                <w:rFonts w:ascii="Times New Roman" w:hAnsi="Times New Roman" w:cs="Times New Roman"/>
                <w:bCs/>
                <w:sz w:val="24"/>
                <w:szCs w:val="24"/>
              </w:rPr>
            </w:pP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ФНС РФ</w:t>
            </w:r>
          </w:p>
        </w:tc>
      </w:tr>
      <w:tr w:rsidR="006330EC" w:rsidTr="00FD2DDD">
        <w:trPr>
          <w:gridAfter w:val="1"/>
          <w:wAfter w:w="13" w:type="dxa"/>
          <w:trHeight w:val="310"/>
        </w:trPr>
        <w:tc>
          <w:tcPr>
            <w:tcW w:w="469"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lastRenderedPageBreak/>
              <w:t>4.</w:t>
            </w:r>
          </w:p>
        </w:tc>
        <w:tc>
          <w:tcPr>
            <w:tcW w:w="3187" w:type="dxa"/>
            <w:tcBorders>
              <w:top w:val="single" w:sz="4" w:space="0" w:color="000000"/>
              <w:left w:val="single" w:sz="4" w:space="0" w:color="000000"/>
              <w:bottom w:val="single" w:sz="4"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Копия свидетельства о присвоении ИНН</w:t>
            </w:r>
          </w:p>
        </w:tc>
        <w:tc>
          <w:tcPr>
            <w:tcW w:w="3094" w:type="dxa"/>
            <w:tcBorders>
              <w:top w:val="single" w:sz="4" w:space="0" w:color="000000"/>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наличии ИНН</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ФНС РФ</w:t>
            </w:r>
          </w:p>
        </w:tc>
      </w:tr>
      <w:tr w:rsidR="006330EC" w:rsidTr="00FD2DDD">
        <w:trPr>
          <w:gridAfter w:val="1"/>
          <w:wAfter w:w="13" w:type="dxa"/>
          <w:trHeight w:val="310"/>
        </w:trPr>
        <w:tc>
          <w:tcPr>
            <w:tcW w:w="469" w:type="dxa"/>
            <w:tcBorders>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5.</w:t>
            </w:r>
          </w:p>
        </w:tc>
        <w:tc>
          <w:tcPr>
            <w:tcW w:w="3187" w:type="dxa"/>
            <w:tcBorders>
              <w:left w:val="single" w:sz="4" w:space="0" w:color="000000"/>
              <w:bottom w:val="single" w:sz="4" w:space="0" w:color="000000"/>
            </w:tcBorders>
            <w:shd w:val="clear" w:color="auto" w:fill="auto"/>
          </w:tcPr>
          <w:p w:rsidR="006330EC" w:rsidRDefault="006330EC" w:rsidP="00FD2DDD">
            <w:pPr>
              <w:autoSpaceDE w:val="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Право устанавливающие документы на земельный участок</w:t>
            </w:r>
          </w:p>
        </w:tc>
        <w:tc>
          <w:tcPr>
            <w:tcW w:w="3094" w:type="dxa"/>
            <w:tcBorders>
              <w:left w:val="single" w:sz="4" w:space="0" w:color="000000"/>
              <w:bottom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государственного кадастра недвижимости;</w:t>
            </w:r>
          </w:p>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Сведения из базы данных КУМИЗР АМС </w:t>
            </w:r>
            <w:proofErr w:type="spellStart"/>
            <w:r>
              <w:rPr>
                <w:rFonts w:ascii="Times New Roman" w:hAnsi="Times New Roman" w:cs="Times New Roman"/>
                <w:bCs/>
                <w:sz w:val="24"/>
                <w:szCs w:val="24"/>
              </w:rPr>
              <w:t>г.Владикавказа</w:t>
            </w:r>
            <w:proofErr w:type="spellEnd"/>
          </w:p>
        </w:tc>
        <w:tc>
          <w:tcPr>
            <w:tcW w:w="2931" w:type="dxa"/>
            <w:gridSpan w:val="2"/>
            <w:tcBorders>
              <w:left w:val="single" w:sz="4" w:space="0" w:color="000000"/>
              <w:bottom w:val="single" w:sz="4" w:space="0" w:color="000000"/>
              <w:right w:val="single" w:sz="4"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Росреестр</w:t>
            </w:r>
            <w:proofErr w:type="spellEnd"/>
            <w:r>
              <w:rPr>
                <w:rFonts w:ascii="Times New Roman" w:hAnsi="Times New Roman" w:cs="Times New Roman"/>
                <w:bCs/>
                <w:sz w:val="24"/>
                <w:szCs w:val="24"/>
              </w:rPr>
              <w:t>;</w:t>
            </w:r>
          </w:p>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УМИЗРАГ АМС </w:t>
            </w:r>
            <w:proofErr w:type="spellStart"/>
            <w:r>
              <w:rPr>
                <w:rFonts w:ascii="Times New Roman" w:hAnsi="Times New Roman" w:cs="Times New Roman"/>
                <w:bCs/>
                <w:sz w:val="24"/>
                <w:szCs w:val="24"/>
              </w:rPr>
              <w:t>г.Владикавказа</w:t>
            </w:r>
            <w:proofErr w:type="spellEnd"/>
          </w:p>
        </w:tc>
      </w:tr>
      <w:tr w:rsidR="006330EC" w:rsidTr="00FD2DDD">
        <w:tblPrEx>
          <w:tblCellMar>
            <w:left w:w="0" w:type="dxa"/>
            <w:right w:w="0" w:type="dxa"/>
          </w:tblCellMar>
        </w:tblPrEx>
        <w:tc>
          <w:tcPr>
            <w:tcW w:w="469" w:type="dxa"/>
            <w:tcBorders>
              <w:top w:val="single" w:sz="1" w:space="0" w:color="000000"/>
              <w:left w:val="single" w:sz="1" w:space="0" w:color="000000"/>
              <w:bottom w:val="single" w:sz="1" w:space="0" w:color="000000"/>
            </w:tcBorders>
            <w:shd w:val="clear" w:color="auto" w:fill="auto"/>
          </w:tcPr>
          <w:p w:rsidR="006330EC" w:rsidRDefault="006330EC" w:rsidP="00FD2DDD">
            <w:pPr>
              <w:pStyle w:val="a7"/>
              <w:snapToGrid w:val="0"/>
              <w:jc w:val="both"/>
              <w:rPr>
                <w:rFonts w:ascii="Times New Roman" w:hAnsi="Times New Roman" w:cs="Times New Roman"/>
                <w:bCs/>
                <w:sz w:val="24"/>
                <w:szCs w:val="24"/>
              </w:rPr>
            </w:pPr>
            <w:r>
              <w:rPr>
                <w:rFonts w:ascii="Times New Roman" w:hAnsi="Times New Roman" w:cs="Times New Roman"/>
                <w:bCs/>
                <w:sz w:val="24"/>
                <w:szCs w:val="24"/>
              </w:rPr>
              <w:t>6.</w:t>
            </w:r>
          </w:p>
        </w:tc>
        <w:tc>
          <w:tcPr>
            <w:tcW w:w="3187" w:type="dxa"/>
            <w:tcBorders>
              <w:top w:val="single" w:sz="1" w:space="0" w:color="000000"/>
              <w:left w:val="single" w:sz="1" w:space="0" w:color="000000"/>
              <w:bottom w:val="single" w:sz="1"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Кадастровая выписка, содержащая внесенные в государственный кадастр недвижимости сведения о прекращении существования объекта недвижимости</w:t>
            </w:r>
          </w:p>
        </w:tc>
        <w:tc>
          <w:tcPr>
            <w:tcW w:w="3094" w:type="dxa"/>
            <w:tcBorders>
              <w:top w:val="single" w:sz="1" w:space="0" w:color="000000"/>
              <w:left w:val="single" w:sz="1" w:space="0" w:color="000000"/>
              <w:bottom w:val="single" w:sz="1"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государственного кадастра недвижимости</w:t>
            </w:r>
          </w:p>
        </w:tc>
        <w:tc>
          <w:tcPr>
            <w:tcW w:w="2921" w:type="dxa"/>
            <w:tcBorders>
              <w:top w:val="single" w:sz="1" w:space="0" w:color="000000"/>
              <w:left w:val="single" w:sz="1" w:space="0" w:color="000000"/>
              <w:bottom w:val="single" w:sz="1" w:space="0" w:color="000000"/>
            </w:tcBorders>
            <w:shd w:val="clear" w:color="auto" w:fill="auto"/>
          </w:tcPr>
          <w:p w:rsidR="006330EC" w:rsidRDefault="006330EC" w:rsidP="00FD2DDD">
            <w:pPr>
              <w:snapToGrid w:val="0"/>
              <w:jc w:val="both"/>
              <w:rPr>
                <w:rFonts w:ascii="Times New Roman" w:hAnsi="Times New Roman" w:cs="Times New Roman"/>
                <w:b/>
                <w:bCs/>
                <w:sz w:val="24"/>
                <w:szCs w:val="24"/>
              </w:rPr>
            </w:pPr>
            <w:r>
              <w:rPr>
                <w:rFonts w:ascii="Times New Roman" w:hAnsi="Times New Roman" w:cs="Times New Roman"/>
                <w:bCs/>
                <w:sz w:val="24"/>
                <w:szCs w:val="24"/>
              </w:rPr>
              <w:t xml:space="preserve">Управление Федеральной службы Государственной регистрации, кадастра и картографии по РСО-Алания (Управление </w:t>
            </w:r>
            <w:proofErr w:type="spellStart"/>
            <w:r>
              <w:rPr>
                <w:rFonts w:ascii="Times New Roman" w:hAnsi="Times New Roman" w:cs="Times New Roman"/>
                <w:bCs/>
                <w:sz w:val="24"/>
                <w:szCs w:val="24"/>
              </w:rPr>
              <w:t>Росреестра</w:t>
            </w:r>
            <w:proofErr w:type="spellEnd"/>
            <w:r>
              <w:rPr>
                <w:rFonts w:ascii="Times New Roman" w:hAnsi="Times New Roman" w:cs="Times New Roman"/>
                <w:bCs/>
                <w:sz w:val="24"/>
                <w:szCs w:val="24"/>
              </w:rPr>
              <w:t xml:space="preserve"> по РСО-Алания);</w:t>
            </w:r>
          </w:p>
        </w:tc>
        <w:tc>
          <w:tcPr>
            <w:tcW w:w="23" w:type="dxa"/>
            <w:gridSpan w:val="2"/>
            <w:tcBorders>
              <w:left w:val="single" w:sz="1" w:space="0" w:color="000000"/>
            </w:tcBorders>
            <w:shd w:val="clear" w:color="auto" w:fill="auto"/>
          </w:tcPr>
          <w:p w:rsidR="006330EC" w:rsidRDefault="006330EC" w:rsidP="00FD2DDD">
            <w:pPr>
              <w:snapToGrid w:val="0"/>
              <w:rPr>
                <w:rFonts w:ascii="Times New Roman" w:hAnsi="Times New Roman" w:cs="Times New Roman"/>
                <w:b/>
                <w:bCs/>
                <w:sz w:val="24"/>
                <w:szCs w:val="24"/>
              </w:rPr>
            </w:pPr>
          </w:p>
        </w:tc>
      </w:tr>
      <w:tr w:rsidR="006330EC" w:rsidTr="00FD2DDD">
        <w:tblPrEx>
          <w:tblCellMar>
            <w:left w:w="0" w:type="dxa"/>
            <w:right w:w="0" w:type="dxa"/>
          </w:tblCellMar>
        </w:tblPrEx>
        <w:tc>
          <w:tcPr>
            <w:tcW w:w="469" w:type="dxa"/>
            <w:tcBorders>
              <w:left w:val="single" w:sz="1" w:space="0" w:color="000000"/>
              <w:bottom w:val="single" w:sz="1" w:space="0" w:color="000000"/>
            </w:tcBorders>
            <w:shd w:val="clear" w:color="auto" w:fill="auto"/>
          </w:tcPr>
          <w:p w:rsidR="006330EC" w:rsidRDefault="006330EC" w:rsidP="00FD2DDD">
            <w:pPr>
              <w:pStyle w:val="a7"/>
              <w:snapToGrid w:val="0"/>
              <w:jc w:val="both"/>
              <w:rPr>
                <w:rFonts w:ascii="Times New Roman" w:hAnsi="Times New Roman" w:cs="Times New Roman"/>
                <w:bCs/>
                <w:sz w:val="24"/>
                <w:szCs w:val="24"/>
              </w:rPr>
            </w:pPr>
            <w:r>
              <w:rPr>
                <w:rFonts w:ascii="Times New Roman" w:hAnsi="Times New Roman" w:cs="Times New Roman"/>
                <w:bCs/>
                <w:sz w:val="24"/>
                <w:szCs w:val="24"/>
              </w:rPr>
              <w:t>7.</w:t>
            </w:r>
          </w:p>
        </w:tc>
        <w:tc>
          <w:tcPr>
            <w:tcW w:w="3187" w:type="dxa"/>
            <w:tcBorders>
              <w:left w:val="single" w:sz="1" w:space="0" w:color="000000"/>
              <w:bottom w:val="single" w:sz="1"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Разрешение на строительство</w:t>
            </w:r>
          </w:p>
        </w:tc>
        <w:tc>
          <w:tcPr>
            <w:tcW w:w="3094" w:type="dxa"/>
            <w:tcBorders>
              <w:left w:val="single" w:sz="1" w:space="0" w:color="000000"/>
              <w:bottom w:val="single" w:sz="1" w:space="0" w:color="000000"/>
            </w:tcBorders>
            <w:shd w:val="clear" w:color="auto" w:fill="auto"/>
          </w:tcPr>
          <w:p w:rsidR="006330EC" w:rsidRDefault="006330EC" w:rsidP="00FD2DDD">
            <w:pPr>
              <w:pStyle w:val="a7"/>
              <w:snapToGrid w:val="0"/>
              <w:jc w:val="both"/>
              <w:rPr>
                <w:rFonts w:ascii="Times New Roman" w:hAnsi="Times New Roman" w:cs="Times New Roman"/>
                <w:bCs/>
                <w:sz w:val="24"/>
                <w:szCs w:val="24"/>
              </w:rPr>
            </w:pPr>
            <w:r>
              <w:rPr>
                <w:rFonts w:ascii="Times New Roman" w:hAnsi="Times New Roman" w:cs="Times New Roman"/>
                <w:bCs/>
                <w:sz w:val="24"/>
                <w:szCs w:val="24"/>
              </w:rPr>
              <w:t>Сведения из ИСОГД</w:t>
            </w:r>
          </w:p>
        </w:tc>
        <w:tc>
          <w:tcPr>
            <w:tcW w:w="2921" w:type="dxa"/>
            <w:tcBorders>
              <w:left w:val="single" w:sz="1" w:space="0" w:color="000000"/>
              <w:bottom w:val="single" w:sz="1" w:space="0" w:color="000000"/>
            </w:tcBorders>
            <w:shd w:val="clear" w:color="auto" w:fill="auto"/>
          </w:tcPr>
          <w:p w:rsidR="006330EC" w:rsidRDefault="006330EC" w:rsidP="00FD2DDD">
            <w:pPr>
              <w:pStyle w:val="a7"/>
              <w:snapToGrid w:val="0"/>
              <w:jc w:val="both"/>
              <w:rPr>
                <w:rFonts w:ascii="Times New Roman" w:hAnsi="Times New Roman" w:cs="Times New Roman"/>
                <w:b/>
                <w:bCs/>
                <w:sz w:val="24"/>
                <w:szCs w:val="24"/>
              </w:rPr>
            </w:pPr>
            <w:proofErr w:type="spellStart"/>
            <w:r>
              <w:rPr>
                <w:rFonts w:ascii="Times New Roman" w:hAnsi="Times New Roman" w:cs="Times New Roman"/>
                <w:bCs/>
                <w:sz w:val="24"/>
                <w:szCs w:val="24"/>
              </w:rPr>
              <w:t>УАиГ</w:t>
            </w:r>
            <w:proofErr w:type="spellEnd"/>
            <w:r>
              <w:rPr>
                <w:rFonts w:ascii="Times New Roman" w:hAnsi="Times New Roman" w:cs="Times New Roman"/>
                <w:bCs/>
                <w:sz w:val="24"/>
                <w:szCs w:val="24"/>
              </w:rPr>
              <w:t xml:space="preserve"> АМС </w:t>
            </w:r>
            <w:proofErr w:type="spellStart"/>
            <w:r>
              <w:rPr>
                <w:rFonts w:ascii="Times New Roman" w:hAnsi="Times New Roman" w:cs="Times New Roman"/>
                <w:bCs/>
                <w:sz w:val="24"/>
                <w:szCs w:val="24"/>
              </w:rPr>
              <w:t>г.Владикавказа</w:t>
            </w:r>
            <w:proofErr w:type="spellEnd"/>
          </w:p>
        </w:tc>
        <w:tc>
          <w:tcPr>
            <w:tcW w:w="23" w:type="dxa"/>
            <w:gridSpan w:val="2"/>
            <w:tcBorders>
              <w:left w:val="single" w:sz="1" w:space="0" w:color="000000"/>
            </w:tcBorders>
            <w:shd w:val="clear" w:color="auto" w:fill="auto"/>
          </w:tcPr>
          <w:p w:rsidR="006330EC" w:rsidRDefault="006330EC" w:rsidP="00FD2DDD">
            <w:pPr>
              <w:snapToGrid w:val="0"/>
              <w:rPr>
                <w:rFonts w:ascii="Times New Roman" w:hAnsi="Times New Roman" w:cs="Times New Roman"/>
                <w:b/>
                <w:bCs/>
                <w:sz w:val="24"/>
                <w:szCs w:val="24"/>
              </w:rPr>
            </w:pPr>
          </w:p>
        </w:tc>
      </w:tr>
      <w:tr w:rsidR="006330EC" w:rsidTr="00FD2DDD">
        <w:tblPrEx>
          <w:tblCellMar>
            <w:left w:w="0" w:type="dxa"/>
            <w:right w:w="0" w:type="dxa"/>
          </w:tblCellMar>
        </w:tblPrEx>
        <w:tc>
          <w:tcPr>
            <w:tcW w:w="469" w:type="dxa"/>
            <w:tcBorders>
              <w:left w:val="single" w:sz="1" w:space="0" w:color="000000"/>
              <w:bottom w:val="single" w:sz="1" w:space="0" w:color="000000"/>
            </w:tcBorders>
            <w:shd w:val="clear" w:color="auto" w:fill="auto"/>
          </w:tcPr>
          <w:p w:rsidR="006330EC" w:rsidRDefault="006330EC" w:rsidP="00FD2DDD">
            <w:pPr>
              <w:pStyle w:val="a7"/>
              <w:snapToGrid w:val="0"/>
              <w:jc w:val="both"/>
              <w:rPr>
                <w:rFonts w:ascii="Times New Roman" w:hAnsi="Times New Roman" w:cs="Times New Roman"/>
                <w:bCs/>
                <w:sz w:val="24"/>
                <w:szCs w:val="24"/>
              </w:rPr>
            </w:pPr>
            <w:r>
              <w:rPr>
                <w:rFonts w:ascii="Times New Roman" w:hAnsi="Times New Roman" w:cs="Times New Roman"/>
                <w:bCs/>
                <w:sz w:val="24"/>
                <w:szCs w:val="24"/>
              </w:rPr>
              <w:t>8.</w:t>
            </w:r>
          </w:p>
        </w:tc>
        <w:tc>
          <w:tcPr>
            <w:tcW w:w="3187" w:type="dxa"/>
            <w:tcBorders>
              <w:left w:val="single" w:sz="1" w:space="0" w:color="000000"/>
              <w:bottom w:val="single" w:sz="1" w:space="0" w:color="000000"/>
            </w:tcBorders>
            <w:shd w:val="clear" w:color="auto" w:fill="auto"/>
          </w:tcPr>
          <w:p w:rsidR="006330EC" w:rsidRDefault="006330EC" w:rsidP="00FD2DDD">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Кадастровый паспорт земельного участка</w:t>
            </w:r>
          </w:p>
        </w:tc>
        <w:tc>
          <w:tcPr>
            <w:tcW w:w="3094" w:type="dxa"/>
            <w:tcBorders>
              <w:left w:val="single" w:sz="1" w:space="0" w:color="000000"/>
              <w:bottom w:val="single" w:sz="1" w:space="0" w:color="000000"/>
            </w:tcBorders>
            <w:shd w:val="clear" w:color="auto" w:fill="auto"/>
          </w:tcPr>
          <w:p w:rsidR="006330EC" w:rsidRDefault="006330EC" w:rsidP="00FD2DDD">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ЕГРП</w:t>
            </w:r>
          </w:p>
        </w:tc>
        <w:tc>
          <w:tcPr>
            <w:tcW w:w="2921" w:type="dxa"/>
            <w:tcBorders>
              <w:left w:val="single" w:sz="1" w:space="0" w:color="000000"/>
              <w:bottom w:val="single" w:sz="1" w:space="0" w:color="000000"/>
            </w:tcBorders>
            <w:shd w:val="clear" w:color="auto" w:fill="auto"/>
          </w:tcPr>
          <w:p w:rsidR="006330EC" w:rsidRDefault="006330EC" w:rsidP="00FD2DDD">
            <w:pPr>
              <w:snapToGrid w:val="0"/>
              <w:jc w:val="both"/>
            </w:pPr>
            <w:r>
              <w:rPr>
                <w:rFonts w:ascii="Times New Roman" w:hAnsi="Times New Roman" w:cs="Times New Roman"/>
                <w:bCs/>
                <w:sz w:val="24"/>
                <w:szCs w:val="24"/>
              </w:rPr>
              <w:t>ФБУ «Земельная кадастровая палата РСО–Алания»;</w:t>
            </w:r>
          </w:p>
        </w:tc>
        <w:tc>
          <w:tcPr>
            <w:tcW w:w="23" w:type="dxa"/>
            <w:gridSpan w:val="2"/>
            <w:tcBorders>
              <w:left w:val="single" w:sz="1" w:space="0" w:color="000000"/>
            </w:tcBorders>
            <w:shd w:val="clear" w:color="auto" w:fill="auto"/>
          </w:tcPr>
          <w:p w:rsidR="006330EC" w:rsidRDefault="006330EC" w:rsidP="00FD2DDD">
            <w:pPr>
              <w:snapToGrid w:val="0"/>
            </w:pPr>
          </w:p>
        </w:tc>
      </w:tr>
    </w:tbl>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По результатам запросов и полученных ответов, направленных в вышеуказанные органы, специалист осуществляет проверку документов, имеющихся по данному вопросу в его распоряжении.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Проверка имеющихся в распоряжении специалиста документов (представленных заявителем и (или) полученных по межведомственному запросу).</w:t>
      </w:r>
    </w:p>
    <w:p w:rsidR="006330EC" w:rsidRDefault="006330EC" w:rsidP="006330EC">
      <w:pPr>
        <w:spacing w:after="0" w:line="240" w:lineRule="auto"/>
        <w:jc w:val="both"/>
        <w:rPr>
          <w:rFonts w:ascii="Times New Roman" w:hAnsi="Times New Roman" w:cs="Times New Roman"/>
          <w:sz w:val="28"/>
        </w:rPr>
      </w:pPr>
      <w:r>
        <w:rPr>
          <w:rFonts w:ascii="Times New Roman" w:hAnsi="Times New Roman" w:cs="Times New Roman"/>
          <w:sz w:val="28"/>
          <w:szCs w:val="28"/>
        </w:rPr>
        <w:tab/>
        <w:t>Основанием для начала данной процедуры является поступившее на рассмотрение специалиста Управления заявление и имеющиеся в его распоряжении документы, предусмотренные пунктом 2.6 настоящего Регламента. Специалист Управления проверяет имеющееся заявление и документы на предмет соответствия действующему законодательству и определяет возможность (невозможность) присвоения (изменения) адреса объекта недвижимости.</w:t>
      </w:r>
    </w:p>
    <w:p w:rsidR="006330EC" w:rsidRDefault="006330EC" w:rsidP="006330EC">
      <w:pPr>
        <w:spacing w:after="0" w:line="240" w:lineRule="auto"/>
        <w:ind w:firstLine="720"/>
        <w:jc w:val="both"/>
        <w:rPr>
          <w:rFonts w:ascii="Times New Roman" w:hAnsi="Times New Roman" w:cs="Times New Roman"/>
          <w:sz w:val="28"/>
        </w:rPr>
      </w:pPr>
      <w:r>
        <w:rPr>
          <w:rFonts w:ascii="Times New Roman" w:hAnsi="Times New Roman" w:cs="Times New Roman"/>
          <w:sz w:val="28"/>
        </w:rPr>
        <w:t xml:space="preserve">По итогам административной процедуры для принятия окончательного решения готовится проект постановления АМС </w:t>
      </w:r>
      <w:proofErr w:type="spellStart"/>
      <w:r>
        <w:rPr>
          <w:rFonts w:ascii="Times New Roman" w:hAnsi="Times New Roman" w:cs="Times New Roman"/>
          <w:sz w:val="28"/>
        </w:rPr>
        <w:t>г.Владикавказа</w:t>
      </w:r>
      <w:proofErr w:type="spellEnd"/>
      <w:r>
        <w:rPr>
          <w:rFonts w:ascii="Times New Roman" w:hAnsi="Times New Roman" w:cs="Times New Roman"/>
          <w:sz w:val="28"/>
        </w:rPr>
        <w:t xml:space="preserve">, разрешающий </w:t>
      </w:r>
      <w:r>
        <w:rPr>
          <w:rFonts w:ascii="Times New Roman" w:hAnsi="Times New Roman" w:cs="Times New Roman"/>
          <w:sz w:val="28"/>
          <w:szCs w:val="28"/>
        </w:rPr>
        <w:t>присвоение (изменение) адреса объекта недвижимости</w:t>
      </w:r>
      <w:r>
        <w:rPr>
          <w:rFonts w:ascii="Times New Roman" w:hAnsi="Times New Roman" w:cs="Times New Roman"/>
          <w:sz w:val="28"/>
        </w:rPr>
        <w:t xml:space="preserve"> за подписью главы АМС </w:t>
      </w:r>
      <w:proofErr w:type="spellStart"/>
      <w:r>
        <w:rPr>
          <w:rFonts w:ascii="Times New Roman" w:hAnsi="Times New Roman" w:cs="Times New Roman"/>
          <w:sz w:val="28"/>
        </w:rPr>
        <w:t>г.Владикавказа</w:t>
      </w:r>
      <w:proofErr w:type="spellEnd"/>
      <w:r>
        <w:rPr>
          <w:rFonts w:ascii="Times New Roman" w:hAnsi="Times New Roman" w:cs="Times New Roman"/>
          <w:sz w:val="28"/>
        </w:rPr>
        <w:t>, либо готовится мотивированный отказ за подписью начальника (заместителя начальника) Управления на бланке Управления.</w:t>
      </w:r>
    </w:p>
    <w:p w:rsidR="006330EC" w:rsidRDefault="006330EC" w:rsidP="006330EC">
      <w:pPr>
        <w:spacing w:after="0" w:line="240" w:lineRule="auto"/>
        <w:ind w:firstLine="720"/>
        <w:jc w:val="both"/>
        <w:rPr>
          <w:rFonts w:ascii="Times New Roman" w:hAnsi="Times New Roman" w:cs="Times New Roman"/>
          <w:sz w:val="28"/>
        </w:rPr>
      </w:pPr>
      <w:r>
        <w:rPr>
          <w:rFonts w:ascii="Times New Roman" w:hAnsi="Times New Roman" w:cs="Times New Roman"/>
          <w:sz w:val="28"/>
        </w:rPr>
        <w:t xml:space="preserve">Проект постановления направляется должностным лицам АМС </w:t>
      </w:r>
      <w:proofErr w:type="spellStart"/>
      <w:r>
        <w:rPr>
          <w:rFonts w:ascii="Times New Roman" w:hAnsi="Times New Roman" w:cs="Times New Roman"/>
          <w:sz w:val="28"/>
        </w:rPr>
        <w:t>г.Владикавказа</w:t>
      </w:r>
      <w:proofErr w:type="spellEnd"/>
      <w:r>
        <w:rPr>
          <w:rFonts w:ascii="Times New Roman" w:hAnsi="Times New Roman" w:cs="Times New Roman"/>
          <w:sz w:val="28"/>
        </w:rPr>
        <w:t xml:space="preserve"> для согласования. Указанные должностные лица вправе в письменном виде представить замечания к проекту постановления о присвоении (изменении) адреса объекта недвижимости.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rPr>
        <w:t>Максимальный срок выполнения процедуры</w:t>
      </w:r>
      <w:r>
        <w:rPr>
          <w:rFonts w:ascii="Times New Roman" w:hAnsi="Times New Roman" w:cs="Times New Roman"/>
          <w:sz w:val="28"/>
          <w:szCs w:val="28"/>
        </w:rPr>
        <w:t xml:space="preserve"> проверки заявления и сопутствующих документов, а также подготовка проекта постановления АМС </w:t>
      </w:r>
      <w:proofErr w:type="spellStart"/>
      <w:r>
        <w:rPr>
          <w:rFonts w:ascii="Times New Roman" w:hAnsi="Times New Roman" w:cs="Times New Roman"/>
          <w:sz w:val="28"/>
          <w:szCs w:val="28"/>
        </w:rPr>
        <w:lastRenderedPageBreak/>
        <w:t>г.Владикавказа</w:t>
      </w:r>
      <w:proofErr w:type="spellEnd"/>
      <w:r>
        <w:rPr>
          <w:rFonts w:ascii="Times New Roman" w:hAnsi="Times New Roman" w:cs="Times New Roman"/>
          <w:sz w:val="28"/>
          <w:szCs w:val="28"/>
        </w:rPr>
        <w:t>, составляет 20 дней. По принятию решения о присвоении (изменении) адреса объекта недвижимости (подписанию проекта постановления) оформляется и подписывается постановление о присвоении (изменении) адреса объекта недвижимости. Максимальный срок подготовки и регистрации постановления о присвоении (изменении) адреса объекта недвижимости составляет 25 дней. Максимальный срок направления отказа в просьбе составляет 25 дней.</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Выдача или направление заявителю документа, подтверждающего принятие решения о присвоении (изменении) адреса объекта недвижимости.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данной процедуры является подписанное и зарегистрированное постановление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о присвоении (изменении) адреса объекта недвижимости. В течении 3-х дней после регистрации постановления заявителю направляется документ в виде постановления, подтверждающий положительное решение о присвоении (изменении) адреса объекта недвижимости.</w:t>
      </w:r>
    </w:p>
    <w:p w:rsidR="006330EC" w:rsidRDefault="006330EC" w:rsidP="006330EC">
      <w:pPr>
        <w:spacing w:after="0" w:line="240" w:lineRule="auto"/>
        <w:ind w:firstLine="720"/>
        <w:jc w:val="both"/>
        <w:rPr>
          <w:rFonts w:ascii="Times New Roman" w:hAnsi="Times New Roman" w:cs="Times New Roman"/>
          <w:i/>
          <w:sz w:val="28"/>
          <w:szCs w:val="28"/>
        </w:rPr>
      </w:pPr>
      <w:r>
        <w:rPr>
          <w:rFonts w:ascii="Times New Roman" w:hAnsi="Times New Roman" w:cs="Times New Roman"/>
          <w:sz w:val="28"/>
          <w:szCs w:val="28"/>
        </w:rPr>
        <w:t>Данный документ вручается заявителю либо его представителю лично, либо направляется почтой по адресу, указанному в заявлении. Заявителю либо его представителю вручаются (направляются) 2 копии постановления о переводе помещения.</w:t>
      </w:r>
    </w:p>
    <w:p w:rsidR="006330EC" w:rsidRDefault="006330EC" w:rsidP="006330EC">
      <w:pPr>
        <w:spacing w:after="0" w:line="240" w:lineRule="auto"/>
        <w:ind w:firstLine="720"/>
        <w:jc w:val="both"/>
        <w:rPr>
          <w:rFonts w:ascii="Times New Roman" w:hAnsi="Times New Roman" w:cs="Times New Roman"/>
          <w:i/>
          <w:sz w:val="28"/>
          <w:szCs w:val="28"/>
        </w:rPr>
      </w:pPr>
    </w:p>
    <w:p w:rsidR="006330EC" w:rsidRDefault="006330EC" w:rsidP="006330EC">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p w:rsidR="006330EC" w:rsidRDefault="006330EC" w:rsidP="006330EC">
      <w:pPr>
        <w:spacing w:after="0" w:line="240" w:lineRule="auto"/>
        <w:ind w:firstLine="900"/>
        <w:jc w:val="both"/>
        <w:rPr>
          <w:rFonts w:ascii="Times New Roman" w:hAnsi="Times New Roman" w:cs="Times New Roman"/>
          <w:sz w:val="28"/>
          <w:szCs w:val="28"/>
        </w:rPr>
      </w:pPr>
    </w:p>
    <w:p w:rsidR="006330EC" w:rsidRDefault="006330EC" w:rsidP="006330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Заявители имеют возможность круглосуточного доступа к сведениям о муниципальных услугах, формам заявлений, доступных для скачивания и предварительного заполнения размещенных, федеральной государственной информационной системы "Единый портал государственных и муниципальных услуг (функций)".</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Подача заявителем запроса и иных документов, необходимых для предоставления муниципальной услуги, и прием таких запроса и документов.</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 </w:t>
      </w:r>
      <w:proofErr w:type="gramStart"/>
      <w:r>
        <w:rPr>
          <w:rFonts w:ascii="Times New Roman" w:hAnsi="Times New Roman" w:cs="Times New Roman"/>
          <w:sz w:val="28"/>
          <w:szCs w:val="28"/>
        </w:rPr>
        <w:t>помощью  личного</w:t>
      </w:r>
      <w:proofErr w:type="gramEnd"/>
      <w:r>
        <w:rPr>
          <w:rFonts w:ascii="Times New Roman" w:hAnsi="Times New Roman" w:cs="Times New Roman"/>
          <w:sz w:val="28"/>
          <w:szCs w:val="28"/>
        </w:rPr>
        <w:t xml:space="preserve"> кабинета зарегистрированного в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заявителем в электронном виде может быть подан запрос и иные документы, подписанные электронно-цифровой подписью заявителя, для предоставления муниципальной услуги.</w:t>
      </w:r>
    </w:p>
    <w:p w:rsidR="006330EC" w:rsidRDefault="006330EC" w:rsidP="006330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Получение заявителем сведений о ходе выполнения запроса о предоставлении муниципальной услуги.</w:t>
      </w:r>
    </w:p>
    <w:p w:rsidR="006330EC" w:rsidRDefault="006330EC" w:rsidP="006330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заявителю предоставляется возможность </w:t>
      </w:r>
      <w:r>
        <w:rPr>
          <w:rFonts w:ascii="Times New Roman" w:hAnsi="Times New Roman" w:cs="Times New Roman"/>
          <w:sz w:val="28"/>
          <w:szCs w:val="28"/>
        </w:rPr>
        <w:lastRenderedPageBreak/>
        <w:t>получения информации о ходе выполнения муниципальной услуги путем отправки информации посредством системы межведомственного электронного взаимодействия (СМЭВ) в личный кабинет заявителю.</w:t>
      </w:r>
    </w:p>
    <w:p w:rsidR="006330EC" w:rsidRDefault="006330EC" w:rsidP="006330EC">
      <w:pPr>
        <w:spacing w:after="0" w:line="240" w:lineRule="auto"/>
        <w:ind w:firstLine="585"/>
        <w:jc w:val="both"/>
        <w:rPr>
          <w:rFonts w:ascii="Times New Roman" w:hAnsi="Times New Roman" w:cs="Times New Roman"/>
          <w:sz w:val="28"/>
          <w:szCs w:val="28"/>
        </w:rPr>
      </w:pPr>
      <w:r>
        <w:rPr>
          <w:rFonts w:ascii="Times New Roman" w:hAnsi="Times New Roman" w:cs="Times New Roman"/>
          <w:sz w:val="28"/>
          <w:szCs w:val="28"/>
        </w:rPr>
        <w:t>4. Взаимодействие структурного подразделения администрации местного самоуправления с иными органами государственной власти, организациями, участвующими в предоставлении государственных услуг, в том числе порядок и условия такого взаимодействия.</w:t>
      </w:r>
    </w:p>
    <w:p w:rsidR="006330EC" w:rsidRDefault="006330EC" w:rsidP="006330EC">
      <w:pPr>
        <w:spacing w:after="0" w:line="240" w:lineRule="auto"/>
        <w:ind w:firstLine="585"/>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структурного подразделения с иными органами власти при предоставлении муниципальной услуги, осуществляется с использованием системы межведомственного электронного взаимодействия (СМЭВ). Порядок взаимодействия устанавливается Правительством Российской Федерации. </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Получение заявителем результата предоставления муниципальной услуги.</w:t>
      </w: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 заявитель может получить путем отправки результата получения услуги по электронной почте, с уведомлением его путем отправки сообщения о результате предоставления муниципальной услуги в личный кабинет заявителя, зарегистрированный в федеральной государственной информационной системе "Единый портал государственных и муниципальных услуг (функций)".</w:t>
      </w:r>
    </w:p>
    <w:p w:rsidR="006330EC" w:rsidRDefault="006330EC" w:rsidP="006330EC">
      <w:pPr>
        <w:spacing w:after="0" w:line="240" w:lineRule="auto"/>
        <w:ind w:firstLine="900"/>
        <w:jc w:val="both"/>
        <w:rPr>
          <w:rFonts w:ascii="Times New Roman" w:hAnsi="Times New Roman" w:cs="Times New Roman"/>
          <w:sz w:val="28"/>
          <w:szCs w:val="28"/>
        </w:rPr>
      </w:pPr>
    </w:p>
    <w:p w:rsidR="006330EC" w:rsidRDefault="006330EC" w:rsidP="006330EC">
      <w:pPr>
        <w:numPr>
          <w:ilvl w:val="1"/>
          <w:numId w:val="1"/>
        </w:numPr>
        <w:spacing w:after="0" w:line="240" w:lineRule="auto"/>
        <w:ind w:left="0" w:firstLine="900"/>
        <w:jc w:val="both"/>
        <w:rPr>
          <w:rFonts w:ascii="Times New Roman" w:hAnsi="Times New Roman" w:cs="Times New Roman"/>
          <w:sz w:val="24"/>
          <w:szCs w:val="24"/>
        </w:rPr>
      </w:pPr>
      <w:r>
        <w:rPr>
          <w:rFonts w:ascii="Times New Roman" w:hAnsi="Times New Roman" w:cs="Times New Roman"/>
          <w:sz w:val="28"/>
          <w:szCs w:val="28"/>
        </w:rPr>
        <w:t>Блок-схема предоставления муниципальной услуги указана в приложении 4 к настоящему административному регламенту.</w:t>
      </w:r>
    </w:p>
    <w:p w:rsidR="006330EC" w:rsidRDefault="006330EC" w:rsidP="006330EC">
      <w:pPr>
        <w:spacing w:after="0" w:line="240" w:lineRule="auto"/>
        <w:ind w:firstLine="900"/>
        <w:jc w:val="center"/>
        <w:rPr>
          <w:rFonts w:ascii="Times New Roman" w:hAnsi="Times New Roman" w:cs="Times New Roman"/>
          <w:sz w:val="24"/>
          <w:szCs w:val="24"/>
        </w:rPr>
      </w:pPr>
    </w:p>
    <w:p w:rsidR="006330EC" w:rsidRDefault="006330EC" w:rsidP="006330EC">
      <w:pPr>
        <w:spacing w:after="0" w:line="240" w:lineRule="auto"/>
        <w:ind w:firstLine="900"/>
        <w:jc w:val="center"/>
        <w:rPr>
          <w:rFonts w:ascii="Times New Roman" w:hAnsi="Times New Roman" w:cs="Times New Roman"/>
          <w:sz w:val="24"/>
          <w:szCs w:val="24"/>
        </w:rPr>
      </w:pPr>
    </w:p>
    <w:p w:rsidR="006330EC" w:rsidRDefault="006330EC" w:rsidP="006330EC">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IV. Порядок и формы контроля за исполнением административного регламента</w:t>
      </w:r>
    </w:p>
    <w:p w:rsidR="006330EC" w:rsidRDefault="006330EC" w:rsidP="006330EC">
      <w:pPr>
        <w:spacing w:after="0" w:line="240" w:lineRule="auto"/>
        <w:jc w:val="both"/>
        <w:rPr>
          <w:rFonts w:ascii="Times New Roman" w:hAnsi="Times New Roman" w:cs="Times New Roman"/>
          <w:bCs/>
          <w:sz w:val="28"/>
          <w:szCs w:val="28"/>
        </w:rPr>
      </w:pPr>
    </w:p>
    <w:p w:rsidR="006330EC" w:rsidRDefault="006330EC" w:rsidP="006330EC">
      <w:pPr>
        <w:spacing w:after="0" w:line="240" w:lineRule="auto"/>
        <w:ind w:firstLine="708"/>
        <w:jc w:val="both"/>
        <w:rPr>
          <w:rFonts w:ascii="Times New Roman" w:hAnsi="Times New Roman" w:cs="Times New Roman"/>
          <w:sz w:val="28"/>
        </w:rPr>
      </w:pPr>
      <w:r>
        <w:rPr>
          <w:rFonts w:ascii="Times New Roman" w:hAnsi="Times New Roman" w:cs="Times New Roman"/>
          <w:bCs/>
          <w:sz w:val="28"/>
          <w:szCs w:val="28"/>
        </w:rPr>
        <w:t>1.Порядок осуществления текущего контроля.</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rPr>
        <w:t xml:space="preserve">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АМС, курирующий деятельность данного структурного подразделения администрации местного самоуправления </w:t>
      </w:r>
      <w:proofErr w:type="spellStart"/>
      <w:r>
        <w:rPr>
          <w:rFonts w:ascii="Times New Roman" w:hAnsi="Times New Roman" w:cs="Times New Roman"/>
          <w:sz w:val="28"/>
        </w:rPr>
        <w:t>г.Владикавказа</w:t>
      </w:r>
      <w:proofErr w:type="spellEnd"/>
      <w:r>
        <w:rPr>
          <w:rFonts w:ascii="Times New Roman" w:hAnsi="Times New Roman" w:cs="Times New Roman"/>
          <w:sz w:val="28"/>
        </w:rPr>
        <w:t xml:space="preserve">, начальник Управления муниципальным имуществом, земельными ресурсами, архитектуры и градостроительства АМС </w:t>
      </w:r>
      <w:proofErr w:type="spellStart"/>
      <w:r>
        <w:rPr>
          <w:rFonts w:ascii="Times New Roman" w:hAnsi="Times New Roman" w:cs="Times New Roman"/>
          <w:sz w:val="28"/>
        </w:rPr>
        <w:t>г.Владикавказа</w:t>
      </w:r>
      <w:proofErr w:type="spellEnd"/>
      <w:r>
        <w:rPr>
          <w:rFonts w:ascii="Times New Roman" w:hAnsi="Times New Roman" w:cs="Times New Roman"/>
          <w:sz w:val="28"/>
        </w:rPr>
        <w:t>.</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Текущий контроль осуществляется путем проведения проверок соблюдения и исполнения специалистами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6330EC" w:rsidRDefault="006330EC" w:rsidP="006330EC">
      <w:pPr>
        <w:widowControl w:val="0"/>
        <w:autoSpaceDE w:val="0"/>
        <w:spacing w:after="0" w:line="240" w:lineRule="auto"/>
        <w:jc w:val="both"/>
        <w:rPr>
          <w:rFonts w:ascii="Times New Roman" w:hAnsi="Times New Roman" w:cs="Times New Roman"/>
          <w:sz w:val="28"/>
          <w:szCs w:val="28"/>
        </w:rPr>
      </w:pPr>
    </w:p>
    <w:p w:rsidR="006330EC" w:rsidRDefault="006330EC" w:rsidP="006330EC">
      <w:pPr>
        <w:widowControl w:val="0"/>
        <w:autoSpaceDE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w:t>
      </w:r>
      <w:r>
        <w:rPr>
          <w:rFonts w:ascii="Times New Roman" w:hAnsi="Times New Roman" w:cs="Times New Roman"/>
          <w:sz w:val="28"/>
          <w:szCs w:val="28"/>
        </w:rPr>
        <w:lastRenderedPageBreak/>
        <w:t>государственной услуги.</w:t>
      </w:r>
    </w:p>
    <w:p w:rsidR="006330EC" w:rsidRDefault="006330EC" w:rsidP="006330EC">
      <w:pPr>
        <w:spacing w:after="0" w:line="240" w:lineRule="auto"/>
        <w:ind w:firstLine="720"/>
        <w:jc w:val="both"/>
        <w:rPr>
          <w:rFonts w:ascii="Times New Roman" w:hAnsi="Times New Roman" w:cs="Times New Roman"/>
          <w:bCs/>
          <w:color w:val="000000"/>
          <w:sz w:val="28"/>
          <w:szCs w:val="28"/>
        </w:rPr>
      </w:pPr>
      <w:r>
        <w:rPr>
          <w:rFonts w:ascii="Times New Roman" w:hAnsi="Times New Roman" w:cs="Times New Roman"/>
          <w:color w:val="000000"/>
          <w:sz w:val="28"/>
          <w:szCs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bCs/>
          <w:color w:val="000000"/>
          <w:sz w:val="28"/>
          <w:szCs w:val="28"/>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Плановые проверки полноты и качества предоставления муниципальной услуги проводятся структурным подразделением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xml:space="preserve">, осуществляющим ведомственный контроль деятельности структурных подразделений, не реже одного раза в год </w:t>
      </w:r>
      <w:r>
        <w:rPr>
          <w:rFonts w:ascii="Times New Roman" w:hAnsi="Times New Roman" w:cs="Times New Roman"/>
          <w:sz w:val="28"/>
          <w:szCs w:val="28"/>
        </w:rPr>
        <w:t>на основании соответствующих локальных нормативных правовых актов.</w:t>
      </w:r>
    </w:p>
    <w:p w:rsidR="006330EC" w:rsidRDefault="006330EC" w:rsidP="006330EC">
      <w:pPr>
        <w:autoSpaceDE w:val="0"/>
        <w:spacing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Внеплановые проверки полноты и качества предоставления муниципальной услуги проводятся структурным подразделением АМС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xml:space="preserve">,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администрации местного самоуправления </w:t>
      </w:r>
      <w:proofErr w:type="spellStart"/>
      <w:r>
        <w:rPr>
          <w:rFonts w:ascii="Times New Roman" w:hAnsi="Times New Roman" w:cs="Times New Roman"/>
          <w:color w:val="000000"/>
          <w:sz w:val="28"/>
          <w:szCs w:val="28"/>
        </w:rPr>
        <w:t>г.Владикавказа</w:t>
      </w:r>
      <w:proofErr w:type="spellEnd"/>
      <w:r>
        <w:rPr>
          <w:rFonts w:ascii="Times New Roman" w:hAnsi="Times New Roman" w:cs="Times New Roman"/>
          <w:color w:val="000000"/>
          <w:sz w:val="28"/>
          <w:szCs w:val="28"/>
        </w:rPr>
        <w:t>, принятые или осуществленные в ходе предоставления муниципальной услуги.</w:t>
      </w:r>
    </w:p>
    <w:p w:rsidR="006330EC" w:rsidRDefault="006330EC" w:rsidP="006330EC">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Специалисты, предоставляющие муниципальную услугу, несут персональную ответственность за соблюдение сроков подготовки проектов решений (постановлений) и ответов на обращения заявителей, в связи с оказанием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6330EC" w:rsidRDefault="006330EC" w:rsidP="006330EC">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6330EC" w:rsidRDefault="006330EC" w:rsidP="006330EC">
      <w:pPr>
        <w:spacing w:after="0" w:line="240" w:lineRule="auto"/>
        <w:ind w:firstLine="720"/>
        <w:jc w:val="both"/>
        <w:rPr>
          <w:rFonts w:ascii="Times New Roman" w:hAnsi="Times New Roman" w:cs="Times New Roman"/>
          <w:color w:val="000000"/>
          <w:sz w:val="28"/>
          <w:szCs w:val="28"/>
        </w:rPr>
      </w:pPr>
    </w:p>
    <w:p w:rsidR="006330EC" w:rsidRDefault="006330EC" w:rsidP="006330EC">
      <w:pPr>
        <w:widowControl w:val="0"/>
        <w:tabs>
          <w:tab w:val="left" w:pos="0"/>
        </w:tabs>
        <w:autoSpaceDE w:val="0"/>
        <w:spacing w:after="0" w:line="240" w:lineRule="auto"/>
        <w:ind w:left="-15"/>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4.Требования к порядку и формам контроля за исполнением административного регламента, в том числе со стороны граждан, их </w:t>
      </w:r>
      <w:r>
        <w:rPr>
          <w:rFonts w:ascii="Times New Roman" w:hAnsi="Times New Roman" w:cs="Times New Roman"/>
          <w:sz w:val="28"/>
          <w:szCs w:val="28"/>
        </w:rPr>
        <w:lastRenderedPageBreak/>
        <w:t>объединений и организаций.</w:t>
      </w:r>
    </w:p>
    <w:p w:rsidR="006330EC" w:rsidRDefault="006330EC" w:rsidP="006330EC">
      <w:pPr>
        <w:spacing w:after="0" w:line="24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а также путем обжалования действий (бездействия) и решений, осуществляемых (принятых) в ходе исполнения административного регламента, в суд.</w:t>
      </w:r>
    </w:p>
    <w:p w:rsidR="006330EC" w:rsidRDefault="006330EC" w:rsidP="006330EC">
      <w:pPr>
        <w:spacing w:after="0" w:line="240" w:lineRule="auto"/>
        <w:ind w:firstLine="900"/>
        <w:jc w:val="both"/>
        <w:rPr>
          <w:rFonts w:ascii="Times New Roman" w:hAnsi="Times New Roman" w:cs="Times New Roman"/>
          <w:bCs/>
          <w:sz w:val="28"/>
          <w:szCs w:val="28"/>
        </w:rPr>
      </w:pPr>
    </w:p>
    <w:p w:rsidR="006330EC" w:rsidRDefault="006330EC" w:rsidP="006330EC">
      <w:pPr>
        <w:spacing w:after="0" w:line="240" w:lineRule="auto"/>
        <w:ind w:firstLine="900"/>
        <w:jc w:val="center"/>
        <w:rPr>
          <w:rFonts w:ascii="Times New Roman" w:hAnsi="Times New Roman" w:cs="Times New Roman"/>
          <w:sz w:val="28"/>
          <w:szCs w:val="28"/>
        </w:rPr>
      </w:pPr>
      <w:r>
        <w:rPr>
          <w:rFonts w:ascii="Times New Roman" w:hAnsi="Times New Roman" w:cs="Times New Roman"/>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6330EC" w:rsidRDefault="006330EC" w:rsidP="006330EC">
      <w:pPr>
        <w:widowControl w:val="0"/>
        <w:autoSpaceDE w:val="0"/>
        <w:spacing w:after="0" w:line="240" w:lineRule="auto"/>
        <w:jc w:val="both"/>
        <w:rPr>
          <w:rFonts w:ascii="Times New Roman" w:hAnsi="Times New Roman" w:cs="Times New Roman"/>
          <w:sz w:val="28"/>
          <w:szCs w:val="28"/>
        </w:rPr>
      </w:pPr>
    </w:p>
    <w:p w:rsidR="006330EC" w:rsidRDefault="006330EC" w:rsidP="006330EC">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6330EC" w:rsidRDefault="006330EC" w:rsidP="006330EC">
      <w:pPr>
        <w:spacing w:after="0" w:line="240" w:lineRule="auto"/>
        <w:ind w:firstLine="720"/>
        <w:jc w:val="both"/>
        <w:rPr>
          <w:rFonts w:ascii="Times New Roman" w:hAnsi="Times New Roman" w:cs="Times New Roman"/>
          <w:sz w:val="28"/>
          <w:szCs w:val="28"/>
        </w:rPr>
      </w:pPr>
    </w:p>
    <w:p w:rsidR="006330EC" w:rsidRDefault="006330EC" w:rsidP="006330EC">
      <w:pPr>
        <w:spacing w:after="0" w:line="240" w:lineRule="auto"/>
        <w:ind w:firstLine="708"/>
        <w:jc w:val="both"/>
        <w:rPr>
          <w:color w:val="000000"/>
          <w:sz w:val="28"/>
        </w:rPr>
      </w:pPr>
      <w:r>
        <w:rPr>
          <w:rFonts w:ascii="Times New Roman" w:hAnsi="Times New Roman" w:cs="Times New Roman"/>
          <w:sz w:val="28"/>
          <w:szCs w:val="28"/>
        </w:rPr>
        <w:t>2. Предмет досудебного (внесудебного) обжалования</w:t>
      </w:r>
    </w:p>
    <w:p w:rsidR="006330EC" w:rsidRDefault="006330EC" w:rsidP="006330EC">
      <w:pPr>
        <w:pStyle w:val="ListParagraph"/>
        <w:ind w:left="0" w:firstLine="720"/>
        <w:jc w:val="both"/>
        <w:rPr>
          <w:color w:val="000000"/>
          <w:sz w:val="28"/>
        </w:rPr>
      </w:pPr>
      <w:r>
        <w:rPr>
          <w:color w:val="000000"/>
          <w:sz w:val="28"/>
        </w:rPr>
        <w:t>Заявитель может обратиться с жалобой, в том числе в следующих случаях:</w:t>
      </w:r>
    </w:p>
    <w:p w:rsidR="006330EC" w:rsidRDefault="006330EC" w:rsidP="006330EC">
      <w:pPr>
        <w:pStyle w:val="ListParagraph"/>
        <w:ind w:left="0" w:firstLine="720"/>
        <w:jc w:val="both"/>
        <w:rPr>
          <w:color w:val="000000"/>
          <w:sz w:val="28"/>
        </w:rPr>
      </w:pPr>
      <w:proofErr w:type="gramStart"/>
      <w:r>
        <w:rPr>
          <w:color w:val="000000"/>
          <w:sz w:val="28"/>
        </w:rPr>
        <w:t>нарушение</w:t>
      </w:r>
      <w:proofErr w:type="gramEnd"/>
      <w:r>
        <w:rPr>
          <w:color w:val="000000"/>
          <w:sz w:val="28"/>
        </w:rPr>
        <w:t xml:space="preserve"> срока регистрации заявления заявителя о предоставлении муниципальной услуги;</w:t>
      </w:r>
    </w:p>
    <w:p w:rsidR="006330EC" w:rsidRDefault="006330EC" w:rsidP="006330EC">
      <w:pPr>
        <w:pStyle w:val="ListParagraph"/>
        <w:ind w:left="0" w:firstLine="720"/>
        <w:jc w:val="both"/>
        <w:rPr>
          <w:color w:val="000000"/>
          <w:sz w:val="28"/>
        </w:rPr>
      </w:pPr>
      <w:proofErr w:type="gramStart"/>
      <w:r>
        <w:rPr>
          <w:color w:val="000000"/>
          <w:sz w:val="28"/>
        </w:rPr>
        <w:t>нарушение</w:t>
      </w:r>
      <w:proofErr w:type="gramEnd"/>
      <w:r>
        <w:rPr>
          <w:color w:val="000000"/>
          <w:sz w:val="28"/>
        </w:rPr>
        <w:t xml:space="preserve"> срока предоставления муниципальной услуги;</w:t>
      </w:r>
    </w:p>
    <w:p w:rsidR="006330EC" w:rsidRDefault="006330EC" w:rsidP="006330EC">
      <w:pPr>
        <w:pStyle w:val="ListParagraph"/>
        <w:ind w:left="0" w:firstLine="720"/>
        <w:jc w:val="both"/>
        <w:rPr>
          <w:color w:val="000000"/>
          <w:sz w:val="28"/>
        </w:rPr>
      </w:pPr>
      <w:proofErr w:type="gramStart"/>
      <w:r>
        <w:rPr>
          <w:color w:val="000000"/>
          <w:sz w:val="28"/>
        </w:rPr>
        <w:t>требование</w:t>
      </w:r>
      <w:proofErr w:type="gramEnd"/>
      <w:r>
        <w:rPr>
          <w:color w:val="000000"/>
          <w:sz w:val="28"/>
        </w:rPr>
        <w:t xml:space="preserve">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w:t>
      </w:r>
      <w:proofErr w:type="spellStart"/>
      <w:r>
        <w:rPr>
          <w:color w:val="000000"/>
          <w:sz w:val="28"/>
        </w:rPr>
        <w:t>г.Владикавказа</w:t>
      </w:r>
      <w:proofErr w:type="spellEnd"/>
      <w:r>
        <w:rPr>
          <w:color w:val="000000"/>
          <w:sz w:val="28"/>
        </w:rPr>
        <w:t xml:space="preserve"> для предоставления муниципальной услуги;</w:t>
      </w:r>
    </w:p>
    <w:p w:rsidR="006330EC" w:rsidRDefault="006330EC" w:rsidP="006330EC">
      <w:pPr>
        <w:pStyle w:val="ListParagraph"/>
        <w:ind w:left="0" w:firstLine="720"/>
        <w:jc w:val="both"/>
        <w:rPr>
          <w:color w:val="000000"/>
          <w:sz w:val="28"/>
        </w:rPr>
      </w:pPr>
      <w:proofErr w:type="gramStart"/>
      <w:r>
        <w:rPr>
          <w:color w:val="000000"/>
          <w:sz w:val="28"/>
        </w:rPr>
        <w:t>отказ</w:t>
      </w:r>
      <w:proofErr w:type="gramEnd"/>
      <w:r>
        <w:rPr>
          <w:color w:val="000000"/>
          <w:sz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РСО-Алания, правовыми актами АМС </w:t>
      </w:r>
      <w:proofErr w:type="spellStart"/>
      <w:r>
        <w:rPr>
          <w:color w:val="000000"/>
          <w:sz w:val="28"/>
        </w:rPr>
        <w:t>г.Владикавказа</w:t>
      </w:r>
      <w:proofErr w:type="spellEnd"/>
      <w:r>
        <w:rPr>
          <w:color w:val="000000"/>
          <w:sz w:val="28"/>
        </w:rPr>
        <w:t xml:space="preserve"> для предоставления муниципальной услуги, у заявителя;</w:t>
      </w:r>
    </w:p>
    <w:p w:rsidR="006330EC" w:rsidRDefault="006330EC" w:rsidP="006330EC">
      <w:pPr>
        <w:pStyle w:val="ListParagraph"/>
        <w:ind w:left="0" w:firstLine="720"/>
        <w:jc w:val="both"/>
        <w:rPr>
          <w:color w:val="000000"/>
          <w:sz w:val="28"/>
        </w:rPr>
      </w:pPr>
      <w:proofErr w:type="gramStart"/>
      <w:r>
        <w:rPr>
          <w:color w:val="000000"/>
          <w:sz w:val="28"/>
        </w:rPr>
        <w:t>отказ</w:t>
      </w:r>
      <w:proofErr w:type="gramEnd"/>
      <w:r>
        <w:rPr>
          <w:color w:val="000000"/>
          <w:sz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РСО-Алания, правовыми актами АМС </w:t>
      </w:r>
      <w:proofErr w:type="spellStart"/>
      <w:r>
        <w:rPr>
          <w:color w:val="000000"/>
          <w:sz w:val="28"/>
        </w:rPr>
        <w:t>г.Владикавказа</w:t>
      </w:r>
      <w:proofErr w:type="spellEnd"/>
      <w:r>
        <w:rPr>
          <w:color w:val="000000"/>
          <w:sz w:val="28"/>
        </w:rPr>
        <w:t xml:space="preserve">; </w:t>
      </w:r>
    </w:p>
    <w:p w:rsidR="006330EC" w:rsidRDefault="006330EC" w:rsidP="006330EC">
      <w:pPr>
        <w:pStyle w:val="ListParagraph"/>
        <w:ind w:left="0" w:firstLine="720"/>
        <w:jc w:val="both"/>
        <w:rPr>
          <w:color w:val="000000"/>
          <w:sz w:val="28"/>
        </w:rPr>
      </w:pPr>
      <w:proofErr w:type="gramStart"/>
      <w:r>
        <w:rPr>
          <w:color w:val="000000"/>
          <w:sz w:val="28"/>
        </w:rPr>
        <w:t>требование</w:t>
      </w:r>
      <w:proofErr w:type="gramEnd"/>
      <w:r>
        <w:rPr>
          <w:color w:val="000000"/>
          <w:sz w:val="28"/>
        </w:rPr>
        <w:t xml:space="preserve"> с заявителя платы, при предоставлении муниципальной услуги, не предусмотренной нормативными правовыми актами Российской Федерации, нормативными правовыми актами РСО-Алания, правовыми актами АМС </w:t>
      </w:r>
      <w:proofErr w:type="spellStart"/>
      <w:r>
        <w:rPr>
          <w:color w:val="000000"/>
          <w:sz w:val="28"/>
        </w:rPr>
        <w:t>г.Владикавказа</w:t>
      </w:r>
      <w:proofErr w:type="spellEnd"/>
      <w:r>
        <w:rPr>
          <w:color w:val="000000"/>
          <w:sz w:val="28"/>
        </w:rPr>
        <w:t>;</w:t>
      </w:r>
    </w:p>
    <w:p w:rsidR="006330EC" w:rsidRDefault="006330EC" w:rsidP="006330EC">
      <w:pPr>
        <w:pStyle w:val="ListParagraph"/>
        <w:ind w:left="0" w:firstLine="720"/>
        <w:jc w:val="both"/>
        <w:rPr>
          <w:color w:val="000000"/>
          <w:sz w:val="28"/>
        </w:rPr>
      </w:pPr>
      <w:proofErr w:type="gramStart"/>
      <w:r>
        <w:rPr>
          <w:color w:val="000000"/>
          <w:sz w:val="28"/>
        </w:rPr>
        <w:lastRenderedPageBreak/>
        <w:t>отказ</w:t>
      </w:r>
      <w:proofErr w:type="gramEnd"/>
      <w:r>
        <w:rPr>
          <w:color w:val="000000"/>
          <w:sz w:val="28"/>
        </w:rPr>
        <w:t xml:space="preserve"> органа, предоставляющего муниципальную услугу, должностного лица органа, предоставляющего муниципальную услугу, в исправлении допущенных по вине этого органа или должностного лица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330EC" w:rsidRDefault="006330EC" w:rsidP="006330EC">
      <w:pPr>
        <w:pStyle w:val="ListParagraph"/>
        <w:ind w:left="0" w:firstLine="720"/>
        <w:jc w:val="both"/>
        <w:rPr>
          <w:color w:val="000000"/>
          <w:sz w:val="28"/>
        </w:rPr>
      </w:pPr>
    </w:p>
    <w:p w:rsidR="006330EC" w:rsidRDefault="006330EC" w:rsidP="006330EC">
      <w:pPr>
        <w:spacing w:after="0" w:line="240" w:lineRule="auto"/>
        <w:ind w:right="-93" w:firstLine="708"/>
        <w:jc w:val="center"/>
        <w:rPr>
          <w:rFonts w:ascii="Times New Roman" w:hAnsi="Times New Roman" w:cs="Times New Roman"/>
          <w:sz w:val="28"/>
          <w:szCs w:val="28"/>
        </w:rPr>
      </w:pPr>
      <w:r>
        <w:rPr>
          <w:rFonts w:ascii="Times New Roman" w:hAnsi="Times New Roman" w:cs="Times New Roman"/>
          <w:sz w:val="28"/>
          <w:szCs w:val="28"/>
        </w:rPr>
        <w:t>3. Исчерпывающий перечень оснований для отказа рассмотрения жалобы либо приостановление ее рассмотрения.</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АМС,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или одному и тому же должностному лицу. О данном решении уведомляется заявитель, направивший обращение.</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или к соответствующему должностному лицу.</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приостановления рассмотрения жалобы может являться рассмотрение этой жалобы (вопроса) в суде.</w:t>
      </w:r>
    </w:p>
    <w:p w:rsidR="006330EC" w:rsidRDefault="006330EC" w:rsidP="006330EC">
      <w:pPr>
        <w:autoSpaceDE w:val="0"/>
        <w:spacing w:after="0" w:line="240" w:lineRule="auto"/>
        <w:jc w:val="both"/>
        <w:rPr>
          <w:rFonts w:ascii="Times New Roman" w:hAnsi="Times New Roman" w:cs="Times New Roman"/>
          <w:sz w:val="28"/>
          <w:szCs w:val="28"/>
        </w:rPr>
      </w:pPr>
    </w:p>
    <w:p w:rsidR="006330EC" w:rsidRDefault="006330EC" w:rsidP="006330EC">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Основания для начала процедуры досудебного (внесудебного) обжалования</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p>
    <w:p w:rsidR="006330EC" w:rsidRDefault="006330EC" w:rsidP="006330EC">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330EC" w:rsidRDefault="006330EC" w:rsidP="006330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может быть направлена по почте, с использованием информационно-телекоммуникационной сети "Интернет", посредством </w:t>
      </w:r>
      <w:r>
        <w:rPr>
          <w:rFonts w:ascii="Times New Roman" w:hAnsi="Times New Roman" w:cs="Times New Roman"/>
          <w:sz w:val="28"/>
          <w:szCs w:val="28"/>
        </w:rPr>
        <w:t xml:space="preserve">официального сайта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и Собрания представителей </w:t>
      </w:r>
      <w:proofErr w:type="spellStart"/>
      <w:r>
        <w:rPr>
          <w:rFonts w:ascii="Times New Roman" w:hAnsi="Times New Roman" w:cs="Times New Roman"/>
          <w:sz w:val="28"/>
          <w:szCs w:val="28"/>
        </w:rPr>
        <w:t>г.Владикавказ</w:t>
      </w:r>
      <w:proofErr w:type="spellEnd"/>
      <w:r>
        <w:rPr>
          <w:rFonts w:ascii="Times New Roman" w:hAnsi="Times New Roman" w:cs="Times New Roman"/>
          <w:sz w:val="28"/>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6330EC" w:rsidRDefault="006330EC" w:rsidP="006330EC">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В жалобе указываются:</w:t>
      </w:r>
    </w:p>
    <w:p w:rsidR="006330EC" w:rsidRDefault="006330EC" w:rsidP="006330EC">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наименование</w:t>
      </w:r>
      <w:proofErr w:type="gramEnd"/>
      <w:r>
        <w:rPr>
          <w:rFonts w:ascii="Times New Roman" w:hAnsi="Times New Roman" w:cs="Times New Roman"/>
          <w:sz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330EC" w:rsidRDefault="006330EC" w:rsidP="006330EC">
      <w:pPr>
        <w:spacing w:after="0" w:line="240" w:lineRule="auto"/>
        <w:ind w:right="-1" w:firstLine="709"/>
        <w:jc w:val="both"/>
        <w:rPr>
          <w:rFonts w:ascii="Times New Roman" w:hAnsi="Times New Roman" w:cs="Times New Roman"/>
          <w:sz w:val="28"/>
        </w:rPr>
      </w:pPr>
      <w:r>
        <w:rPr>
          <w:rFonts w:ascii="Times New Roman" w:hAnsi="Times New Roman" w:cs="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могут указываться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330EC" w:rsidRDefault="006330EC" w:rsidP="006330E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rPr>
        <w:t>доводы</w:t>
      </w:r>
      <w:proofErr w:type="gramEnd"/>
      <w:r>
        <w:rPr>
          <w:rFonts w:ascii="Times New Roman" w:hAnsi="Times New Roman" w:cs="Times New Roman"/>
          <w:sz w:val="28"/>
        </w:rPr>
        <w:t>,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6330EC" w:rsidRDefault="006330EC" w:rsidP="006330EC">
      <w:pPr>
        <w:spacing w:after="0" w:line="240" w:lineRule="auto"/>
        <w:jc w:val="both"/>
        <w:rPr>
          <w:rFonts w:ascii="Times New Roman" w:hAnsi="Times New Roman" w:cs="Times New Roman"/>
          <w:sz w:val="28"/>
          <w:szCs w:val="28"/>
        </w:rPr>
      </w:pPr>
    </w:p>
    <w:p w:rsidR="006330EC" w:rsidRDefault="006330EC" w:rsidP="006330E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5.Право заявителя на получение информации и документов, необходимых для обоснования и рассмотрения жалобы (претензии).</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6330EC" w:rsidRDefault="006330EC" w:rsidP="006330EC">
      <w:pPr>
        <w:pStyle w:val="ConsPlusNormal"/>
        <w:widowControl/>
        <w:tabs>
          <w:tab w:val="left" w:pos="1260"/>
        </w:tabs>
        <w:ind w:firstLine="0"/>
        <w:jc w:val="both"/>
        <w:rPr>
          <w:rFonts w:ascii="Times New Roman" w:hAnsi="Times New Roman" w:cs="Times New Roman"/>
          <w:sz w:val="28"/>
          <w:szCs w:val="28"/>
        </w:rPr>
      </w:pPr>
    </w:p>
    <w:p w:rsidR="006330EC" w:rsidRDefault="006330EC" w:rsidP="006330EC">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6. Вышестоящие органы государственной власти и должностные лица, которым может быть адресована жалоба (претензия) заявителя в досудебном </w:t>
      </w:r>
      <w:r>
        <w:rPr>
          <w:rFonts w:ascii="Times New Roman" w:hAnsi="Times New Roman" w:cs="Times New Roman"/>
          <w:sz w:val="28"/>
          <w:szCs w:val="28"/>
        </w:rPr>
        <w:lastRenderedPageBreak/>
        <w:t>(внесудебном) порядке.</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АМС, его заместителю, курирующему данное направление, руководителю структурного подразделения.</w:t>
      </w:r>
    </w:p>
    <w:p w:rsidR="006330EC" w:rsidRDefault="006330EC" w:rsidP="006330E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Поступившие в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заявления или жалобы запрещается направлять на рассмотрение должностному лицу, решение или действие (бездействие) которого обжалуется.</w:t>
      </w:r>
    </w:p>
    <w:p w:rsidR="006330EC" w:rsidRDefault="006330EC" w:rsidP="006330EC">
      <w:pPr>
        <w:pStyle w:val="ConsPlusNormal"/>
        <w:widowControl/>
        <w:ind w:firstLine="0"/>
        <w:jc w:val="both"/>
        <w:rPr>
          <w:rFonts w:ascii="Times New Roman" w:hAnsi="Times New Roman" w:cs="Times New Roman"/>
          <w:sz w:val="28"/>
          <w:szCs w:val="28"/>
        </w:rPr>
      </w:pPr>
    </w:p>
    <w:p w:rsidR="006330EC" w:rsidRDefault="006330EC" w:rsidP="006330EC">
      <w:pPr>
        <w:pStyle w:val="ConsPlusNormal"/>
        <w:widowControl/>
        <w:ind w:firstLine="708"/>
        <w:jc w:val="both"/>
        <w:rPr>
          <w:rFonts w:ascii="Times New Roman" w:hAnsi="Times New Roman" w:cs="Times New Roman"/>
          <w:sz w:val="28"/>
        </w:rPr>
      </w:pPr>
      <w:r>
        <w:rPr>
          <w:rFonts w:ascii="Times New Roman" w:hAnsi="Times New Roman" w:cs="Times New Roman"/>
          <w:sz w:val="28"/>
          <w:szCs w:val="28"/>
        </w:rPr>
        <w:t>7.Сроки рассмотрения жалобы (претензии).</w:t>
      </w:r>
    </w:p>
    <w:p w:rsidR="006330EC" w:rsidRDefault="006330EC" w:rsidP="006330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тридцати рабочих дней со дня ее регистрации. </w:t>
      </w:r>
      <w:r>
        <w:rPr>
          <w:rFonts w:ascii="Times New Roman" w:hAnsi="Times New Roman" w:cs="Times New Roman"/>
          <w:sz w:val="28"/>
          <w:szCs w:val="28"/>
        </w:rPr>
        <w:t xml:space="preserve">В исключительных случаях, когда для проверки и решения поставленных в жалобе вопросов требуется более длительный срок, допускается продление главой АМС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сроков ее рассмотрения, но не</w:t>
      </w:r>
      <w:r>
        <w:rPr>
          <w:rFonts w:ascii="Times New Roman" w:hAnsi="Times New Roman" w:cs="Times New Roman"/>
          <w:b/>
          <w:sz w:val="28"/>
          <w:szCs w:val="28"/>
        </w:rPr>
        <w:t xml:space="preserve"> </w:t>
      </w:r>
      <w:r>
        <w:rPr>
          <w:rFonts w:ascii="Times New Roman" w:hAnsi="Times New Roman" w:cs="Times New Roman"/>
          <w:sz w:val="28"/>
          <w:szCs w:val="28"/>
        </w:rPr>
        <w:t>более чем на 30 дней, о чем сообщается заявителю, подавшему жалобу, в письменной форме с указанием причин продления</w:t>
      </w:r>
    </w:p>
    <w:p w:rsidR="006330EC" w:rsidRDefault="006330EC" w:rsidP="006330EC">
      <w:pPr>
        <w:spacing w:after="0" w:line="240" w:lineRule="auto"/>
        <w:ind w:firstLine="900"/>
        <w:jc w:val="both"/>
        <w:rPr>
          <w:rFonts w:ascii="Times New Roman" w:hAnsi="Times New Roman" w:cs="Times New Roman"/>
          <w:sz w:val="28"/>
          <w:szCs w:val="28"/>
        </w:rPr>
      </w:pPr>
    </w:p>
    <w:p w:rsidR="006330EC" w:rsidRDefault="006330EC" w:rsidP="006330EC">
      <w:pPr>
        <w:spacing w:after="0" w:line="240" w:lineRule="auto"/>
        <w:ind w:firstLine="708"/>
        <w:jc w:val="both"/>
        <w:rPr>
          <w:rFonts w:ascii="Times New Roman" w:hAnsi="Times New Roman" w:cs="Times New Roman"/>
          <w:color w:val="000000"/>
          <w:sz w:val="28"/>
        </w:rPr>
      </w:pPr>
      <w:r>
        <w:rPr>
          <w:rFonts w:ascii="Times New Roman" w:hAnsi="Times New Roman" w:cs="Times New Roman"/>
          <w:sz w:val="28"/>
          <w:szCs w:val="28"/>
        </w:rPr>
        <w:t>8. Результат до судебного (внесудебного) обжалования</w:t>
      </w:r>
    </w:p>
    <w:p w:rsidR="006330EC" w:rsidRDefault="006330EC" w:rsidP="006330EC">
      <w:pPr>
        <w:pStyle w:val="ConsPlusNormal"/>
        <w:jc w:val="both"/>
        <w:rPr>
          <w:rFonts w:ascii="Times New Roman" w:hAnsi="Times New Roman" w:cs="Times New Roman"/>
          <w:color w:val="000000"/>
          <w:sz w:val="28"/>
        </w:rPr>
      </w:pPr>
      <w:r>
        <w:rPr>
          <w:rFonts w:ascii="Times New Roman" w:hAnsi="Times New Roman" w:cs="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6330EC" w:rsidRDefault="006330EC" w:rsidP="006330EC">
      <w:pPr>
        <w:pStyle w:val="ConsPlusNormal"/>
        <w:jc w:val="both"/>
        <w:rPr>
          <w:rFonts w:ascii="Times New Roman" w:hAnsi="Times New Roman" w:cs="Times New Roman"/>
          <w:color w:val="000000"/>
          <w:sz w:val="28"/>
        </w:rPr>
      </w:pPr>
      <w:proofErr w:type="gramStart"/>
      <w:r>
        <w:rPr>
          <w:rFonts w:ascii="Times New Roman" w:hAnsi="Times New Roman" w:cs="Times New Roman"/>
          <w:color w:val="000000"/>
          <w:sz w:val="28"/>
        </w:rPr>
        <w:t>удовлетворяет</w:t>
      </w:r>
      <w:proofErr w:type="gramEnd"/>
      <w:r>
        <w:rPr>
          <w:rFonts w:ascii="Times New Roman" w:hAnsi="Times New Roman" w:cs="Times New Roman"/>
          <w:color w:val="000000"/>
          <w:sz w:val="28"/>
        </w:rPr>
        <w:t xml:space="preserve">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РСО-Алания, правовыми актами АМС </w:t>
      </w:r>
      <w:proofErr w:type="spellStart"/>
      <w:r>
        <w:rPr>
          <w:rFonts w:ascii="Times New Roman" w:hAnsi="Times New Roman" w:cs="Times New Roman"/>
          <w:color w:val="000000"/>
          <w:sz w:val="28"/>
        </w:rPr>
        <w:t>г.Владикавказа</w:t>
      </w:r>
      <w:proofErr w:type="spellEnd"/>
      <w:r>
        <w:rPr>
          <w:rFonts w:ascii="Times New Roman" w:hAnsi="Times New Roman" w:cs="Times New Roman"/>
          <w:color w:val="000000"/>
          <w:sz w:val="28"/>
        </w:rPr>
        <w:t>, а также в иных формах;</w:t>
      </w:r>
    </w:p>
    <w:p w:rsidR="006330EC" w:rsidRDefault="006330EC" w:rsidP="006330EC">
      <w:pPr>
        <w:pStyle w:val="ConsPlusNormal"/>
        <w:jc w:val="both"/>
        <w:rPr>
          <w:rFonts w:ascii="Times New Roman" w:hAnsi="Times New Roman" w:cs="Times New Roman"/>
          <w:color w:val="000000"/>
          <w:sz w:val="28"/>
        </w:rPr>
      </w:pPr>
      <w:proofErr w:type="gramStart"/>
      <w:r>
        <w:rPr>
          <w:rFonts w:ascii="Times New Roman" w:hAnsi="Times New Roman" w:cs="Times New Roman"/>
          <w:color w:val="000000"/>
          <w:sz w:val="28"/>
        </w:rPr>
        <w:t>отказывает</w:t>
      </w:r>
      <w:proofErr w:type="gramEnd"/>
      <w:r>
        <w:rPr>
          <w:rFonts w:ascii="Times New Roman" w:hAnsi="Times New Roman" w:cs="Times New Roman"/>
          <w:color w:val="000000"/>
          <w:sz w:val="28"/>
        </w:rPr>
        <w:t xml:space="preserve"> в удовлетворении жалобы.</w:t>
      </w:r>
    </w:p>
    <w:p w:rsidR="006330EC" w:rsidRDefault="006330EC" w:rsidP="006330EC">
      <w:pPr>
        <w:pStyle w:val="ConsPlusNormal"/>
        <w:jc w:val="both"/>
        <w:rPr>
          <w:rFonts w:ascii="Times New Roman" w:hAnsi="Times New Roman" w:cs="Times New Roman"/>
          <w:sz w:val="28"/>
          <w:szCs w:val="28"/>
        </w:rPr>
      </w:pPr>
      <w:r>
        <w:rPr>
          <w:rFonts w:ascii="Times New Roman" w:hAnsi="Times New Roman" w:cs="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5921" w:rsidRDefault="009A5921">
      <w:bookmarkStart w:id="0" w:name="_GoBack"/>
      <w:bookmarkEnd w:id="0"/>
    </w:p>
    <w:sectPr w:rsidR="009A5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5"/>
    <w:lvl w:ilvl="0">
      <w:start w:val="3"/>
      <w:numFmt w:val="decimal"/>
      <w:lvlText w:val="%1."/>
      <w:lvlJc w:val="left"/>
      <w:pPr>
        <w:tabs>
          <w:tab w:val="num" w:pos="720"/>
        </w:tabs>
        <w:ind w:left="720" w:hanging="360"/>
      </w:pPr>
      <w:rPr>
        <w:rFonts w:ascii="Times New Roman" w:hAnsi="Times New Roman" w:cs="Times New Roman"/>
        <w:sz w:val="28"/>
        <w:szCs w:val="28"/>
      </w:rPr>
    </w:lvl>
    <w:lvl w:ilvl="1">
      <w:start w:val="3"/>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EC"/>
    <w:rsid w:val="006330EC"/>
    <w:rsid w:val="009A5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D1AA8F-CB61-45AA-AA34-E0C1B66D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EC"/>
    <w:pPr>
      <w:suppressAutoHyphens/>
      <w:spacing w:after="200" w:line="276" w:lineRule="auto"/>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330EC"/>
    <w:rPr>
      <w:color w:val="0000FF"/>
      <w:u w:val="single"/>
    </w:rPr>
  </w:style>
  <w:style w:type="paragraph" w:customStyle="1" w:styleId="ConsNormal">
    <w:name w:val="ConsNormal"/>
    <w:rsid w:val="006330EC"/>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a4">
    <w:name w:val="Прижатый влево"/>
    <w:basedOn w:val="a"/>
    <w:next w:val="a"/>
    <w:rsid w:val="006330EC"/>
    <w:pPr>
      <w:autoSpaceDE w:val="0"/>
      <w:spacing w:after="0" w:line="240" w:lineRule="auto"/>
    </w:pPr>
    <w:rPr>
      <w:rFonts w:ascii="Arial" w:hAnsi="Arial" w:cs="Times New Roman"/>
      <w:sz w:val="24"/>
      <w:szCs w:val="24"/>
    </w:rPr>
  </w:style>
  <w:style w:type="paragraph" w:customStyle="1" w:styleId="ListParagraph">
    <w:name w:val="List Paragraph"/>
    <w:basedOn w:val="a"/>
    <w:rsid w:val="006330EC"/>
    <w:pPr>
      <w:spacing w:after="0" w:line="240" w:lineRule="auto"/>
      <w:ind w:left="720"/>
    </w:pPr>
    <w:rPr>
      <w:rFonts w:ascii="Times New Roman" w:hAnsi="Times New Roman" w:cs="Times New Roman"/>
      <w:sz w:val="24"/>
      <w:szCs w:val="24"/>
    </w:rPr>
  </w:style>
  <w:style w:type="paragraph" w:customStyle="1" w:styleId="ConsPlusNormal">
    <w:name w:val="ConsPlusNormal"/>
    <w:rsid w:val="006330E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5">
    <w:name w:val="Body Text Indent"/>
    <w:basedOn w:val="a"/>
    <w:link w:val="a6"/>
    <w:rsid w:val="006330EC"/>
    <w:pPr>
      <w:spacing w:after="120"/>
      <w:ind w:left="283"/>
    </w:pPr>
  </w:style>
  <w:style w:type="character" w:customStyle="1" w:styleId="a6">
    <w:name w:val="Основной текст с отступом Знак"/>
    <w:basedOn w:val="a0"/>
    <w:link w:val="a5"/>
    <w:rsid w:val="006330EC"/>
    <w:rPr>
      <w:rFonts w:ascii="Calibri" w:eastAsia="Times New Roman" w:hAnsi="Calibri" w:cs="Calibri"/>
      <w:lang w:eastAsia="ar-SA"/>
    </w:rPr>
  </w:style>
  <w:style w:type="paragraph" w:customStyle="1" w:styleId="ConsPlusTitle">
    <w:name w:val="ConsPlusTitle"/>
    <w:rsid w:val="006330EC"/>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a7">
    <w:name w:val="Содержимое таблицы"/>
    <w:basedOn w:val="a"/>
    <w:rsid w:val="006330EC"/>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osuslu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ladikavkaz@rso-a.ru" TargetMode="External"/><Relationship Id="rId5" Type="http://schemas.openxmlformats.org/officeDocument/2006/relationships/hyperlink" Target="mailto:vladikavkaz@rso-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8297</Words>
  <Characters>47299</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2014-05-08T11:09:00Z</dcterms:created>
  <dcterms:modified xsi:type="dcterms:W3CDTF">2014-05-08T11:10:00Z</dcterms:modified>
</cp:coreProperties>
</file>