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8B3" w:rsidRDefault="00E138B3" w:rsidP="00E138B3">
      <w:pPr>
        <w:ind w:firstLine="5040"/>
        <w:jc w:val="center"/>
        <w:rPr>
          <w:sz w:val="28"/>
          <w:szCs w:val="28"/>
        </w:rPr>
      </w:pPr>
    </w:p>
    <w:p w:rsidR="00E138B3" w:rsidRDefault="00E138B3" w:rsidP="00E138B3">
      <w:pPr>
        <w:ind w:firstLine="5040"/>
        <w:jc w:val="center"/>
        <w:rPr>
          <w:sz w:val="28"/>
          <w:szCs w:val="28"/>
        </w:rPr>
      </w:pPr>
    </w:p>
    <w:p w:rsidR="00E138B3" w:rsidRDefault="00E138B3" w:rsidP="00E138B3">
      <w:pPr>
        <w:ind w:firstLine="5040"/>
        <w:jc w:val="center"/>
        <w:rPr>
          <w:sz w:val="28"/>
          <w:szCs w:val="28"/>
        </w:rPr>
      </w:pPr>
    </w:p>
    <w:p w:rsidR="00E138B3" w:rsidRDefault="00E138B3" w:rsidP="00E138B3">
      <w:pPr>
        <w:ind w:firstLine="5040"/>
        <w:jc w:val="center"/>
        <w:rPr>
          <w:sz w:val="28"/>
          <w:szCs w:val="28"/>
        </w:rPr>
      </w:pPr>
      <w:r>
        <w:rPr>
          <w:sz w:val="28"/>
          <w:szCs w:val="28"/>
        </w:rPr>
        <w:t>УТВЕРЖДЕН</w:t>
      </w:r>
    </w:p>
    <w:p w:rsidR="00E138B3" w:rsidRDefault="00E138B3" w:rsidP="00E138B3">
      <w:pPr>
        <w:ind w:firstLine="5040"/>
        <w:jc w:val="center"/>
        <w:rPr>
          <w:sz w:val="28"/>
          <w:szCs w:val="28"/>
        </w:rPr>
      </w:pPr>
      <w:r>
        <w:rPr>
          <w:sz w:val="28"/>
          <w:szCs w:val="28"/>
        </w:rPr>
        <w:t>постановлением администрации</w:t>
      </w:r>
    </w:p>
    <w:p w:rsidR="00E138B3" w:rsidRDefault="00E138B3" w:rsidP="00E138B3">
      <w:pPr>
        <w:ind w:firstLine="5040"/>
        <w:jc w:val="center"/>
        <w:rPr>
          <w:sz w:val="28"/>
          <w:szCs w:val="28"/>
        </w:rPr>
      </w:pPr>
      <w:r>
        <w:rPr>
          <w:sz w:val="28"/>
          <w:szCs w:val="28"/>
        </w:rPr>
        <w:t>местного самоуправления</w:t>
      </w:r>
    </w:p>
    <w:p w:rsidR="00E138B3" w:rsidRDefault="00E138B3" w:rsidP="00E138B3">
      <w:pPr>
        <w:ind w:firstLine="5040"/>
        <w:jc w:val="center"/>
        <w:rPr>
          <w:sz w:val="28"/>
          <w:szCs w:val="28"/>
        </w:rPr>
      </w:pPr>
      <w:r>
        <w:rPr>
          <w:sz w:val="28"/>
          <w:szCs w:val="28"/>
        </w:rPr>
        <w:t>г.Владикавказа</w:t>
      </w:r>
    </w:p>
    <w:p w:rsidR="00E138B3" w:rsidRDefault="00E138B3" w:rsidP="00E138B3">
      <w:pPr>
        <w:ind w:firstLine="5040"/>
        <w:jc w:val="center"/>
        <w:rPr>
          <w:sz w:val="28"/>
          <w:szCs w:val="28"/>
        </w:rPr>
      </w:pPr>
    </w:p>
    <w:p w:rsidR="00E138B3" w:rsidRPr="00A11621" w:rsidRDefault="00E138B3" w:rsidP="00E138B3">
      <w:pPr>
        <w:ind w:firstLine="5040"/>
        <w:jc w:val="center"/>
        <w:rPr>
          <w:color w:val="FF0000"/>
          <w:sz w:val="28"/>
          <w:szCs w:val="28"/>
        </w:rPr>
      </w:pPr>
      <w:r w:rsidRPr="00A11621">
        <w:rPr>
          <w:color w:val="FF0000"/>
          <w:sz w:val="28"/>
          <w:szCs w:val="28"/>
        </w:rPr>
        <w:t>от 23.07.2012 г. №1259</w:t>
      </w:r>
    </w:p>
    <w:p w:rsidR="00E138B3" w:rsidRDefault="00E138B3" w:rsidP="00E138B3">
      <w:pPr>
        <w:jc w:val="right"/>
        <w:rPr>
          <w:sz w:val="28"/>
          <w:szCs w:val="28"/>
        </w:rPr>
      </w:pPr>
    </w:p>
    <w:p w:rsidR="00E138B3" w:rsidRPr="005905BD" w:rsidRDefault="00E138B3" w:rsidP="00E138B3">
      <w:pPr>
        <w:jc w:val="right"/>
        <w:rPr>
          <w:sz w:val="28"/>
          <w:szCs w:val="28"/>
        </w:rPr>
      </w:pPr>
    </w:p>
    <w:p w:rsidR="00E138B3" w:rsidRPr="00581367" w:rsidRDefault="00E138B3" w:rsidP="00E138B3">
      <w:pPr>
        <w:jc w:val="center"/>
        <w:rPr>
          <w:sz w:val="28"/>
          <w:szCs w:val="28"/>
        </w:rPr>
      </w:pPr>
    </w:p>
    <w:p w:rsidR="00E138B3" w:rsidRPr="00EE02BE" w:rsidRDefault="00E138B3" w:rsidP="00E138B3">
      <w:pPr>
        <w:jc w:val="center"/>
        <w:rPr>
          <w:sz w:val="28"/>
          <w:szCs w:val="28"/>
        </w:rPr>
      </w:pPr>
      <w:r w:rsidRPr="00EE02BE">
        <w:rPr>
          <w:sz w:val="28"/>
          <w:szCs w:val="28"/>
        </w:rPr>
        <w:t>Административный регламент</w:t>
      </w:r>
    </w:p>
    <w:p w:rsidR="00E138B3" w:rsidRPr="00EE02BE" w:rsidRDefault="00E138B3" w:rsidP="00E138B3">
      <w:pPr>
        <w:jc w:val="center"/>
        <w:rPr>
          <w:sz w:val="28"/>
          <w:szCs w:val="28"/>
        </w:rPr>
      </w:pPr>
      <w:r w:rsidRPr="00EE02BE">
        <w:rPr>
          <w:sz w:val="28"/>
          <w:szCs w:val="28"/>
        </w:rPr>
        <w:t>предоставления муниципальной услуги</w:t>
      </w:r>
    </w:p>
    <w:p w:rsidR="00E138B3" w:rsidRPr="00EE02BE" w:rsidRDefault="00E138B3" w:rsidP="00E138B3">
      <w:pPr>
        <w:jc w:val="center"/>
        <w:rPr>
          <w:sz w:val="28"/>
          <w:szCs w:val="28"/>
        </w:rPr>
      </w:pPr>
      <w:r w:rsidRPr="00EE02BE">
        <w:rPr>
          <w:sz w:val="28"/>
          <w:szCs w:val="28"/>
        </w:rPr>
        <w:t>«</w:t>
      </w:r>
      <w:r w:rsidRPr="00F56C00">
        <w:rPr>
          <w:sz w:val="28"/>
          <w:szCs w:val="28"/>
        </w:rPr>
        <w:t>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EE02BE">
        <w:rPr>
          <w:sz w:val="28"/>
          <w:szCs w:val="28"/>
        </w:rPr>
        <w:t>»</w:t>
      </w:r>
    </w:p>
    <w:p w:rsidR="00E138B3" w:rsidRDefault="00E138B3" w:rsidP="00E138B3">
      <w:pPr>
        <w:rPr>
          <w:sz w:val="28"/>
          <w:szCs w:val="28"/>
        </w:rPr>
      </w:pPr>
    </w:p>
    <w:p w:rsidR="00E138B3" w:rsidRPr="00B05DBC" w:rsidRDefault="00E138B3" w:rsidP="00E138B3">
      <w:pPr>
        <w:jc w:val="center"/>
        <w:rPr>
          <w:sz w:val="28"/>
          <w:szCs w:val="28"/>
        </w:rPr>
      </w:pPr>
      <w:smartTag w:uri="urn:schemas-microsoft-com:office:smarttags" w:element="place">
        <w:r w:rsidRPr="00B05DBC">
          <w:rPr>
            <w:sz w:val="28"/>
            <w:szCs w:val="28"/>
            <w:lang w:val="en-US"/>
          </w:rPr>
          <w:t>I</w:t>
        </w:r>
        <w:r w:rsidRPr="00B05DBC">
          <w:rPr>
            <w:sz w:val="28"/>
            <w:szCs w:val="28"/>
          </w:rPr>
          <w:t>.</w:t>
        </w:r>
      </w:smartTag>
      <w:r w:rsidRPr="00B05DBC">
        <w:rPr>
          <w:sz w:val="28"/>
          <w:szCs w:val="28"/>
        </w:rPr>
        <w:t xml:space="preserve"> Общие положения</w:t>
      </w:r>
    </w:p>
    <w:p w:rsidR="00E138B3" w:rsidRPr="00581367" w:rsidRDefault="00E138B3" w:rsidP="00E138B3">
      <w:pPr>
        <w:jc w:val="center"/>
        <w:rPr>
          <w:sz w:val="28"/>
          <w:szCs w:val="28"/>
        </w:rPr>
      </w:pPr>
    </w:p>
    <w:p w:rsidR="00E138B3" w:rsidRPr="00A325F8" w:rsidRDefault="00E138B3" w:rsidP="00E138B3">
      <w:pPr>
        <w:jc w:val="center"/>
        <w:rPr>
          <w:sz w:val="28"/>
          <w:szCs w:val="28"/>
        </w:rPr>
      </w:pPr>
      <w:r w:rsidRPr="00A325F8">
        <w:rPr>
          <w:sz w:val="28"/>
          <w:szCs w:val="28"/>
        </w:rPr>
        <w:t>1.1</w:t>
      </w:r>
      <w:r>
        <w:rPr>
          <w:sz w:val="28"/>
          <w:szCs w:val="28"/>
        </w:rPr>
        <w:t>.</w:t>
      </w:r>
      <w:r w:rsidRPr="00A325F8">
        <w:rPr>
          <w:sz w:val="28"/>
          <w:szCs w:val="28"/>
        </w:rPr>
        <w:t xml:space="preserve"> Предмет регулирования административного регламента</w:t>
      </w:r>
    </w:p>
    <w:p w:rsidR="00E138B3" w:rsidRPr="00A325F8" w:rsidRDefault="00E138B3" w:rsidP="00E138B3">
      <w:pPr>
        <w:jc w:val="both"/>
        <w:rPr>
          <w:sz w:val="28"/>
          <w:szCs w:val="28"/>
        </w:rPr>
      </w:pPr>
    </w:p>
    <w:p w:rsidR="00E138B3" w:rsidRPr="00581367" w:rsidRDefault="00E138B3" w:rsidP="00E138B3">
      <w:pPr>
        <w:ind w:firstLine="708"/>
        <w:jc w:val="both"/>
        <w:rPr>
          <w:sz w:val="28"/>
          <w:szCs w:val="28"/>
        </w:rPr>
      </w:pPr>
      <w:r w:rsidRPr="00581367">
        <w:rPr>
          <w:sz w:val="28"/>
          <w:szCs w:val="28"/>
        </w:rPr>
        <w:t>Административный регламент предоставления муниципальной услуги «</w:t>
      </w:r>
      <w:r w:rsidRPr="00F56C00">
        <w:rPr>
          <w:sz w:val="28"/>
          <w:szCs w:val="28"/>
        </w:rPr>
        <w:t>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581367">
        <w:rPr>
          <w:sz w:val="28"/>
          <w:szCs w:val="28"/>
        </w:rPr>
        <w:t xml:space="preserve">» </w:t>
      </w:r>
      <w:r>
        <w:rPr>
          <w:sz w:val="28"/>
          <w:szCs w:val="28"/>
        </w:rPr>
        <w:t xml:space="preserve">(далее – Регламент) </w:t>
      </w:r>
      <w:r w:rsidRPr="00581367">
        <w:rPr>
          <w:sz w:val="28"/>
          <w:szCs w:val="28"/>
        </w:rPr>
        <w:t>разработан в целях повышения качества исполнения и доступности результата предоставления</w:t>
      </w:r>
      <w:r>
        <w:rPr>
          <w:sz w:val="28"/>
          <w:szCs w:val="28"/>
        </w:rPr>
        <w:t xml:space="preserve"> муниципальной услуги</w:t>
      </w:r>
      <w:r w:rsidRPr="00581367">
        <w:rPr>
          <w:sz w:val="28"/>
          <w:szCs w:val="28"/>
        </w:rPr>
        <w:t xml:space="preserve"> и определяет порядок, сроки и последовательность действий (административных процедур) при оказании муниципальной услуги.</w:t>
      </w:r>
    </w:p>
    <w:p w:rsidR="00E138B3" w:rsidRPr="00581367" w:rsidRDefault="00E138B3" w:rsidP="00E138B3">
      <w:pPr>
        <w:jc w:val="both"/>
        <w:rPr>
          <w:sz w:val="28"/>
          <w:szCs w:val="28"/>
        </w:rPr>
      </w:pPr>
    </w:p>
    <w:p w:rsidR="00E138B3" w:rsidRPr="00581367" w:rsidRDefault="00E138B3" w:rsidP="00E138B3">
      <w:pPr>
        <w:autoSpaceDE w:val="0"/>
        <w:autoSpaceDN w:val="0"/>
        <w:adjustRightInd w:val="0"/>
        <w:jc w:val="center"/>
        <w:rPr>
          <w:sz w:val="28"/>
          <w:szCs w:val="28"/>
        </w:rPr>
      </w:pPr>
      <w:r w:rsidRPr="00581367">
        <w:rPr>
          <w:sz w:val="28"/>
          <w:szCs w:val="28"/>
        </w:rPr>
        <w:t>1.2</w:t>
      </w:r>
      <w:r>
        <w:rPr>
          <w:sz w:val="28"/>
          <w:szCs w:val="28"/>
        </w:rPr>
        <w:t>.</w:t>
      </w:r>
      <w:r w:rsidRPr="00581367">
        <w:rPr>
          <w:sz w:val="28"/>
          <w:szCs w:val="28"/>
        </w:rPr>
        <w:t xml:space="preserve"> Описание заявителей, а также физических и юридических лиц,</w:t>
      </w:r>
    </w:p>
    <w:p w:rsidR="00E138B3" w:rsidRPr="00581367" w:rsidRDefault="00E138B3" w:rsidP="00E138B3">
      <w:pPr>
        <w:autoSpaceDE w:val="0"/>
        <w:autoSpaceDN w:val="0"/>
        <w:adjustRightInd w:val="0"/>
        <w:jc w:val="center"/>
        <w:rPr>
          <w:sz w:val="28"/>
          <w:szCs w:val="28"/>
        </w:rPr>
      </w:pPr>
      <w:r w:rsidRPr="00581367">
        <w:rPr>
          <w:sz w:val="28"/>
          <w:szCs w:val="28"/>
        </w:rPr>
        <w:t xml:space="preserve">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 организациями при предоставлении муниципальной услуги</w:t>
      </w:r>
    </w:p>
    <w:p w:rsidR="00E138B3" w:rsidRPr="00581367" w:rsidRDefault="00E138B3" w:rsidP="00E138B3">
      <w:pPr>
        <w:jc w:val="both"/>
        <w:rPr>
          <w:sz w:val="28"/>
          <w:szCs w:val="28"/>
        </w:rPr>
      </w:pPr>
    </w:p>
    <w:p w:rsidR="00E138B3" w:rsidRPr="00395B01" w:rsidRDefault="00E138B3" w:rsidP="00E138B3">
      <w:pPr>
        <w:autoSpaceDE w:val="0"/>
        <w:autoSpaceDN w:val="0"/>
        <w:adjustRightInd w:val="0"/>
        <w:ind w:firstLine="720"/>
        <w:jc w:val="both"/>
        <w:rPr>
          <w:color w:val="000000"/>
          <w:sz w:val="28"/>
          <w:szCs w:val="28"/>
        </w:rPr>
      </w:pPr>
      <w:r w:rsidRPr="00395B01">
        <w:rPr>
          <w:color w:val="000000"/>
          <w:sz w:val="28"/>
          <w:szCs w:val="28"/>
        </w:rPr>
        <w:t>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Российской Федерац</w:t>
      </w:r>
      <w:r w:rsidRPr="00DF6326">
        <w:rPr>
          <w:color w:val="000000"/>
          <w:sz w:val="28"/>
          <w:szCs w:val="28"/>
        </w:rPr>
        <w:t>ии.</w:t>
      </w:r>
    </w:p>
    <w:p w:rsidR="00E138B3" w:rsidRPr="00395B01" w:rsidRDefault="00E138B3" w:rsidP="00E138B3">
      <w:pPr>
        <w:autoSpaceDE w:val="0"/>
        <w:autoSpaceDN w:val="0"/>
        <w:adjustRightInd w:val="0"/>
        <w:ind w:firstLine="720"/>
        <w:jc w:val="both"/>
        <w:rPr>
          <w:color w:val="000000"/>
          <w:sz w:val="28"/>
          <w:szCs w:val="28"/>
        </w:rPr>
      </w:pPr>
      <w:r w:rsidRPr="00395B01">
        <w:rPr>
          <w:color w:val="000000"/>
          <w:sz w:val="28"/>
          <w:szCs w:val="28"/>
        </w:rPr>
        <w:t xml:space="preserve">Орган местного самоуправления вправе принимать решение о признании частных жилых помещений, находящихся на соответствующей территории, пригодными (непригодными) для проживания граждан и делегировать комиссии полномочия по оценке соответствия этих помещений </w:t>
      </w:r>
      <w:r w:rsidRPr="00395B01">
        <w:rPr>
          <w:color w:val="000000"/>
          <w:sz w:val="28"/>
          <w:szCs w:val="28"/>
        </w:rPr>
        <w:lastRenderedPageBreak/>
        <w:t>установленным в настоящем Положении требованиям и по принятию решения о признании этих помещений пригодными (непригодными) для проживания граждан.</w:t>
      </w:r>
    </w:p>
    <w:p w:rsidR="00E138B3" w:rsidRDefault="00E138B3" w:rsidP="00E138B3">
      <w:pPr>
        <w:autoSpaceDE w:val="0"/>
        <w:autoSpaceDN w:val="0"/>
        <w:adjustRightInd w:val="0"/>
        <w:ind w:firstLine="540"/>
        <w:jc w:val="both"/>
        <w:rPr>
          <w:sz w:val="28"/>
          <w:szCs w:val="28"/>
        </w:rPr>
      </w:pPr>
      <w:r w:rsidRPr="00DF6326">
        <w:rPr>
          <w:color w:val="000000"/>
          <w:sz w:val="28"/>
          <w:szCs w:val="28"/>
        </w:rPr>
        <w:t xml:space="preserve">Правом </w:t>
      </w:r>
      <w:r>
        <w:rPr>
          <w:sz w:val="28"/>
          <w:szCs w:val="28"/>
        </w:rPr>
        <w:t xml:space="preserve">на получение муниципальной услуги обладают физические и юридические лица, являющиеся собственниками или нанимателями жилых помещений, либо орган, уполномоченный на проведение государственного контроля и надзора, </w:t>
      </w:r>
      <w:r w:rsidRPr="00DF6326">
        <w:rPr>
          <w:sz w:val="28"/>
          <w:szCs w:val="28"/>
        </w:rPr>
        <w:t xml:space="preserve">муниципального контроля </w:t>
      </w:r>
      <w:r>
        <w:rPr>
          <w:sz w:val="28"/>
          <w:szCs w:val="28"/>
        </w:rPr>
        <w:t>(далее - заявители).</w:t>
      </w:r>
    </w:p>
    <w:p w:rsidR="00E138B3" w:rsidRDefault="00E138B3" w:rsidP="00E138B3">
      <w:pPr>
        <w:autoSpaceDE w:val="0"/>
        <w:autoSpaceDN w:val="0"/>
        <w:adjustRightInd w:val="0"/>
        <w:ind w:firstLine="540"/>
        <w:jc w:val="both"/>
        <w:rPr>
          <w:sz w:val="28"/>
          <w:szCs w:val="28"/>
        </w:rPr>
      </w:pPr>
      <w:r>
        <w:rPr>
          <w:sz w:val="28"/>
          <w:szCs w:val="28"/>
        </w:rPr>
        <w:t>От имени заявителя может выступать другое физическое или юридическое лицо, имеющее право в силу наделения его заявителем полномочиями выступать от имени заявителя в порядке, установленном законодательством Российской Федерации.</w:t>
      </w:r>
    </w:p>
    <w:p w:rsidR="00E138B3" w:rsidRPr="00581367" w:rsidRDefault="00E138B3" w:rsidP="00E138B3">
      <w:pPr>
        <w:ind w:firstLine="708"/>
        <w:jc w:val="center"/>
        <w:rPr>
          <w:sz w:val="28"/>
          <w:szCs w:val="28"/>
        </w:rPr>
      </w:pPr>
    </w:p>
    <w:p w:rsidR="00E138B3" w:rsidRPr="00581367" w:rsidRDefault="00E138B3" w:rsidP="00E138B3">
      <w:pPr>
        <w:ind w:firstLine="708"/>
        <w:jc w:val="center"/>
        <w:rPr>
          <w:color w:val="000000"/>
          <w:sz w:val="28"/>
          <w:szCs w:val="28"/>
        </w:rPr>
      </w:pPr>
      <w:r w:rsidRPr="00581367">
        <w:rPr>
          <w:sz w:val="28"/>
          <w:szCs w:val="28"/>
        </w:rPr>
        <w:t>1.3</w:t>
      </w:r>
      <w:r>
        <w:rPr>
          <w:sz w:val="28"/>
          <w:szCs w:val="28"/>
        </w:rPr>
        <w:t>.</w:t>
      </w:r>
      <w:r w:rsidRPr="00581367">
        <w:rPr>
          <w:sz w:val="28"/>
          <w:szCs w:val="28"/>
        </w:rPr>
        <w:t xml:space="preserve"> </w:t>
      </w:r>
      <w:r w:rsidRPr="00581367">
        <w:rPr>
          <w:color w:val="000000"/>
          <w:sz w:val="28"/>
          <w:szCs w:val="28"/>
        </w:rPr>
        <w:t xml:space="preserve">Порядок информирования о правилах предоставления </w:t>
      </w:r>
    </w:p>
    <w:p w:rsidR="00E138B3" w:rsidRPr="00581367" w:rsidRDefault="00E138B3" w:rsidP="00E138B3">
      <w:pPr>
        <w:ind w:firstLine="708"/>
        <w:jc w:val="center"/>
        <w:rPr>
          <w:color w:val="000000"/>
          <w:sz w:val="28"/>
          <w:szCs w:val="28"/>
        </w:rPr>
      </w:pPr>
      <w:r w:rsidRPr="00581367">
        <w:rPr>
          <w:color w:val="000000"/>
          <w:sz w:val="28"/>
          <w:szCs w:val="28"/>
        </w:rPr>
        <w:t>муниципальной услуги</w:t>
      </w:r>
    </w:p>
    <w:p w:rsidR="00E138B3" w:rsidRPr="00581367" w:rsidRDefault="00E138B3" w:rsidP="00E138B3">
      <w:pPr>
        <w:ind w:firstLine="708"/>
        <w:jc w:val="both"/>
        <w:rPr>
          <w:sz w:val="28"/>
          <w:szCs w:val="28"/>
        </w:rPr>
      </w:pPr>
    </w:p>
    <w:p w:rsidR="00E138B3" w:rsidRPr="00581367" w:rsidRDefault="00E138B3" w:rsidP="00E138B3">
      <w:pPr>
        <w:ind w:firstLine="708"/>
        <w:jc w:val="both"/>
        <w:rPr>
          <w:sz w:val="28"/>
          <w:szCs w:val="28"/>
        </w:rPr>
      </w:pPr>
      <w:r w:rsidRPr="00581367">
        <w:rPr>
          <w:sz w:val="28"/>
          <w:szCs w:val="28"/>
        </w:rPr>
        <w:t>Информирование заявителей о предоставлении муниципальной услуги осуществляется непосредственно на:</w:t>
      </w:r>
    </w:p>
    <w:p w:rsidR="00E138B3" w:rsidRPr="00581367" w:rsidRDefault="00E138B3" w:rsidP="00E138B3">
      <w:pPr>
        <w:ind w:firstLine="708"/>
        <w:jc w:val="both"/>
        <w:rPr>
          <w:sz w:val="28"/>
          <w:szCs w:val="28"/>
        </w:rPr>
      </w:pPr>
      <w:r w:rsidRPr="00581367">
        <w:rPr>
          <w:sz w:val="28"/>
          <w:szCs w:val="28"/>
        </w:rPr>
        <w:t xml:space="preserve">официальном сайте </w:t>
      </w:r>
      <w:r>
        <w:rPr>
          <w:sz w:val="28"/>
          <w:szCs w:val="28"/>
        </w:rPr>
        <w:t>а</w:t>
      </w:r>
      <w:r w:rsidRPr="00581367">
        <w:rPr>
          <w:sz w:val="28"/>
          <w:szCs w:val="28"/>
        </w:rPr>
        <w:t>дминистрации местного самоуправления г</w:t>
      </w:r>
      <w:r>
        <w:rPr>
          <w:sz w:val="28"/>
          <w:szCs w:val="28"/>
        </w:rPr>
        <w:t>.</w:t>
      </w:r>
      <w:r w:rsidRPr="00581367">
        <w:rPr>
          <w:sz w:val="28"/>
          <w:szCs w:val="28"/>
        </w:rPr>
        <w:t xml:space="preserve">Владикавказа </w:t>
      </w:r>
      <w:r w:rsidRPr="000E4393">
        <w:rPr>
          <w:sz w:val="28"/>
          <w:szCs w:val="28"/>
        </w:rPr>
        <w:t xml:space="preserve">и Собрания </w:t>
      </w:r>
      <w:r>
        <w:rPr>
          <w:sz w:val="28"/>
          <w:szCs w:val="28"/>
        </w:rPr>
        <w:t>п</w:t>
      </w:r>
      <w:r w:rsidRPr="000E4393">
        <w:rPr>
          <w:sz w:val="28"/>
          <w:szCs w:val="28"/>
        </w:rPr>
        <w:t>редставителей г.Владикавказ</w:t>
      </w:r>
      <w:r w:rsidRPr="00581367">
        <w:rPr>
          <w:sz w:val="28"/>
          <w:szCs w:val="28"/>
        </w:rPr>
        <w:t xml:space="preserve"> в сети «Интернет» по адресу</w:t>
      </w:r>
      <w:r>
        <w:rPr>
          <w:sz w:val="28"/>
          <w:szCs w:val="28"/>
        </w:rPr>
        <w:t xml:space="preserve"> </w:t>
      </w:r>
      <w:r w:rsidRPr="00581367">
        <w:rPr>
          <w:sz w:val="28"/>
          <w:szCs w:val="28"/>
        </w:rPr>
        <w:t xml:space="preserve"> </w:t>
      </w:r>
      <w:r w:rsidRPr="00B05DBC">
        <w:rPr>
          <w:color w:val="0000FF"/>
          <w:sz w:val="28"/>
          <w:szCs w:val="28"/>
          <w:lang w:val="en-US"/>
        </w:rPr>
        <w:t>www</w:t>
      </w:r>
      <w:r w:rsidRPr="00B05DBC">
        <w:rPr>
          <w:color w:val="0000FF"/>
          <w:sz w:val="28"/>
          <w:szCs w:val="28"/>
        </w:rPr>
        <w:t>.vladikavkaz-osetia.ru</w:t>
      </w:r>
      <w:r w:rsidRPr="00B05DBC">
        <w:rPr>
          <w:sz w:val="28"/>
          <w:szCs w:val="28"/>
        </w:rPr>
        <w:t>;</w:t>
      </w:r>
      <w:r w:rsidRPr="00581367">
        <w:rPr>
          <w:sz w:val="28"/>
          <w:szCs w:val="28"/>
        </w:rPr>
        <w:t xml:space="preserve"> </w:t>
      </w:r>
    </w:p>
    <w:p w:rsidR="00E138B3" w:rsidRPr="00D36471" w:rsidRDefault="00E138B3" w:rsidP="00E138B3">
      <w:pPr>
        <w:ind w:firstLine="708"/>
        <w:jc w:val="both"/>
        <w:rPr>
          <w:color w:val="ED7D31" w:themeColor="accent2"/>
          <w:sz w:val="28"/>
          <w:szCs w:val="28"/>
        </w:rPr>
      </w:pPr>
      <w:r w:rsidRPr="00D36471">
        <w:rPr>
          <w:color w:val="ED7D31" w:themeColor="accent2"/>
          <w:sz w:val="28"/>
          <w:szCs w:val="28"/>
        </w:rPr>
        <w:t xml:space="preserve">официальном сайте Комитета жилищно-коммунального хозяйства и энергетики администрации местного самоуправления г.Владикавказа в сети «Интернет» по адресу  </w:t>
      </w:r>
      <w:hyperlink r:id="rId5" w:history="1">
        <w:r w:rsidRPr="00D36471">
          <w:rPr>
            <w:rStyle w:val="a3"/>
            <w:color w:val="ED7D31" w:themeColor="accent2"/>
            <w:sz w:val="28"/>
            <w:szCs w:val="28"/>
            <w:lang w:val="en-US"/>
          </w:rPr>
          <w:t>www</w:t>
        </w:r>
        <w:r w:rsidRPr="00D36471">
          <w:rPr>
            <w:rStyle w:val="a3"/>
            <w:color w:val="ED7D31" w:themeColor="accent2"/>
            <w:sz w:val="28"/>
            <w:szCs w:val="28"/>
          </w:rPr>
          <w:t>.vladikavkaz-gkh.ru</w:t>
        </w:r>
      </w:hyperlink>
      <w:r w:rsidRPr="00D36471">
        <w:rPr>
          <w:color w:val="ED7D31" w:themeColor="accent2"/>
          <w:sz w:val="28"/>
          <w:szCs w:val="28"/>
        </w:rPr>
        <w:t>;</w:t>
      </w:r>
    </w:p>
    <w:p w:rsidR="00E138B3" w:rsidRPr="00581367" w:rsidRDefault="00E138B3" w:rsidP="00E138B3">
      <w:pPr>
        <w:ind w:firstLine="708"/>
        <w:jc w:val="both"/>
        <w:rPr>
          <w:sz w:val="28"/>
          <w:szCs w:val="28"/>
        </w:rPr>
      </w:pPr>
      <w:r w:rsidRPr="00581367">
        <w:rPr>
          <w:sz w:val="28"/>
          <w:szCs w:val="28"/>
        </w:rPr>
        <w:t>Е</w:t>
      </w:r>
      <w:r>
        <w:rPr>
          <w:sz w:val="28"/>
          <w:szCs w:val="28"/>
        </w:rPr>
        <w:t>дином п</w:t>
      </w:r>
      <w:r w:rsidRPr="00581367">
        <w:rPr>
          <w:sz w:val="28"/>
          <w:szCs w:val="28"/>
        </w:rPr>
        <w:t>ортале государственных и муниципальных услуг</w:t>
      </w:r>
      <w:r>
        <w:rPr>
          <w:sz w:val="28"/>
          <w:szCs w:val="28"/>
        </w:rPr>
        <w:t xml:space="preserve"> на сайте</w:t>
      </w:r>
      <w:r w:rsidRPr="00581367">
        <w:rPr>
          <w:sz w:val="28"/>
          <w:szCs w:val="28"/>
          <w:u w:val="single"/>
        </w:rPr>
        <w:t xml:space="preserve"> </w:t>
      </w:r>
      <w:r w:rsidRPr="00B05DBC">
        <w:rPr>
          <w:color w:val="0000FF"/>
          <w:sz w:val="28"/>
          <w:szCs w:val="28"/>
        </w:rPr>
        <w:t>www.gosuslugi.ru</w:t>
      </w:r>
      <w:r w:rsidRPr="00B05DBC">
        <w:rPr>
          <w:sz w:val="28"/>
          <w:szCs w:val="28"/>
        </w:rPr>
        <w:t>;</w:t>
      </w:r>
    </w:p>
    <w:p w:rsidR="00E138B3" w:rsidRPr="00581367" w:rsidRDefault="00E138B3" w:rsidP="00E138B3">
      <w:pPr>
        <w:ind w:firstLine="708"/>
        <w:jc w:val="both"/>
        <w:rPr>
          <w:sz w:val="28"/>
          <w:szCs w:val="28"/>
        </w:rPr>
      </w:pPr>
      <w:r w:rsidRPr="00581367">
        <w:rPr>
          <w:sz w:val="28"/>
          <w:szCs w:val="28"/>
        </w:rPr>
        <w:t xml:space="preserve">информационном стенде, размещенном в помещении Комитета жилищно-коммунального хозяйства и энергетики </w:t>
      </w:r>
      <w:r>
        <w:rPr>
          <w:sz w:val="28"/>
          <w:szCs w:val="28"/>
        </w:rPr>
        <w:t>а</w:t>
      </w:r>
      <w:r w:rsidRPr="00581367">
        <w:rPr>
          <w:sz w:val="28"/>
          <w:szCs w:val="28"/>
        </w:rPr>
        <w:t>дминистрации местного самоуправления г</w:t>
      </w:r>
      <w:r>
        <w:rPr>
          <w:sz w:val="28"/>
          <w:szCs w:val="28"/>
        </w:rPr>
        <w:t>.</w:t>
      </w:r>
      <w:r w:rsidRPr="00581367">
        <w:rPr>
          <w:sz w:val="28"/>
          <w:szCs w:val="28"/>
        </w:rPr>
        <w:t>Владикавказа, ответственно</w:t>
      </w:r>
      <w:r>
        <w:rPr>
          <w:sz w:val="28"/>
          <w:szCs w:val="28"/>
        </w:rPr>
        <w:t>м</w:t>
      </w:r>
      <w:r w:rsidRPr="00581367">
        <w:rPr>
          <w:sz w:val="28"/>
          <w:szCs w:val="28"/>
        </w:rPr>
        <w:t xml:space="preserve"> за предоставление муниципальной услуги.</w:t>
      </w:r>
    </w:p>
    <w:p w:rsidR="00E138B3" w:rsidRPr="00581367" w:rsidRDefault="00E138B3" w:rsidP="00E138B3">
      <w:pPr>
        <w:ind w:firstLine="720"/>
        <w:jc w:val="both"/>
        <w:rPr>
          <w:sz w:val="28"/>
          <w:szCs w:val="28"/>
        </w:rPr>
      </w:pPr>
      <w:r w:rsidRPr="00581367">
        <w:rPr>
          <w:sz w:val="28"/>
          <w:szCs w:val="28"/>
        </w:rPr>
        <w:t xml:space="preserve">Информационный стенд размещается в доступном месте в помещении Комитета жилищно-коммунального хозяйства и энергетики </w:t>
      </w:r>
      <w:r>
        <w:rPr>
          <w:sz w:val="28"/>
          <w:szCs w:val="28"/>
        </w:rPr>
        <w:t>а</w:t>
      </w:r>
      <w:r w:rsidRPr="00581367">
        <w:rPr>
          <w:sz w:val="28"/>
          <w:szCs w:val="28"/>
        </w:rPr>
        <w:t>дминистрации местного самоуправления г</w:t>
      </w:r>
      <w:r>
        <w:rPr>
          <w:sz w:val="28"/>
          <w:szCs w:val="28"/>
        </w:rPr>
        <w:t>.</w:t>
      </w:r>
      <w:r w:rsidRPr="00581367">
        <w:rPr>
          <w:sz w:val="28"/>
          <w:szCs w:val="28"/>
        </w:rPr>
        <w:t>Владикавказа и содержит следующую информацию:</w:t>
      </w:r>
    </w:p>
    <w:p w:rsidR="00E138B3" w:rsidRPr="00581367" w:rsidRDefault="00E138B3" w:rsidP="00E138B3">
      <w:pPr>
        <w:ind w:firstLine="708"/>
        <w:jc w:val="both"/>
        <w:rPr>
          <w:sz w:val="28"/>
          <w:szCs w:val="28"/>
        </w:rPr>
      </w:pPr>
      <w:r w:rsidRPr="00581367">
        <w:rPr>
          <w:sz w:val="28"/>
          <w:szCs w:val="28"/>
        </w:rPr>
        <w:t>наименование муниципальной услуги;</w:t>
      </w:r>
    </w:p>
    <w:p w:rsidR="00E138B3" w:rsidRPr="00581367" w:rsidRDefault="00E138B3" w:rsidP="00E138B3">
      <w:pPr>
        <w:ind w:firstLine="708"/>
        <w:jc w:val="both"/>
        <w:rPr>
          <w:sz w:val="28"/>
          <w:szCs w:val="28"/>
        </w:rPr>
      </w:pPr>
      <w:r w:rsidRPr="00581367">
        <w:rPr>
          <w:sz w:val="28"/>
          <w:szCs w:val="28"/>
        </w:rPr>
        <w:t xml:space="preserve">блок-схема предоставления муниципальной </w:t>
      </w:r>
      <w:r w:rsidRPr="003636DC">
        <w:rPr>
          <w:sz w:val="28"/>
          <w:szCs w:val="28"/>
        </w:rPr>
        <w:t>услуги (Приложение №2)</w:t>
      </w:r>
      <w:r>
        <w:rPr>
          <w:sz w:val="28"/>
          <w:szCs w:val="28"/>
        </w:rPr>
        <w:t xml:space="preserve"> </w:t>
      </w:r>
      <w:r w:rsidRPr="00581367">
        <w:rPr>
          <w:sz w:val="28"/>
          <w:szCs w:val="28"/>
        </w:rPr>
        <w:t>и краткое описание результата предоставления муниципальной услуги в текстовом виде;</w:t>
      </w:r>
    </w:p>
    <w:p w:rsidR="00E138B3" w:rsidRPr="00581367" w:rsidRDefault="00E138B3" w:rsidP="00E138B3">
      <w:pPr>
        <w:ind w:firstLine="708"/>
        <w:jc w:val="both"/>
        <w:rPr>
          <w:sz w:val="28"/>
          <w:szCs w:val="28"/>
        </w:rPr>
      </w:pPr>
      <w:r w:rsidRPr="00581367">
        <w:rPr>
          <w:sz w:val="28"/>
          <w:szCs w:val="28"/>
        </w:rPr>
        <w:t>образец письменного обращения заявителя о предоставлении муниципальной услуги;</w:t>
      </w:r>
    </w:p>
    <w:p w:rsidR="00E138B3" w:rsidRDefault="00E138B3" w:rsidP="00E138B3">
      <w:pPr>
        <w:ind w:firstLine="708"/>
        <w:jc w:val="both"/>
        <w:rPr>
          <w:sz w:val="28"/>
          <w:szCs w:val="28"/>
        </w:rPr>
      </w:pPr>
      <w:r w:rsidRPr="00581367">
        <w:rPr>
          <w:sz w:val="28"/>
          <w:szCs w:val="28"/>
        </w:rPr>
        <w:t>перечень документов, необходимых для предоставления муниципальной услуги</w:t>
      </w:r>
      <w:r>
        <w:rPr>
          <w:sz w:val="28"/>
          <w:szCs w:val="28"/>
        </w:rPr>
        <w:t>;</w:t>
      </w:r>
    </w:p>
    <w:p w:rsidR="00E138B3" w:rsidRPr="00EE02BE" w:rsidRDefault="00E138B3" w:rsidP="00E138B3">
      <w:pPr>
        <w:ind w:firstLine="708"/>
        <w:jc w:val="both"/>
        <w:rPr>
          <w:sz w:val="28"/>
          <w:szCs w:val="28"/>
        </w:rPr>
      </w:pPr>
      <w:r w:rsidRPr="00EE02BE">
        <w:rPr>
          <w:sz w:val="28"/>
          <w:szCs w:val="28"/>
        </w:rPr>
        <w:t>перечень оснований для отказа в предоставлении муниципальной услуги;</w:t>
      </w:r>
    </w:p>
    <w:p w:rsidR="00E138B3" w:rsidRPr="00EE02BE" w:rsidRDefault="00E138B3" w:rsidP="00E138B3">
      <w:pPr>
        <w:ind w:firstLine="708"/>
        <w:jc w:val="both"/>
        <w:rPr>
          <w:sz w:val="28"/>
          <w:szCs w:val="28"/>
        </w:rPr>
      </w:pPr>
      <w:r w:rsidRPr="00EE02BE">
        <w:rPr>
          <w:sz w:val="28"/>
          <w:szCs w:val="28"/>
        </w:rPr>
        <w:lastRenderedPageBreak/>
        <w:t>информация о местах нахождения и графике работы государственных и муниципальных органов и организаций, обращение в которые необходимо для предоставления муниципальной услуги.</w:t>
      </w:r>
    </w:p>
    <w:p w:rsidR="00E138B3" w:rsidRPr="00581367" w:rsidRDefault="00E138B3" w:rsidP="00E138B3">
      <w:pPr>
        <w:ind w:firstLine="708"/>
        <w:jc w:val="both"/>
        <w:rPr>
          <w:sz w:val="28"/>
          <w:szCs w:val="28"/>
        </w:rPr>
      </w:pPr>
      <w:r w:rsidRPr="00EE02BE">
        <w:rPr>
          <w:sz w:val="28"/>
          <w:szCs w:val="28"/>
        </w:rPr>
        <w:t>Комитет жилищно-коммунального хозяйства и энергетики администрации местного самоуправления г.Владикавказа</w:t>
      </w:r>
      <w:r w:rsidRPr="00581367">
        <w:rPr>
          <w:sz w:val="28"/>
          <w:szCs w:val="28"/>
        </w:rPr>
        <w:t xml:space="preserve"> (далее – Комитет) расположен по адресу: </w:t>
      </w:r>
    </w:p>
    <w:p w:rsidR="00E138B3" w:rsidRPr="00581367" w:rsidRDefault="00E138B3" w:rsidP="00E138B3">
      <w:pPr>
        <w:ind w:firstLine="708"/>
        <w:jc w:val="both"/>
        <w:rPr>
          <w:sz w:val="28"/>
          <w:szCs w:val="28"/>
        </w:rPr>
      </w:pPr>
      <w:smartTag w:uri="urn:schemas-microsoft-com:office:smarttags" w:element="metricconverter">
        <w:smartTagPr>
          <w:attr w:name="ProductID" w:val="362040, г"/>
        </w:smartTagPr>
        <w:r w:rsidRPr="00581367">
          <w:rPr>
            <w:sz w:val="28"/>
            <w:szCs w:val="28"/>
          </w:rPr>
          <w:t>362040, г</w:t>
        </w:r>
      </w:smartTag>
      <w:r w:rsidRPr="00581367">
        <w:rPr>
          <w:sz w:val="28"/>
          <w:szCs w:val="28"/>
        </w:rPr>
        <w:t>.Владикавказ,</w:t>
      </w:r>
      <w:r>
        <w:rPr>
          <w:sz w:val="28"/>
          <w:szCs w:val="28"/>
        </w:rPr>
        <w:t xml:space="preserve"> </w:t>
      </w:r>
      <w:r w:rsidRPr="00581367">
        <w:rPr>
          <w:sz w:val="28"/>
          <w:szCs w:val="28"/>
        </w:rPr>
        <w:t>пл.Штыба, 2, 2 этаж</w:t>
      </w:r>
      <w:r>
        <w:rPr>
          <w:sz w:val="28"/>
          <w:szCs w:val="28"/>
        </w:rPr>
        <w:t>, здание АМС г.Владикавказа</w:t>
      </w:r>
      <w:r w:rsidRPr="00581367">
        <w:rPr>
          <w:sz w:val="28"/>
          <w:szCs w:val="28"/>
        </w:rPr>
        <w:t>.</w:t>
      </w:r>
    </w:p>
    <w:p w:rsidR="00E138B3" w:rsidRPr="00581367" w:rsidRDefault="00E138B3" w:rsidP="00E138B3">
      <w:pPr>
        <w:autoSpaceDE w:val="0"/>
        <w:autoSpaceDN w:val="0"/>
        <w:adjustRightInd w:val="0"/>
        <w:ind w:firstLine="720"/>
        <w:jc w:val="both"/>
        <w:rPr>
          <w:sz w:val="28"/>
          <w:szCs w:val="28"/>
        </w:rPr>
      </w:pPr>
      <w:r w:rsidRPr="00581367">
        <w:rPr>
          <w:sz w:val="28"/>
          <w:szCs w:val="28"/>
        </w:rPr>
        <w:t>Телефоны</w:t>
      </w:r>
      <w:r>
        <w:rPr>
          <w:sz w:val="28"/>
          <w:szCs w:val="28"/>
        </w:rPr>
        <w:t xml:space="preserve"> для справок (консультаций</w:t>
      </w:r>
      <w:r w:rsidRPr="00D53C31">
        <w:rPr>
          <w:sz w:val="28"/>
          <w:szCs w:val="28"/>
        </w:rPr>
        <w:t>)</w:t>
      </w:r>
      <w:r>
        <w:rPr>
          <w:sz w:val="28"/>
          <w:szCs w:val="28"/>
        </w:rPr>
        <w:t>:(8672) 70-72-23</w:t>
      </w:r>
      <w:r w:rsidRPr="00D53C31">
        <w:rPr>
          <w:sz w:val="28"/>
          <w:szCs w:val="28"/>
        </w:rPr>
        <w:t xml:space="preserve">, (8672 )25-52-32,  </w:t>
      </w:r>
      <w:r>
        <w:rPr>
          <w:sz w:val="28"/>
          <w:szCs w:val="28"/>
        </w:rPr>
        <w:t>(8672) 70-72-17</w:t>
      </w:r>
      <w:r w:rsidRPr="00D53C31">
        <w:rPr>
          <w:sz w:val="28"/>
          <w:szCs w:val="28"/>
        </w:rPr>
        <w:t>.</w:t>
      </w:r>
    </w:p>
    <w:p w:rsidR="00E138B3" w:rsidRDefault="00E138B3" w:rsidP="00E138B3">
      <w:pPr>
        <w:tabs>
          <w:tab w:val="left" w:pos="3378"/>
        </w:tabs>
        <w:ind w:firstLine="708"/>
        <w:jc w:val="both"/>
        <w:rPr>
          <w:sz w:val="28"/>
          <w:szCs w:val="28"/>
        </w:rPr>
      </w:pPr>
      <w:r w:rsidRPr="00581367">
        <w:rPr>
          <w:sz w:val="28"/>
          <w:szCs w:val="28"/>
        </w:rPr>
        <w:t>График работы</w:t>
      </w:r>
      <w:r>
        <w:rPr>
          <w:sz w:val="28"/>
          <w:szCs w:val="28"/>
        </w:rPr>
        <w:t>:</w:t>
      </w:r>
    </w:p>
    <w:p w:rsidR="00E138B3" w:rsidRDefault="00E138B3" w:rsidP="00E138B3">
      <w:pPr>
        <w:tabs>
          <w:tab w:val="left" w:pos="3378"/>
        </w:tabs>
        <w:ind w:firstLine="708"/>
        <w:jc w:val="both"/>
        <w:rPr>
          <w:sz w:val="28"/>
          <w:szCs w:val="28"/>
        </w:rPr>
      </w:pPr>
      <w:r w:rsidRPr="00581367">
        <w:rPr>
          <w:sz w:val="28"/>
          <w:szCs w:val="28"/>
        </w:rPr>
        <w:t>понедельник - пятница с</w:t>
      </w:r>
      <w:r>
        <w:rPr>
          <w:sz w:val="28"/>
          <w:szCs w:val="28"/>
        </w:rPr>
        <w:t xml:space="preserve"> 9.00 до 18.00.</w:t>
      </w:r>
    </w:p>
    <w:p w:rsidR="00E138B3" w:rsidRDefault="00E138B3" w:rsidP="00E138B3">
      <w:pPr>
        <w:tabs>
          <w:tab w:val="left" w:pos="3378"/>
        </w:tabs>
        <w:ind w:firstLine="708"/>
        <w:jc w:val="both"/>
        <w:rPr>
          <w:sz w:val="28"/>
          <w:szCs w:val="28"/>
        </w:rPr>
      </w:pPr>
      <w:r>
        <w:rPr>
          <w:sz w:val="28"/>
          <w:szCs w:val="28"/>
        </w:rPr>
        <w:t>Перерыв с 13.00 до 14.00.</w:t>
      </w:r>
    </w:p>
    <w:p w:rsidR="00E138B3" w:rsidRPr="00581367" w:rsidRDefault="00E138B3" w:rsidP="00E138B3">
      <w:pPr>
        <w:tabs>
          <w:tab w:val="left" w:pos="3378"/>
        </w:tabs>
        <w:ind w:firstLine="708"/>
        <w:jc w:val="both"/>
        <w:rPr>
          <w:sz w:val="28"/>
          <w:szCs w:val="28"/>
        </w:rPr>
      </w:pPr>
      <w:r>
        <w:rPr>
          <w:sz w:val="28"/>
          <w:szCs w:val="28"/>
        </w:rPr>
        <w:t>Прием граждан</w:t>
      </w:r>
      <w:r w:rsidRPr="00581367">
        <w:rPr>
          <w:sz w:val="28"/>
          <w:szCs w:val="28"/>
        </w:rPr>
        <w:t>:</w:t>
      </w:r>
    </w:p>
    <w:p w:rsidR="00E138B3" w:rsidRPr="00581367" w:rsidRDefault="00E138B3" w:rsidP="00E138B3">
      <w:pPr>
        <w:autoSpaceDE w:val="0"/>
        <w:autoSpaceDN w:val="0"/>
        <w:adjustRightInd w:val="0"/>
        <w:ind w:firstLine="720"/>
        <w:jc w:val="both"/>
        <w:rPr>
          <w:sz w:val="28"/>
          <w:szCs w:val="28"/>
        </w:rPr>
      </w:pPr>
      <w:r w:rsidRPr="00581367">
        <w:rPr>
          <w:sz w:val="28"/>
          <w:szCs w:val="28"/>
        </w:rPr>
        <w:t>понедельник - пятница с 14.00 до 18.00</w:t>
      </w:r>
      <w:r>
        <w:rPr>
          <w:sz w:val="28"/>
          <w:szCs w:val="28"/>
        </w:rPr>
        <w:t>.</w:t>
      </w:r>
    </w:p>
    <w:p w:rsidR="00E138B3" w:rsidRPr="00904B6B" w:rsidRDefault="00E138B3" w:rsidP="00E138B3">
      <w:pPr>
        <w:autoSpaceDE w:val="0"/>
        <w:autoSpaceDN w:val="0"/>
        <w:adjustRightInd w:val="0"/>
        <w:ind w:firstLine="720"/>
        <w:jc w:val="both"/>
        <w:rPr>
          <w:color w:val="0000FF"/>
          <w:sz w:val="28"/>
          <w:szCs w:val="28"/>
        </w:rPr>
      </w:pPr>
      <w:r w:rsidRPr="00581367">
        <w:rPr>
          <w:sz w:val="28"/>
          <w:szCs w:val="28"/>
        </w:rPr>
        <w:t>Адрес электронной почты</w:t>
      </w:r>
      <w:r>
        <w:rPr>
          <w:sz w:val="28"/>
          <w:szCs w:val="28"/>
        </w:rPr>
        <w:t>:</w:t>
      </w:r>
      <w:r w:rsidRPr="00904B6B">
        <w:rPr>
          <w:sz w:val="28"/>
          <w:szCs w:val="28"/>
        </w:rPr>
        <w:t xml:space="preserve"> </w:t>
      </w:r>
      <w:hyperlink r:id="rId6" w:history="1">
        <w:r w:rsidRPr="00904B6B">
          <w:rPr>
            <w:rStyle w:val="a3"/>
            <w:sz w:val="28"/>
            <w:szCs w:val="28"/>
            <w:lang w:val="en-US"/>
          </w:rPr>
          <w:t>info</w:t>
        </w:r>
        <w:r w:rsidRPr="00904B6B">
          <w:rPr>
            <w:rStyle w:val="a3"/>
            <w:sz w:val="28"/>
            <w:szCs w:val="28"/>
          </w:rPr>
          <w:t>@</w:t>
        </w:r>
        <w:r w:rsidRPr="00904B6B">
          <w:rPr>
            <w:rStyle w:val="a3"/>
            <w:sz w:val="28"/>
            <w:szCs w:val="28"/>
            <w:lang w:val="en-US"/>
          </w:rPr>
          <w:t>vladikavkaz</w:t>
        </w:r>
        <w:r w:rsidRPr="00904B6B">
          <w:rPr>
            <w:rStyle w:val="a3"/>
            <w:sz w:val="28"/>
            <w:szCs w:val="28"/>
          </w:rPr>
          <w:t>-</w:t>
        </w:r>
        <w:r w:rsidRPr="00904B6B">
          <w:rPr>
            <w:rStyle w:val="a3"/>
            <w:sz w:val="28"/>
            <w:szCs w:val="28"/>
            <w:lang w:val="en-US"/>
          </w:rPr>
          <w:t>gkh</w:t>
        </w:r>
        <w:r w:rsidRPr="00904B6B">
          <w:rPr>
            <w:rStyle w:val="a3"/>
            <w:sz w:val="28"/>
            <w:szCs w:val="28"/>
          </w:rPr>
          <w:t>.</w:t>
        </w:r>
        <w:r w:rsidRPr="00904B6B">
          <w:rPr>
            <w:rStyle w:val="a3"/>
            <w:sz w:val="28"/>
            <w:szCs w:val="28"/>
            <w:lang w:val="en-US"/>
          </w:rPr>
          <w:t>ru</w:t>
        </w:r>
      </w:hyperlink>
    </w:p>
    <w:p w:rsidR="00E138B3" w:rsidRPr="00581367" w:rsidRDefault="00E138B3" w:rsidP="00E138B3">
      <w:pPr>
        <w:pStyle w:val="a4"/>
        <w:spacing w:after="0" w:line="240" w:lineRule="auto"/>
        <w:ind w:firstLine="720"/>
        <w:jc w:val="both"/>
        <w:rPr>
          <w:sz w:val="28"/>
          <w:szCs w:val="28"/>
        </w:rPr>
      </w:pPr>
      <w:r>
        <w:rPr>
          <w:sz w:val="28"/>
          <w:szCs w:val="28"/>
        </w:rPr>
        <w:t>Вход в здание а</w:t>
      </w:r>
      <w:r w:rsidRPr="00581367">
        <w:rPr>
          <w:sz w:val="28"/>
          <w:szCs w:val="28"/>
        </w:rPr>
        <w:t>дминистрации местного самоуправления г</w:t>
      </w:r>
      <w:r>
        <w:rPr>
          <w:sz w:val="28"/>
          <w:szCs w:val="28"/>
        </w:rPr>
        <w:t>.</w:t>
      </w:r>
      <w:r w:rsidRPr="00581367">
        <w:rPr>
          <w:sz w:val="28"/>
          <w:szCs w:val="28"/>
        </w:rPr>
        <w:t>Владикавказа  осуществляется при предъявлении документа, удостоверяющего личность.</w:t>
      </w:r>
    </w:p>
    <w:p w:rsidR="00E138B3" w:rsidRPr="00EE24BD" w:rsidRDefault="00E138B3" w:rsidP="00E138B3">
      <w:pPr>
        <w:ind w:firstLine="708"/>
        <w:jc w:val="both"/>
        <w:rPr>
          <w:sz w:val="28"/>
          <w:szCs w:val="28"/>
        </w:rPr>
      </w:pPr>
      <w:r w:rsidRPr="00EE24BD">
        <w:rPr>
          <w:sz w:val="28"/>
          <w:szCs w:val="28"/>
        </w:rPr>
        <w:t xml:space="preserve">Информация об адресах официальных сайтов и электронной почты  </w:t>
      </w:r>
      <w:r>
        <w:rPr>
          <w:sz w:val="28"/>
          <w:szCs w:val="28"/>
        </w:rPr>
        <w:t xml:space="preserve">государственных и муниципальных </w:t>
      </w:r>
      <w:r w:rsidRPr="00EE24BD">
        <w:rPr>
          <w:sz w:val="28"/>
          <w:szCs w:val="28"/>
        </w:rPr>
        <w:t xml:space="preserve">органов и </w:t>
      </w:r>
      <w:r>
        <w:rPr>
          <w:sz w:val="28"/>
          <w:szCs w:val="28"/>
        </w:rPr>
        <w:t>организаций</w:t>
      </w:r>
      <w:r w:rsidRPr="00EE24BD">
        <w:rPr>
          <w:sz w:val="28"/>
          <w:szCs w:val="28"/>
        </w:rPr>
        <w:t>, участвующих в предоставлении муниципальной  услуги</w:t>
      </w:r>
      <w:r>
        <w:rPr>
          <w:sz w:val="28"/>
          <w:szCs w:val="28"/>
        </w:rPr>
        <w:t>,</w:t>
      </w:r>
      <w:r w:rsidRPr="00EE24BD">
        <w:rPr>
          <w:sz w:val="28"/>
          <w:szCs w:val="28"/>
        </w:rPr>
        <w:t xml:space="preserve"> </w:t>
      </w:r>
      <w:r w:rsidRPr="00357862">
        <w:rPr>
          <w:sz w:val="28"/>
          <w:szCs w:val="28"/>
        </w:rPr>
        <w:t>содержится в п.2.7. настоящего</w:t>
      </w:r>
      <w:r>
        <w:rPr>
          <w:sz w:val="28"/>
          <w:szCs w:val="28"/>
        </w:rPr>
        <w:t xml:space="preserve"> Регламента</w:t>
      </w:r>
      <w:r w:rsidRPr="00EE24BD">
        <w:rPr>
          <w:sz w:val="28"/>
          <w:szCs w:val="28"/>
        </w:rPr>
        <w:t>, а также раз</w:t>
      </w:r>
      <w:r>
        <w:rPr>
          <w:sz w:val="28"/>
          <w:szCs w:val="28"/>
        </w:rPr>
        <w:t>мещается на официальных сайтах а</w:t>
      </w:r>
      <w:r w:rsidRPr="00EE24BD">
        <w:rPr>
          <w:sz w:val="28"/>
          <w:szCs w:val="28"/>
        </w:rPr>
        <w:t xml:space="preserve">дминистрации местного самоуправления г.Владикавказа и Собрания </w:t>
      </w:r>
      <w:r>
        <w:rPr>
          <w:sz w:val="28"/>
          <w:szCs w:val="28"/>
        </w:rPr>
        <w:t>п</w:t>
      </w:r>
      <w:r w:rsidRPr="00EE24BD">
        <w:rPr>
          <w:sz w:val="28"/>
          <w:szCs w:val="28"/>
        </w:rPr>
        <w:t xml:space="preserve">редставителей г.Владикавказ и Комитета. </w:t>
      </w:r>
    </w:p>
    <w:p w:rsidR="00E138B3" w:rsidRPr="00EE24BD" w:rsidRDefault="00E138B3" w:rsidP="00E138B3">
      <w:pPr>
        <w:ind w:firstLine="708"/>
        <w:jc w:val="both"/>
        <w:rPr>
          <w:sz w:val="28"/>
          <w:szCs w:val="28"/>
        </w:rPr>
      </w:pPr>
      <w:r w:rsidRPr="00EE24BD">
        <w:rPr>
          <w:sz w:val="28"/>
          <w:szCs w:val="28"/>
        </w:rPr>
        <w:t xml:space="preserve">Информация о процедуре предоставления муниципальной услуги сообщается при личном или письменном обращении получателей муниципальной услуги, включая обращение по электронной почте, по номерам телефонов для справок, размещается на официальных сайтах, на информационных стендах </w:t>
      </w:r>
      <w:r>
        <w:rPr>
          <w:sz w:val="28"/>
          <w:szCs w:val="28"/>
        </w:rPr>
        <w:t xml:space="preserve">государственных и муниципальных </w:t>
      </w:r>
      <w:r w:rsidRPr="00EE24BD">
        <w:rPr>
          <w:sz w:val="28"/>
          <w:szCs w:val="28"/>
        </w:rPr>
        <w:t xml:space="preserve">органов и </w:t>
      </w:r>
      <w:r>
        <w:rPr>
          <w:sz w:val="28"/>
          <w:szCs w:val="28"/>
        </w:rPr>
        <w:t>организаций</w:t>
      </w:r>
      <w:r w:rsidRPr="00EE24BD">
        <w:rPr>
          <w:sz w:val="28"/>
          <w:szCs w:val="28"/>
        </w:rPr>
        <w:t>, участвующих в предоставлении муниципальной услуги.</w:t>
      </w:r>
    </w:p>
    <w:p w:rsidR="00E138B3" w:rsidRPr="00EE24BD" w:rsidRDefault="00E138B3" w:rsidP="00E138B3">
      <w:pPr>
        <w:ind w:firstLine="708"/>
        <w:jc w:val="both"/>
        <w:rPr>
          <w:sz w:val="28"/>
          <w:szCs w:val="28"/>
        </w:rPr>
      </w:pPr>
      <w:r w:rsidRPr="00EE24BD">
        <w:rPr>
          <w:sz w:val="28"/>
          <w:szCs w:val="28"/>
        </w:rPr>
        <w:t>Информация о процедуре предоставления муниципальной услуги предоставляется бесплатно.</w:t>
      </w:r>
    </w:p>
    <w:p w:rsidR="00E138B3" w:rsidRPr="00EE24BD" w:rsidRDefault="00E138B3" w:rsidP="00E138B3">
      <w:pPr>
        <w:ind w:firstLine="708"/>
        <w:jc w:val="both"/>
        <w:rPr>
          <w:sz w:val="28"/>
          <w:szCs w:val="28"/>
        </w:rPr>
      </w:pPr>
      <w:r w:rsidRPr="00EE24BD">
        <w:rPr>
          <w:sz w:val="28"/>
          <w:szCs w:val="28"/>
        </w:rPr>
        <w:t>Информирование получателей муниципальной услуги о порядке предоставления муниципальной услуги осуществляется должностными лицами Комитета</w:t>
      </w:r>
      <w:r>
        <w:rPr>
          <w:sz w:val="28"/>
          <w:szCs w:val="28"/>
        </w:rPr>
        <w:t xml:space="preserve"> </w:t>
      </w:r>
      <w:r w:rsidRPr="00EE24BD">
        <w:rPr>
          <w:sz w:val="28"/>
          <w:szCs w:val="28"/>
        </w:rPr>
        <w:t>(при личном обращении, по телефону или письменно, включая электронную почту).</w:t>
      </w:r>
    </w:p>
    <w:p w:rsidR="00E138B3" w:rsidRPr="00EE24BD" w:rsidRDefault="00E138B3" w:rsidP="00E138B3">
      <w:pPr>
        <w:ind w:firstLine="708"/>
        <w:jc w:val="both"/>
        <w:rPr>
          <w:sz w:val="28"/>
          <w:szCs w:val="28"/>
        </w:rPr>
      </w:pPr>
      <w:r w:rsidRPr="00EE24BD">
        <w:rPr>
          <w:sz w:val="28"/>
          <w:szCs w:val="28"/>
        </w:rPr>
        <w:t>Должностные лица Комитета, предоставляющие муниципальную услугу</w:t>
      </w:r>
      <w:r>
        <w:rPr>
          <w:sz w:val="28"/>
          <w:szCs w:val="28"/>
        </w:rPr>
        <w:t>,</w:t>
      </w:r>
      <w:r w:rsidRPr="00EE24BD">
        <w:rPr>
          <w:sz w:val="28"/>
          <w:szCs w:val="28"/>
        </w:rPr>
        <w:t xml:space="preserve"> консультируют получателей муниципальной услуги по следующим вопросам:</w:t>
      </w:r>
    </w:p>
    <w:p w:rsidR="00E138B3" w:rsidRPr="00EE24BD" w:rsidRDefault="00E138B3" w:rsidP="00E138B3">
      <w:pPr>
        <w:ind w:firstLine="708"/>
        <w:jc w:val="both"/>
        <w:rPr>
          <w:sz w:val="28"/>
          <w:szCs w:val="28"/>
        </w:rPr>
      </w:pPr>
      <w:r w:rsidRPr="00EE24BD">
        <w:rPr>
          <w:sz w:val="28"/>
          <w:szCs w:val="28"/>
        </w:rPr>
        <w:t>перечень муниципальных и государственных органов и организаций, участвующих в предоставлении муниципальной услуги;</w:t>
      </w:r>
    </w:p>
    <w:p w:rsidR="00E138B3" w:rsidRPr="00EE24BD" w:rsidRDefault="00E138B3" w:rsidP="00E138B3">
      <w:pPr>
        <w:ind w:firstLine="708"/>
        <w:jc w:val="both"/>
        <w:rPr>
          <w:sz w:val="28"/>
          <w:szCs w:val="28"/>
        </w:rPr>
      </w:pPr>
      <w:r w:rsidRPr="00EE24BD">
        <w:rPr>
          <w:sz w:val="28"/>
          <w:szCs w:val="28"/>
        </w:rPr>
        <w:t>график (режим) работы муниципальных и государственных органов и организаций, участвующих в предоставлении муниципальной услуги;</w:t>
      </w:r>
    </w:p>
    <w:p w:rsidR="00E138B3" w:rsidRPr="00EE24BD" w:rsidRDefault="00E138B3" w:rsidP="00E138B3">
      <w:pPr>
        <w:ind w:firstLine="708"/>
        <w:jc w:val="both"/>
        <w:rPr>
          <w:sz w:val="28"/>
          <w:szCs w:val="28"/>
        </w:rPr>
      </w:pPr>
      <w:r w:rsidRPr="00EE24BD">
        <w:rPr>
          <w:sz w:val="28"/>
          <w:szCs w:val="28"/>
        </w:rPr>
        <w:t xml:space="preserve">адреса муниципальных и государственных органов и организаций, участвующих в предоставлении </w:t>
      </w:r>
      <w:r>
        <w:rPr>
          <w:sz w:val="28"/>
          <w:szCs w:val="28"/>
        </w:rPr>
        <w:t xml:space="preserve">муниципальной </w:t>
      </w:r>
      <w:r w:rsidRPr="00EE24BD">
        <w:rPr>
          <w:sz w:val="28"/>
          <w:szCs w:val="28"/>
        </w:rPr>
        <w:t>услуги;</w:t>
      </w:r>
    </w:p>
    <w:p w:rsidR="00E138B3" w:rsidRPr="00EE24BD" w:rsidRDefault="00E138B3" w:rsidP="00E138B3">
      <w:pPr>
        <w:ind w:firstLine="708"/>
        <w:jc w:val="both"/>
        <w:rPr>
          <w:sz w:val="28"/>
          <w:szCs w:val="28"/>
        </w:rPr>
      </w:pPr>
      <w:r w:rsidRPr="00EE24BD">
        <w:rPr>
          <w:sz w:val="28"/>
          <w:szCs w:val="28"/>
        </w:rPr>
        <w:lastRenderedPageBreak/>
        <w:t>перечень документов, необходимых для получения муниципальной  услуги;</w:t>
      </w:r>
    </w:p>
    <w:p w:rsidR="00E138B3" w:rsidRPr="00EE24BD" w:rsidRDefault="00E138B3" w:rsidP="00E138B3">
      <w:pPr>
        <w:ind w:firstLine="708"/>
        <w:jc w:val="both"/>
        <w:rPr>
          <w:sz w:val="28"/>
          <w:szCs w:val="28"/>
        </w:rPr>
      </w:pPr>
      <w:r w:rsidRPr="00EE24BD">
        <w:rPr>
          <w:sz w:val="28"/>
          <w:szCs w:val="28"/>
        </w:rPr>
        <w:t>сроки принятия решений о предоставлении муниципальной услуги;</w:t>
      </w:r>
    </w:p>
    <w:p w:rsidR="00E138B3" w:rsidRPr="00EE24BD" w:rsidRDefault="00E138B3" w:rsidP="00E138B3">
      <w:pPr>
        <w:ind w:firstLine="708"/>
        <w:jc w:val="both"/>
        <w:rPr>
          <w:sz w:val="28"/>
          <w:szCs w:val="28"/>
        </w:rPr>
      </w:pPr>
      <w:r w:rsidRPr="00EE24BD">
        <w:rPr>
          <w:sz w:val="28"/>
          <w:szCs w:val="28"/>
        </w:rPr>
        <w:t>порядок обжалования решений о предоставлении муниципальной услуги;</w:t>
      </w:r>
    </w:p>
    <w:p w:rsidR="00E138B3" w:rsidRPr="00EE24BD" w:rsidRDefault="00E138B3" w:rsidP="00E138B3">
      <w:pPr>
        <w:ind w:firstLine="708"/>
        <w:jc w:val="both"/>
        <w:rPr>
          <w:sz w:val="28"/>
          <w:szCs w:val="28"/>
        </w:rPr>
      </w:pPr>
      <w:r w:rsidRPr="00EE24BD">
        <w:rPr>
          <w:sz w:val="28"/>
          <w:szCs w:val="28"/>
        </w:rPr>
        <w:t>иные вопросы.</w:t>
      </w:r>
    </w:p>
    <w:p w:rsidR="00E138B3" w:rsidRPr="00EE24BD" w:rsidRDefault="00E138B3" w:rsidP="00E138B3">
      <w:pPr>
        <w:ind w:firstLine="708"/>
        <w:jc w:val="both"/>
        <w:rPr>
          <w:sz w:val="28"/>
          <w:szCs w:val="28"/>
        </w:rPr>
      </w:pPr>
      <w:r w:rsidRPr="00EE24BD">
        <w:rPr>
          <w:sz w:val="28"/>
          <w:szCs w:val="28"/>
        </w:rPr>
        <w:t>Время ожидания в очереди для получения от должностного лица Комитета</w:t>
      </w:r>
      <w:r>
        <w:rPr>
          <w:sz w:val="28"/>
          <w:szCs w:val="28"/>
        </w:rPr>
        <w:t xml:space="preserve"> </w:t>
      </w:r>
      <w:r w:rsidRPr="00EE24BD">
        <w:rPr>
          <w:sz w:val="28"/>
          <w:szCs w:val="28"/>
        </w:rPr>
        <w:t>информации о процедуре предоставления муниципальной услуги при личном обращении получателя муниципальной услуги не должно превышать 15 минут.</w:t>
      </w:r>
    </w:p>
    <w:p w:rsidR="00E138B3" w:rsidRDefault="00E138B3" w:rsidP="00E138B3">
      <w:pPr>
        <w:ind w:firstLine="708"/>
        <w:jc w:val="both"/>
        <w:rPr>
          <w:sz w:val="28"/>
          <w:szCs w:val="28"/>
        </w:rPr>
      </w:pPr>
      <w:r w:rsidRPr="00EE24BD">
        <w:rPr>
          <w:sz w:val="28"/>
          <w:szCs w:val="28"/>
        </w:rPr>
        <w:t>При ответах на телефонные звонки и устные обращения должностные лица Комитета, участвующие в предоставлении муниципальной услуги, подробно и в вежливой форме информируют обратившихся граждан о порядке предоставления муниципальной услуги. Ответ на телефонный звонок должен содержать информацию о наименовании учреждения, в который позвонил гражданин, фамилии, имени, отчестве и должности работника, принявшего телефонный звонок. Время разговора не должно превышать 10 минут.</w:t>
      </w:r>
    </w:p>
    <w:p w:rsidR="00E138B3" w:rsidRPr="00904B6B" w:rsidRDefault="00E138B3" w:rsidP="00E138B3">
      <w:pPr>
        <w:autoSpaceDE w:val="0"/>
        <w:autoSpaceDN w:val="0"/>
        <w:adjustRightInd w:val="0"/>
        <w:jc w:val="both"/>
        <w:outlineLvl w:val="0"/>
        <w:rPr>
          <w:color w:val="3366FF"/>
          <w:sz w:val="28"/>
          <w:szCs w:val="28"/>
        </w:rPr>
      </w:pPr>
      <w:r>
        <w:rPr>
          <w:sz w:val="28"/>
          <w:szCs w:val="28"/>
        </w:rPr>
        <w:t xml:space="preserve">            </w:t>
      </w:r>
      <w:r w:rsidRPr="00057E4D">
        <w:rPr>
          <w:sz w:val="28"/>
          <w:szCs w:val="28"/>
        </w:rPr>
        <w:t xml:space="preserve">С момента приема обращения заявитель имеет право на получение сведений о ходе исполнения муниципальной услуги по вышеуказанным номерам телефонов, адресам электронной почты, </w:t>
      </w:r>
      <w:r>
        <w:rPr>
          <w:sz w:val="28"/>
          <w:szCs w:val="28"/>
        </w:rPr>
        <w:t>указанным на официальном сайте а</w:t>
      </w:r>
      <w:r w:rsidRPr="00057E4D">
        <w:rPr>
          <w:sz w:val="28"/>
          <w:szCs w:val="28"/>
        </w:rPr>
        <w:t xml:space="preserve">дминистрации </w:t>
      </w:r>
      <w:r>
        <w:rPr>
          <w:sz w:val="28"/>
          <w:szCs w:val="28"/>
        </w:rPr>
        <w:t xml:space="preserve">местного самоуправления </w:t>
      </w:r>
      <w:r w:rsidRPr="00057E4D">
        <w:rPr>
          <w:sz w:val="28"/>
          <w:szCs w:val="28"/>
        </w:rPr>
        <w:t>г.Владикавказа и Собрания представителей г.Владикавказ. В случае подачи заявления на предоставление муниципальной услуги посредством Федеральной информационной системы «Единый портал государственных и муниципальных услуг» информирование о ходе предоставления муниципальной услуги осуществляется с использованием системы межведомственного эл</w:t>
      </w:r>
      <w:r>
        <w:rPr>
          <w:sz w:val="28"/>
          <w:szCs w:val="28"/>
        </w:rPr>
        <w:t xml:space="preserve">ектронного взаимодействия СМЭВ </w:t>
      </w:r>
      <w:r w:rsidRPr="00057E4D">
        <w:rPr>
          <w:sz w:val="28"/>
          <w:szCs w:val="28"/>
        </w:rPr>
        <w:t>путем отправки сообщений о фиксации результата выполнения отдельных административных процедур в личный кабинет заявителя</w:t>
      </w:r>
      <w:r>
        <w:rPr>
          <w:sz w:val="28"/>
          <w:szCs w:val="28"/>
        </w:rPr>
        <w:t xml:space="preserve"> на сайте</w:t>
      </w:r>
      <w:r w:rsidRPr="00057E4D">
        <w:rPr>
          <w:sz w:val="28"/>
          <w:szCs w:val="28"/>
        </w:rPr>
        <w:t xml:space="preserve"> </w:t>
      </w:r>
      <w:hyperlink r:id="rId7" w:history="1">
        <w:r w:rsidRPr="00904B6B">
          <w:rPr>
            <w:rStyle w:val="a3"/>
            <w:color w:val="3366FF"/>
            <w:sz w:val="28"/>
            <w:szCs w:val="28"/>
            <w:lang w:val="en-US"/>
          </w:rPr>
          <w:t>www</w:t>
        </w:r>
        <w:r w:rsidRPr="00904B6B">
          <w:rPr>
            <w:rStyle w:val="a3"/>
            <w:color w:val="3366FF"/>
            <w:sz w:val="28"/>
            <w:szCs w:val="28"/>
          </w:rPr>
          <w:t>.</w:t>
        </w:r>
        <w:r w:rsidRPr="00904B6B">
          <w:rPr>
            <w:rStyle w:val="a3"/>
            <w:color w:val="3366FF"/>
            <w:sz w:val="28"/>
            <w:szCs w:val="28"/>
            <w:lang w:val="en-US"/>
          </w:rPr>
          <w:t>gosuslugi</w:t>
        </w:r>
      </w:hyperlink>
      <w:r w:rsidRPr="00904B6B">
        <w:rPr>
          <w:color w:val="3366FF"/>
          <w:sz w:val="28"/>
          <w:szCs w:val="28"/>
        </w:rPr>
        <w:t>.</w:t>
      </w:r>
      <w:r w:rsidRPr="00904B6B">
        <w:rPr>
          <w:color w:val="3366FF"/>
          <w:sz w:val="28"/>
          <w:szCs w:val="28"/>
          <w:lang w:val="en-US"/>
        </w:rPr>
        <w:t>ru</w:t>
      </w:r>
      <w:r>
        <w:rPr>
          <w:color w:val="3366FF"/>
          <w:sz w:val="28"/>
          <w:szCs w:val="28"/>
        </w:rPr>
        <w:t>.</w:t>
      </w:r>
    </w:p>
    <w:p w:rsidR="00E138B3" w:rsidRPr="00EE24BD" w:rsidRDefault="00E138B3" w:rsidP="00E138B3">
      <w:pPr>
        <w:ind w:firstLine="708"/>
        <w:jc w:val="both"/>
        <w:rPr>
          <w:sz w:val="28"/>
          <w:szCs w:val="28"/>
        </w:rPr>
      </w:pPr>
      <w:r w:rsidRPr="00EE24BD">
        <w:rPr>
          <w:sz w:val="28"/>
          <w:szCs w:val="28"/>
        </w:rPr>
        <w:t xml:space="preserve">Письменные обращения получателей муниципальной услуги о порядке предоставления муниципальной услуги, включая обращения, поступившие по электронной почте, рассматриваются </w:t>
      </w:r>
      <w:r>
        <w:rPr>
          <w:sz w:val="28"/>
          <w:szCs w:val="28"/>
        </w:rPr>
        <w:t>должностными лицами Комитета</w:t>
      </w:r>
      <w:r w:rsidRPr="00EE24BD">
        <w:rPr>
          <w:sz w:val="28"/>
          <w:szCs w:val="28"/>
        </w:rPr>
        <w:t xml:space="preserve"> в срок, не превышающий 30 дней с момента регистрации обращения в соответствии с Федеральным законом от 02.05.2006 №59-ФЗ  «О порядке рассмотрения обращений граждан Российской Федерации».</w:t>
      </w:r>
    </w:p>
    <w:p w:rsidR="00E138B3" w:rsidRPr="00EE24BD" w:rsidRDefault="00E138B3" w:rsidP="00E138B3">
      <w:pPr>
        <w:ind w:firstLine="708"/>
        <w:jc w:val="both"/>
        <w:rPr>
          <w:sz w:val="28"/>
          <w:szCs w:val="28"/>
        </w:rPr>
      </w:pPr>
      <w:r w:rsidRPr="00EE24BD">
        <w:rPr>
          <w:sz w:val="28"/>
          <w:szCs w:val="28"/>
        </w:rPr>
        <w:t xml:space="preserve">Должностные лица Комитета </w:t>
      </w:r>
      <w:r>
        <w:rPr>
          <w:sz w:val="28"/>
          <w:szCs w:val="28"/>
        </w:rPr>
        <w:t xml:space="preserve">также </w:t>
      </w:r>
      <w:r w:rsidRPr="00EE24BD">
        <w:rPr>
          <w:sz w:val="28"/>
          <w:szCs w:val="28"/>
        </w:rPr>
        <w:t xml:space="preserve">информируют получателей </w:t>
      </w:r>
      <w:r>
        <w:rPr>
          <w:sz w:val="28"/>
          <w:szCs w:val="28"/>
        </w:rPr>
        <w:t>муниципальной</w:t>
      </w:r>
      <w:r w:rsidRPr="00EE24BD">
        <w:rPr>
          <w:sz w:val="28"/>
          <w:szCs w:val="28"/>
        </w:rPr>
        <w:t xml:space="preserve"> услуги о порядке зап</w:t>
      </w:r>
      <w:r>
        <w:rPr>
          <w:sz w:val="28"/>
          <w:szCs w:val="28"/>
        </w:rPr>
        <w:t>олнения заявления (Приложение №1</w:t>
      </w:r>
      <w:r w:rsidRPr="00EE24BD">
        <w:rPr>
          <w:sz w:val="28"/>
          <w:szCs w:val="28"/>
        </w:rPr>
        <w:t xml:space="preserve"> к настоящему  Регламенту).</w:t>
      </w:r>
    </w:p>
    <w:p w:rsidR="00E138B3" w:rsidRDefault="00E138B3" w:rsidP="00E138B3">
      <w:pPr>
        <w:ind w:firstLine="708"/>
        <w:jc w:val="both"/>
        <w:rPr>
          <w:sz w:val="28"/>
          <w:szCs w:val="28"/>
        </w:rPr>
      </w:pPr>
      <w:r w:rsidRPr="00EE24BD">
        <w:rPr>
          <w:sz w:val="28"/>
          <w:szCs w:val="28"/>
        </w:rPr>
        <w:t>Указанная информация может быть предоставлена при личном или письменном обращении получателя муниципальной услуги.</w:t>
      </w:r>
      <w:r w:rsidRPr="00EE24BD">
        <w:rPr>
          <w:sz w:val="28"/>
          <w:szCs w:val="28"/>
        </w:rPr>
        <w:tab/>
      </w:r>
    </w:p>
    <w:p w:rsidR="00E138B3" w:rsidRDefault="00E138B3" w:rsidP="00E138B3">
      <w:pPr>
        <w:autoSpaceDE w:val="0"/>
        <w:autoSpaceDN w:val="0"/>
        <w:adjustRightInd w:val="0"/>
        <w:jc w:val="center"/>
        <w:rPr>
          <w:sz w:val="28"/>
          <w:szCs w:val="28"/>
        </w:rPr>
      </w:pPr>
    </w:p>
    <w:p w:rsidR="00E138B3" w:rsidRPr="009F06AD" w:rsidRDefault="00E138B3" w:rsidP="00E138B3">
      <w:pPr>
        <w:autoSpaceDE w:val="0"/>
        <w:autoSpaceDN w:val="0"/>
        <w:adjustRightInd w:val="0"/>
        <w:jc w:val="center"/>
        <w:rPr>
          <w:sz w:val="28"/>
          <w:szCs w:val="28"/>
        </w:rPr>
      </w:pPr>
      <w:r w:rsidRPr="009F06AD">
        <w:rPr>
          <w:sz w:val="28"/>
          <w:szCs w:val="28"/>
        </w:rPr>
        <w:t>2. Стандарт предоставления муниципальной услуги</w:t>
      </w:r>
    </w:p>
    <w:p w:rsidR="00E138B3" w:rsidRPr="00581367" w:rsidRDefault="00E138B3" w:rsidP="00E138B3">
      <w:pPr>
        <w:autoSpaceDE w:val="0"/>
        <w:autoSpaceDN w:val="0"/>
        <w:adjustRightInd w:val="0"/>
        <w:jc w:val="both"/>
        <w:rPr>
          <w:sz w:val="28"/>
          <w:szCs w:val="28"/>
        </w:rPr>
      </w:pPr>
    </w:p>
    <w:p w:rsidR="00E138B3" w:rsidRDefault="00E138B3" w:rsidP="00E138B3">
      <w:pPr>
        <w:ind w:firstLine="708"/>
        <w:jc w:val="both"/>
        <w:rPr>
          <w:sz w:val="28"/>
          <w:szCs w:val="28"/>
        </w:rPr>
      </w:pPr>
      <w:r>
        <w:rPr>
          <w:sz w:val="28"/>
          <w:szCs w:val="28"/>
        </w:rPr>
        <w:t xml:space="preserve">2.1. </w:t>
      </w:r>
      <w:r w:rsidRPr="00581367">
        <w:rPr>
          <w:sz w:val="28"/>
          <w:szCs w:val="28"/>
        </w:rPr>
        <w:t>Наименование муниципальной услуги</w:t>
      </w:r>
      <w:r>
        <w:rPr>
          <w:sz w:val="28"/>
          <w:szCs w:val="28"/>
        </w:rPr>
        <w:t>:</w:t>
      </w:r>
      <w:r w:rsidRPr="00581367">
        <w:rPr>
          <w:sz w:val="28"/>
          <w:szCs w:val="28"/>
        </w:rPr>
        <w:t xml:space="preserve"> «</w:t>
      </w:r>
      <w:r w:rsidRPr="00F56C00">
        <w:rPr>
          <w:sz w:val="28"/>
          <w:szCs w:val="28"/>
        </w:rPr>
        <w:t xml:space="preserve">Признание в установленном порядке помещения жилым помещением, жилого помещения </w:t>
      </w:r>
      <w:r w:rsidRPr="00F56C00">
        <w:rPr>
          <w:sz w:val="28"/>
          <w:szCs w:val="28"/>
        </w:rPr>
        <w:lastRenderedPageBreak/>
        <w:t>непригодным для проживания и многоквартирного дома аварийным и подлежащим сносу или реконструкции</w:t>
      </w:r>
      <w:r w:rsidRPr="00581367">
        <w:rPr>
          <w:sz w:val="28"/>
          <w:szCs w:val="28"/>
        </w:rPr>
        <w:t xml:space="preserve">». </w:t>
      </w:r>
    </w:p>
    <w:p w:rsidR="00E138B3" w:rsidRDefault="00E138B3" w:rsidP="00E138B3">
      <w:pPr>
        <w:ind w:firstLine="708"/>
        <w:jc w:val="both"/>
        <w:rPr>
          <w:sz w:val="28"/>
          <w:szCs w:val="28"/>
        </w:rPr>
      </w:pPr>
      <w:r>
        <w:rPr>
          <w:sz w:val="28"/>
          <w:szCs w:val="28"/>
        </w:rPr>
        <w:t xml:space="preserve">2.2. </w:t>
      </w:r>
      <w:r w:rsidRPr="00AB595B">
        <w:rPr>
          <w:sz w:val="28"/>
          <w:szCs w:val="28"/>
        </w:rPr>
        <w:t>Муниципальная услуга предоставляется администрацией местного самоуправления г.Владикавказа в лице уполномоченного структурного подразделения администрации местного самоуправления г.Владикавказа – Комитета жилищно-коммунального хозяйства и энергетики администрации местного самоуправления г.Владикавказа</w:t>
      </w:r>
      <w:r>
        <w:rPr>
          <w:sz w:val="28"/>
          <w:szCs w:val="28"/>
        </w:rPr>
        <w:t xml:space="preserve"> (далее – Комитет)</w:t>
      </w:r>
      <w:r w:rsidRPr="00AB595B">
        <w:rPr>
          <w:sz w:val="28"/>
          <w:szCs w:val="28"/>
        </w:rPr>
        <w:t xml:space="preserve">  в соответствии с функциями, предусмотренными положением о Комитете.</w:t>
      </w:r>
    </w:p>
    <w:p w:rsidR="00E138B3" w:rsidRDefault="00E138B3" w:rsidP="00E138B3">
      <w:pPr>
        <w:ind w:firstLine="708"/>
        <w:jc w:val="both"/>
        <w:rPr>
          <w:sz w:val="28"/>
          <w:szCs w:val="28"/>
        </w:rPr>
      </w:pPr>
      <w:r>
        <w:rPr>
          <w:sz w:val="28"/>
          <w:szCs w:val="28"/>
        </w:rPr>
        <w:t>Признание помещения пригодным (непригодным) для проживания граждан, а также многоквартирного дома аварийным и подлежащим сносу или реконструкции осуществляется межведомственной комиссией (далее - комиссия) на основании оценки соответствия указанных помещений и дома установленным Постановлением Правительства  РФ от 28.01.2006г.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Положение) требованиям.</w:t>
      </w:r>
    </w:p>
    <w:p w:rsidR="00E138B3" w:rsidRPr="009434E1" w:rsidRDefault="00E138B3" w:rsidP="00E138B3">
      <w:pPr>
        <w:autoSpaceDE w:val="0"/>
        <w:autoSpaceDN w:val="0"/>
        <w:adjustRightInd w:val="0"/>
        <w:ind w:firstLine="720"/>
        <w:jc w:val="both"/>
        <w:rPr>
          <w:sz w:val="28"/>
          <w:szCs w:val="28"/>
        </w:rPr>
      </w:pPr>
      <w:r>
        <w:rPr>
          <w:sz w:val="28"/>
          <w:szCs w:val="28"/>
        </w:rPr>
        <w:t>Администрация</w:t>
      </w:r>
      <w:r w:rsidRPr="009434E1">
        <w:rPr>
          <w:sz w:val="28"/>
          <w:szCs w:val="28"/>
        </w:rPr>
        <w:t xml:space="preserve"> местного самоуправления г.Владикавказа создает в установленном им порядке комиссию для оценки жилых помещений жилищного фонда</w:t>
      </w:r>
      <w:r>
        <w:rPr>
          <w:sz w:val="28"/>
          <w:szCs w:val="28"/>
        </w:rPr>
        <w:t xml:space="preserve"> </w:t>
      </w:r>
      <w:r w:rsidRPr="009434E1">
        <w:rPr>
          <w:sz w:val="28"/>
          <w:szCs w:val="28"/>
        </w:rPr>
        <w:t>г.Владикавказа,</w:t>
      </w:r>
      <w:r w:rsidRPr="005578A3">
        <w:rPr>
          <w:color w:val="FF0000"/>
          <w:sz w:val="28"/>
          <w:szCs w:val="28"/>
        </w:rPr>
        <w:t xml:space="preserve"> </w:t>
      </w:r>
      <w:r w:rsidRPr="00623699">
        <w:rPr>
          <w:sz w:val="28"/>
          <w:szCs w:val="28"/>
        </w:rPr>
        <w:t>многоквартирных домов, находящихся в федеральной собственности, и муници</w:t>
      </w:r>
      <w:r w:rsidRPr="009434E1">
        <w:rPr>
          <w:sz w:val="28"/>
          <w:szCs w:val="28"/>
        </w:rPr>
        <w:t>пального жилищного фонда. В состав комиссии включаются представители органа местного самоуправления. Председателем комиссии назначается должностное лицо указанного органа местного самоуправления.</w:t>
      </w:r>
    </w:p>
    <w:p w:rsidR="00E138B3" w:rsidRPr="009434E1" w:rsidRDefault="00E138B3" w:rsidP="00E138B3">
      <w:pPr>
        <w:autoSpaceDE w:val="0"/>
        <w:autoSpaceDN w:val="0"/>
        <w:adjustRightInd w:val="0"/>
        <w:ind w:firstLine="720"/>
        <w:jc w:val="both"/>
        <w:rPr>
          <w:sz w:val="28"/>
          <w:szCs w:val="28"/>
        </w:rPr>
      </w:pPr>
      <w:bookmarkStart w:id="0" w:name="sub_10074"/>
      <w:r w:rsidRPr="009434E1">
        <w:rPr>
          <w:sz w:val="28"/>
          <w:szCs w:val="28"/>
        </w:rP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промышленной, экологической и иной безопасности, защиты прав потребителей и благополучия человека (далее - органы государственного надзора (контроля), на проведение инвентаризации и регистрации объектов недвижимости, находящихся в городских и сельских поселениях, других муниципальных образованиях, а также в случае необходимости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E138B3" w:rsidRPr="009434E1" w:rsidRDefault="00E138B3" w:rsidP="00E138B3">
      <w:pPr>
        <w:autoSpaceDE w:val="0"/>
        <w:autoSpaceDN w:val="0"/>
        <w:adjustRightInd w:val="0"/>
        <w:ind w:firstLine="720"/>
        <w:jc w:val="both"/>
        <w:rPr>
          <w:sz w:val="28"/>
          <w:szCs w:val="28"/>
        </w:rPr>
      </w:pPr>
      <w:bookmarkStart w:id="1" w:name="sub_10075"/>
      <w:bookmarkEnd w:id="0"/>
      <w:r w:rsidRPr="009434E1">
        <w:rPr>
          <w:sz w:val="28"/>
          <w:szCs w:val="28"/>
        </w:rPr>
        <w:t xml:space="preserve">Собственник жилого помещения (уполномоченное им лицо), за исключением органов и (или) организаций, указанных в </w:t>
      </w:r>
      <w:hyperlink w:anchor="sub_10072" w:history="1">
        <w:r w:rsidRPr="009434E1">
          <w:rPr>
            <w:sz w:val="28"/>
            <w:szCs w:val="28"/>
          </w:rPr>
          <w:t>абзацах втором</w:t>
        </w:r>
      </w:hyperlink>
      <w:r w:rsidRPr="009434E1">
        <w:rPr>
          <w:sz w:val="28"/>
          <w:szCs w:val="28"/>
        </w:rPr>
        <w:t xml:space="preserve">, </w:t>
      </w:r>
      <w:hyperlink w:anchor="sub_10073" w:history="1">
        <w:r w:rsidRPr="009434E1">
          <w:rPr>
            <w:sz w:val="28"/>
            <w:szCs w:val="28"/>
          </w:rPr>
          <w:t>третьем</w:t>
        </w:r>
      </w:hyperlink>
      <w:r w:rsidRPr="009434E1">
        <w:rPr>
          <w:sz w:val="28"/>
          <w:szCs w:val="28"/>
        </w:rPr>
        <w:t xml:space="preserve"> и </w:t>
      </w:r>
      <w:hyperlink w:anchor="sub_10076" w:history="1">
        <w:r w:rsidRPr="009434E1">
          <w:rPr>
            <w:sz w:val="28"/>
            <w:szCs w:val="28"/>
          </w:rPr>
          <w:t>шестом</w:t>
        </w:r>
      </w:hyperlink>
      <w:r w:rsidRPr="009434E1">
        <w:rPr>
          <w:sz w:val="28"/>
          <w:szCs w:val="28"/>
        </w:rPr>
        <w:t xml:space="preserve"> Положения, привлекается к работе в комиссии с правом совещательного голоса.</w:t>
      </w:r>
    </w:p>
    <w:p w:rsidR="00E138B3" w:rsidRPr="009434E1" w:rsidRDefault="00E138B3" w:rsidP="00E138B3">
      <w:pPr>
        <w:autoSpaceDE w:val="0"/>
        <w:autoSpaceDN w:val="0"/>
        <w:adjustRightInd w:val="0"/>
        <w:ind w:firstLine="720"/>
        <w:jc w:val="both"/>
        <w:rPr>
          <w:sz w:val="28"/>
          <w:szCs w:val="28"/>
        </w:rPr>
      </w:pPr>
      <w:bookmarkStart w:id="2" w:name="sub_10076"/>
      <w:bookmarkEnd w:id="1"/>
      <w:r w:rsidRPr="009434E1">
        <w:rPr>
          <w:sz w:val="28"/>
          <w:szCs w:val="28"/>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w:t>
      </w:r>
      <w:r w:rsidRPr="009434E1">
        <w:rPr>
          <w:sz w:val="28"/>
          <w:szCs w:val="28"/>
        </w:rPr>
        <w:lastRenderedPageBreak/>
        <w:t>исполнительной власти, 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(учреждения), если указанному органу либо его подведомственному предприятию (учреждению) оцениваемое имущество принадлежит на соответствующем вещном праве (далее - правообладатель).</w:t>
      </w:r>
    </w:p>
    <w:p w:rsidR="00E138B3" w:rsidRPr="009434E1" w:rsidRDefault="00E138B3" w:rsidP="00E138B3">
      <w:pPr>
        <w:autoSpaceDE w:val="0"/>
        <w:autoSpaceDN w:val="0"/>
        <w:adjustRightInd w:val="0"/>
        <w:ind w:firstLine="720"/>
        <w:jc w:val="both"/>
        <w:rPr>
          <w:sz w:val="28"/>
          <w:szCs w:val="28"/>
        </w:rPr>
      </w:pPr>
      <w:bookmarkStart w:id="3" w:name="sub_10077"/>
      <w:bookmarkEnd w:id="2"/>
      <w:r w:rsidRPr="009434E1">
        <w:rPr>
          <w:sz w:val="28"/>
          <w:szCs w:val="28"/>
        </w:rP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 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на основании заключения комиссии, оформленного в порядке, предусмотренном </w:t>
      </w:r>
      <w:hyperlink w:anchor="sub_1047" w:history="1">
        <w:r w:rsidRPr="009434E1">
          <w:rPr>
            <w:sz w:val="28"/>
            <w:szCs w:val="28"/>
          </w:rPr>
          <w:t>пунктом 47</w:t>
        </w:r>
      </w:hyperlink>
      <w:r w:rsidRPr="009434E1">
        <w:rPr>
          <w:sz w:val="28"/>
          <w:szCs w:val="28"/>
        </w:rPr>
        <w:t xml:space="preserve"> Положения.</w:t>
      </w:r>
    </w:p>
    <w:bookmarkEnd w:id="3"/>
    <w:p w:rsidR="00E138B3" w:rsidRDefault="00E138B3" w:rsidP="00E138B3">
      <w:pPr>
        <w:ind w:firstLine="708"/>
        <w:jc w:val="both"/>
        <w:rPr>
          <w:sz w:val="28"/>
          <w:szCs w:val="28"/>
        </w:rPr>
      </w:pPr>
      <w:r w:rsidRPr="008A4E48">
        <w:rPr>
          <w:sz w:val="28"/>
          <w:szCs w:val="28"/>
        </w:rPr>
        <w:t>2.3</w:t>
      </w:r>
      <w:r>
        <w:rPr>
          <w:sz w:val="28"/>
          <w:szCs w:val="28"/>
        </w:rPr>
        <w:t>.</w:t>
      </w:r>
      <w:r w:rsidRPr="008A4E48">
        <w:rPr>
          <w:sz w:val="28"/>
          <w:szCs w:val="28"/>
        </w:rPr>
        <w:t xml:space="preserve"> Результатом  предоставления муниципальной услуги является предоставление заявителю решения</w:t>
      </w:r>
      <w:r>
        <w:rPr>
          <w:sz w:val="28"/>
          <w:szCs w:val="28"/>
        </w:rPr>
        <w:t>:</w:t>
      </w:r>
    </w:p>
    <w:p w:rsidR="00E138B3" w:rsidRDefault="00E138B3" w:rsidP="00E138B3">
      <w:pPr>
        <w:ind w:firstLine="708"/>
        <w:jc w:val="both"/>
        <w:rPr>
          <w:sz w:val="28"/>
          <w:szCs w:val="28"/>
        </w:rPr>
      </w:pPr>
      <w:r>
        <w:rPr>
          <w:sz w:val="28"/>
          <w:szCs w:val="28"/>
        </w:rPr>
        <w:t>о соответствии помещения требованиям, предъявляемым к жилому помещению, и его пригодности для проживания;</w:t>
      </w:r>
    </w:p>
    <w:p w:rsidR="00E138B3" w:rsidRDefault="00E138B3" w:rsidP="00E138B3">
      <w:pPr>
        <w:ind w:firstLine="708"/>
        <w:jc w:val="both"/>
        <w:rPr>
          <w:sz w:val="28"/>
          <w:szCs w:val="28"/>
        </w:rPr>
      </w:pPr>
      <w:r>
        <w:rPr>
          <w:sz w:val="28"/>
          <w:szCs w:val="28"/>
        </w:rPr>
        <w:t>о выявлении основании для признания помещения подлежащим капитальному ремонту,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E138B3" w:rsidRDefault="00E138B3" w:rsidP="00E138B3">
      <w:pPr>
        <w:ind w:firstLine="708"/>
        <w:jc w:val="both"/>
        <w:rPr>
          <w:sz w:val="28"/>
          <w:szCs w:val="28"/>
        </w:rPr>
      </w:pPr>
      <w:r>
        <w:rPr>
          <w:sz w:val="28"/>
          <w:szCs w:val="28"/>
        </w:rPr>
        <w:t>о выявлении основании для признания помещения непригодным для проживания;</w:t>
      </w:r>
    </w:p>
    <w:p w:rsidR="00E138B3" w:rsidRDefault="00E138B3" w:rsidP="00E138B3">
      <w:pPr>
        <w:ind w:firstLine="708"/>
        <w:jc w:val="both"/>
        <w:rPr>
          <w:sz w:val="28"/>
          <w:szCs w:val="28"/>
        </w:rPr>
      </w:pPr>
      <w:r w:rsidRPr="00186721">
        <w:rPr>
          <w:sz w:val="28"/>
          <w:szCs w:val="28"/>
        </w:rPr>
        <w:t xml:space="preserve"> </w:t>
      </w:r>
      <w:r>
        <w:rPr>
          <w:sz w:val="28"/>
          <w:szCs w:val="28"/>
        </w:rPr>
        <w:t>о выявлении основании для признания признании многоквартирного дома аварийным и подлежащим сносу;</w:t>
      </w:r>
    </w:p>
    <w:p w:rsidR="00E138B3" w:rsidRDefault="00E138B3" w:rsidP="00E138B3">
      <w:pPr>
        <w:ind w:firstLine="708"/>
        <w:jc w:val="both"/>
        <w:rPr>
          <w:sz w:val="28"/>
          <w:szCs w:val="28"/>
        </w:rPr>
      </w:pPr>
      <w:r>
        <w:rPr>
          <w:sz w:val="28"/>
          <w:szCs w:val="28"/>
        </w:rPr>
        <w:t>о выявлении основании для признания многоквартирного дома аварийным и подлежащим реконструкции;</w:t>
      </w:r>
    </w:p>
    <w:p w:rsidR="00E138B3" w:rsidRDefault="00E138B3" w:rsidP="00E138B3">
      <w:pPr>
        <w:ind w:firstLine="708"/>
        <w:jc w:val="both"/>
        <w:rPr>
          <w:sz w:val="28"/>
          <w:szCs w:val="28"/>
        </w:rPr>
      </w:pPr>
      <w:r>
        <w:rPr>
          <w:sz w:val="28"/>
          <w:szCs w:val="28"/>
        </w:rPr>
        <w:t>о проведении дополнительного обследования оцениваемого помещения;</w:t>
      </w:r>
    </w:p>
    <w:p w:rsidR="00E138B3" w:rsidRPr="00B81843" w:rsidRDefault="00E138B3" w:rsidP="00E138B3">
      <w:pPr>
        <w:ind w:firstLine="708"/>
        <w:jc w:val="both"/>
        <w:rPr>
          <w:sz w:val="28"/>
          <w:szCs w:val="28"/>
        </w:rPr>
      </w:pPr>
      <w:r>
        <w:rPr>
          <w:sz w:val="28"/>
          <w:szCs w:val="28"/>
        </w:rPr>
        <w:t>об отказе в предоставлении муниципальной услуги.</w:t>
      </w:r>
    </w:p>
    <w:p w:rsidR="00E138B3" w:rsidRPr="006B5ACB" w:rsidRDefault="00E138B3" w:rsidP="00E138B3">
      <w:pPr>
        <w:autoSpaceDE w:val="0"/>
        <w:autoSpaceDN w:val="0"/>
        <w:adjustRightInd w:val="0"/>
        <w:ind w:firstLine="720"/>
        <w:jc w:val="both"/>
        <w:rPr>
          <w:sz w:val="28"/>
          <w:szCs w:val="28"/>
        </w:rPr>
      </w:pPr>
      <w:r w:rsidRPr="006B5ACB">
        <w:rPr>
          <w:sz w:val="28"/>
          <w:szCs w:val="28"/>
        </w:rPr>
        <w:t xml:space="preserve">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w:t>
      </w:r>
      <w:r w:rsidRPr="006B5ACB">
        <w:rPr>
          <w:sz w:val="28"/>
          <w:szCs w:val="28"/>
        </w:rPr>
        <w:lastRenderedPageBreak/>
        <w:t>комиссии вправе выразить свое особое мнение в письменной форме и приложить его к заключению.</w:t>
      </w:r>
    </w:p>
    <w:p w:rsidR="00E138B3" w:rsidRPr="006B5ACB" w:rsidRDefault="00E138B3" w:rsidP="00E138B3">
      <w:pPr>
        <w:autoSpaceDE w:val="0"/>
        <w:autoSpaceDN w:val="0"/>
        <w:adjustRightInd w:val="0"/>
        <w:ind w:firstLine="720"/>
        <w:jc w:val="both"/>
        <w:rPr>
          <w:sz w:val="28"/>
          <w:szCs w:val="28"/>
        </w:rPr>
      </w:pPr>
      <w:r w:rsidRPr="006B5ACB">
        <w:rPr>
          <w:sz w:val="28"/>
          <w:szCs w:val="28"/>
        </w:rPr>
        <w:t xml:space="preserve">В случае обследования помещения комиссия составляет в 3 экземплярах акт обследования помещения по форме согласно </w:t>
      </w:r>
      <w:hyperlink w:anchor="sub_1200" w:history="1">
        <w:r w:rsidRPr="006B5ACB">
          <w:rPr>
            <w:sz w:val="28"/>
            <w:szCs w:val="28"/>
          </w:rPr>
          <w:t>приложению</w:t>
        </w:r>
        <w:r w:rsidRPr="004509D3">
          <w:rPr>
            <w:sz w:val="28"/>
            <w:szCs w:val="28"/>
          </w:rPr>
          <w:t xml:space="preserve"> N 6</w:t>
        </w:r>
        <w:r w:rsidRPr="00B81843">
          <w:rPr>
            <w:sz w:val="28"/>
            <w:szCs w:val="28"/>
          </w:rPr>
          <w:t>.</w:t>
        </w:r>
        <w:r w:rsidRPr="004509D3">
          <w:rPr>
            <w:sz w:val="28"/>
            <w:szCs w:val="28"/>
          </w:rPr>
          <w:t xml:space="preserve">   </w:t>
        </w:r>
      </w:hyperlink>
    </w:p>
    <w:p w:rsidR="00E138B3" w:rsidRPr="006B5ACB" w:rsidRDefault="00E138B3" w:rsidP="00E138B3">
      <w:pPr>
        <w:autoSpaceDE w:val="0"/>
        <w:autoSpaceDN w:val="0"/>
        <w:adjustRightInd w:val="0"/>
        <w:ind w:firstLine="720"/>
        <w:jc w:val="both"/>
        <w:rPr>
          <w:sz w:val="28"/>
          <w:szCs w:val="28"/>
        </w:rPr>
      </w:pPr>
      <w:bookmarkStart w:id="4" w:name="sub_104902"/>
      <w:r w:rsidRPr="006B5ACB">
        <w:rPr>
          <w:sz w:val="28"/>
          <w:szCs w:val="28"/>
        </w:rPr>
        <w:t xml:space="preserve">На основании полученного заключения орган местного самоуправления в течение 30 дней со дня получения заключения в установленном им порядке принимает решение, предусмотренное </w:t>
      </w:r>
      <w:hyperlink w:anchor="sub_10077" w:history="1">
        <w:r w:rsidRPr="006B5ACB">
          <w:rPr>
            <w:sz w:val="28"/>
            <w:szCs w:val="28"/>
          </w:rPr>
          <w:t>абзацем седьмым пункта 7</w:t>
        </w:r>
      </w:hyperlink>
      <w:r w:rsidRPr="006B5ACB">
        <w:rPr>
          <w:sz w:val="28"/>
          <w:szCs w:val="28"/>
        </w:rPr>
        <w:t xml:space="preserve">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bookmarkEnd w:id="4"/>
    <w:p w:rsidR="00E138B3" w:rsidRPr="006B5ACB" w:rsidRDefault="00E138B3" w:rsidP="00E138B3">
      <w:pPr>
        <w:autoSpaceDE w:val="0"/>
        <w:autoSpaceDN w:val="0"/>
        <w:adjustRightInd w:val="0"/>
        <w:ind w:firstLine="720"/>
        <w:jc w:val="both"/>
        <w:rPr>
          <w:sz w:val="28"/>
          <w:szCs w:val="28"/>
        </w:rPr>
      </w:pPr>
      <w:r w:rsidRPr="006B5ACB">
        <w:rPr>
          <w:sz w:val="28"/>
          <w:szCs w:val="28"/>
        </w:rPr>
        <w:t>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E138B3" w:rsidRPr="006B5ACB" w:rsidRDefault="00E138B3" w:rsidP="00E138B3">
      <w:pPr>
        <w:autoSpaceDE w:val="0"/>
        <w:autoSpaceDN w:val="0"/>
        <w:adjustRightInd w:val="0"/>
        <w:ind w:firstLine="720"/>
        <w:jc w:val="both"/>
        <w:rPr>
          <w:sz w:val="28"/>
          <w:szCs w:val="28"/>
        </w:rPr>
      </w:pPr>
      <w:r w:rsidRPr="006B5ACB">
        <w:rPr>
          <w:sz w:val="28"/>
          <w:szCs w:val="28"/>
        </w:rPr>
        <w:t>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w:t>
      </w:r>
    </w:p>
    <w:p w:rsidR="00E138B3" w:rsidRPr="006B5ACB" w:rsidRDefault="00E138B3" w:rsidP="00E138B3">
      <w:pPr>
        <w:autoSpaceDE w:val="0"/>
        <w:autoSpaceDN w:val="0"/>
        <w:adjustRightInd w:val="0"/>
        <w:ind w:firstLine="708"/>
        <w:jc w:val="both"/>
        <w:rPr>
          <w:sz w:val="28"/>
          <w:szCs w:val="28"/>
        </w:rPr>
      </w:pPr>
      <w:r w:rsidRPr="006B5ACB">
        <w:rPr>
          <w:sz w:val="28"/>
          <w:szCs w:val="28"/>
        </w:rPr>
        <w:t xml:space="preserve">Комиссия в 5-дневный срок со дня принятия решения, предусмотренного </w:t>
      </w:r>
      <w:hyperlink w:anchor="sub_1049" w:history="1">
        <w:r w:rsidRPr="006B5ACB">
          <w:rPr>
            <w:sz w:val="28"/>
            <w:szCs w:val="28"/>
          </w:rPr>
          <w:t>пунктом 49</w:t>
        </w:r>
      </w:hyperlink>
      <w:r w:rsidRPr="006B5ACB">
        <w:rPr>
          <w:sz w:val="28"/>
          <w:szCs w:val="28"/>
        </w:rPr>
        <w:t xml:space="preserve">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E138B3" w:rsidRPr="006B5ACB" w:rsidRDefault="00E138B3" w:rsidP="00E138B3">
      <w:pPr>
        <w:autoSpaceDE w:val="0"/>
        <w:autoSpaceDN w:val="0"/>
        <w:adjustRightInd w:val="0"/>
        <w:ind w:firstLine="720"/>
        <w:jc w:val="both"/>
        <w:rPr>
          <w:sz w:val="28"/>
          <w:szCs w:val="28"/>
        </w:rPr>
      </w:pPr>
      <w:bookmarkStart w:id="5" w:name="sub_105102"/>
      <w:r w:rsidRPr="006B5ACB">
        <w:rPr>
          <w:sz w:val="28"/>
          <w:szCs w:val="28"/>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sub_1036" w:history="1">
        <w:r w:rsidRPr="006B5ACB">
          <w:rPr>
            <w:sz w:val="28"/>
            <w:szCs w:val="28"/>
          </w:rPr>
          <w:t>пунктом 36</w:t>
        </w:r>
      </w:hyperlink>
      <w:r w:rsidRPr="006B5ACB">
        <w:rPr>
          <w:sz w:val="28"/>
          <w:szCs w:val="28"/>
        </w:rPr>
        <w:t xml:space="preserve"> настоящего Положения, решение, предусмотренное </w:t>
      </w:r>
      <w:hyperlink w:anchor="sub_1047" w:history="1">
        <w:r w:rsidRPr="006B5ACB">
          <w:rPr>
            <w:sz w:val="28"/>
            <w:szCs w:val="28"/>
          </w:rPr>
          <w:t>пунктом 47</w:t>
        </w:r>
      </w:hyperlink>
      <w:r w:rsidRPr="006B5ACB">
        <w:rPr>
          <w:sz w:val="28"/>
          <w:szCs w:val="28"/>
        </w:rPr>
        <w:t xml:space="preserve"> настоящего Положения,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E138B3" w:rsidRPr="006B5ACB" w:rsidRDefault="00E138B3" w:rsidP="00E138B3">
      <w:pPr>
        <w:autoSpaceDE w:val="0"/>
        <w:autoSpaceDN w:val="0"/>
        <w:adjustRightInd w:val="0"/>
        <w:ind w:firstLine="720"/>
        <w:jc w:val="both"/>
        <w:rPr>
          <w:sz w:val="28"/>
          <w:szCs w:val="28"/>
        </w:rPr>
      </w:pPr>
      <w:bookmarkStart w:id="6" w:name="sub_1053"/>
      <w:bookmarkEnd w:id="5"/>
      <w:r w:rsidRPr="006B5ACB">
        <w:rPr>
          <w:sz w:val="28"/>
          <w:szCs w:val="28"/>
        </w:rPr>
        <w:t xml:space="preserve">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w:t>
      </w:r>
      <w:hyperlink w:anchor="sub_1047" w:history="1">
        <w:r w:rsidRPr="006B5ACB">
          <w:rPr>
            <w:sz w:val="28"/>
            <w:szCs w:val="28"/>
          </w:rPr>
          <w:t>пункте 47</w:t>
        </w:r>
      </w:hyperlink>
      <w:r w:rsidRPr="006B5ACB">
        <w:rPr>
          <w:sz w:val="28"/>
          <w:szCs w:val="28"/>
        </w:rPr>
        <w:t xml:space="preserve">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w:t>
      </w:r>
      <w:r w:rsidRPr="006B5ACB">
        <w:rPr>
          <w:sz w:val="28"/>
          <w:szCs w:val="28"/>
        </w:rPr>
        <w:lastRenderedPageBreak/>
        <w:t>помещения, составляет акт обследования и принимает соответствующее решение, которое доводит до заинтересованных лиц.</w:t>
      </w:r>
    </w:p>
    <w:p w:rsidR="00E138B3" w:rsidRPr="006B5ACB" w:rsidRDefault="00E138B3" w:rsidP="00E138B3">
      <w:pPr>
        <w:autoSpaceDE w:val="0"/>
        <w:autoSpaceDN w:val="0"/>
        <w:adjustRightInd w:val="0"/>
        <w:ind w:firstLine="720"/>
        <w:jc w:val="both"/>
        <w:rPr>
          <w:sz w:val="28"/>
          <w:szCs w:val="28"/>
        </w:rPr>
      </w:pPr>
      <w:bookmarkStart w:id="7" w:name="sub_1054"/>
      <w:bookmarkEnd w:id="6"/>
      <w:r w:rsidRPr="006B5ACB">
        <w:rPr>
          <w:sz w:val="28"/>
          <w:szCs w:val="28"/>
        </w:rPr>
        <w:t>Для инвалидов и других маломобильных групп населения, пользующихся в связи с заболеванием креслами-колясками, отдельные занимаемые ими жилые помещения (квартира, комната) по заявлению граждан и на основании представления соответствующих заболеванию медицинских документов могут быть признаны комиссией непригодными для проживания граждан и членов их семей. Комиссия оформляет в 3 экземплярах заключение о признании жилого помещения непригодным для проживания указанных граждан по форме согласно 1 и в 5-дневный срок направляет 1 экземпляр в соответствующий федеральный орган исполнительной власти, орган исполнительной власти субъекта Российской Федерации или орган местного самоуправления, второй экземпляр заявителю (третий экземпляр остается в деле, сформированном комиссией).</w:t>
      </w:r>
    </w:p>
    <w:bookmarkEnd w:id="7"/>
    <w:p w:rsidR="00E138B3" w:rsidRDefault="00E138B3" w:rsidP="00E138B3">
      <w:pPr>
        <w:autoSpaceDE w:val="0"/>
        <w:autoSpaceDN w:val="0"/>
        <w:adjustRightInd w:val="0"/>
        <w:ind w:firstLine="720"/>
        <w:jc w:val="both"/>
        <w:outlineLvl w:val="1"/>
        <w:rPr>
          <w:sz w:val="28"/>
          <w:szCs w:val="28"/>
        </w:rPr>
      </w:pPr>
      <w:r>
        <w:rPr>
          <w:sz w:val="28"/>
          <w:szCs w:val="28"/>
        </w:rPr>
        <w:t xml:space="preserve">На основании полученного заключения орган местного самоуправления принимает решение и издает распоряжение с указанием о дальнейшем использовании помещения, сроках отселения </w:t>
      </w:r>
      <w:r w:rsidRPr="00ED2D69">
        <w:rPr>
          <w:sz w:val="28"/>
          <w:szCs w:val="28"/>
        </w:rPr>
        <w:t>физических и юридических лиц</w:t>
      </w:r>
      <w:r>
        <w:rPr>
          <w:sz w:val="28"/>
          <w:szCs w:val="28"/>
        </w:rPr>
        <w:t xml:space="preserve">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E138B3" w:rsidRPr="006B5ACB" w:rsidRDefault="00E138B3" w:rsidP="00E138B3">
      <w:pPr>
        <w:autoSpaceDE w:val="0"/>
        <w:autoSpaceDN w:val="0"/>
        <w:adjustRightInd w:val="0"/>
        <w:ind w:firstLine="540"/>
        <w:jc w:val="both"/>
        <w:rPr>
          <w:sz w:val="28"/>
          <w:szCs w:val="28"/>
        </w:rPr>
      </w:pPr>
      <w:r w:rsidRPr="006B5ACB">
        <w:rPr>
          <w:sz w:val="28"/>
          <w:szCs w:val="28"/>
        </w:rPr>
        <w:t xml:space="preserve">2.4. 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Положении требованиям и принимает решения в течении 30 дней с даты регистрации в порядке, предусмотренном </w:t>
      </w:r>
      <w:hyperlink w:anchor="sub_1047" w:history="1">
        <w:r w:rsidRPr="006B5ACB">
          <w:rPr>
            <w:sz w:val="28"/>
            <w:szCs w:val="28"/>
          </w:rPr>
          <w:t>пунктом 47</w:t>
        </w:r>
      </w:hyperlink>
      <w:r w:rsidRPr="006B5ACB">
        <w:rPr>
          <w:sz w:val="28"/>
          <w:szCs w:val="28"/>
        </w:rPr>
        <w:t xml:space="preserve"> Положения (в виде заключения), указанное в </w:t>
      </w:r>
      <w:hyperlink w:anchor="Par111" w:history="1">
        <w:r w:rsidRPr="006B5ACB">
          <w:rPr>
            <w:sz w:val="28"/>
            <w:szCs w:val="28"/>
          </w:rPr>
          <w:t>пункте 2.3</w:t>
        </w:r>
      </w:hyperlink>
      <w:r w:rsidRPr="006B5ACB">
        <w:rPr>
          <w:sz w:val="28"/>
          <w:szCs w:val="28"/>
        </w:rPr>
        <w:t xml:space="preserve"> настоящего Регламента, либо решение о проведении дополнительного обследования оцениваемого помещения.</w:t>
      </w:r>
    </w:p>
    <w:p w:rsidR="00E138B3" w:rsidRPr="006B5ACB" w:rsidRDefault="00E138B3" w:rsidP="00E138B3">
      <w:pPr>
        <w:autoSpaceDE w:val="0"/>
        <w:autoSpaceDN w:val="0"/>
        <w:adjustRightInd w:val="0"/>
        <w:ind w:firstLine="540"/>
        <w:jc w:val="both"/>
        <w:rPr>
          <w:sz w:val="28"/>
          <w:szCs w:val="28"/>
        </w:rPr>
      </w:pPr>
      <w:r w:rsidRPr="006B5ACB">
        <w:rPr>
          <w:rFonts w:ascii="Arial" w:hAnsi="Arial" w:cs="Arial"/>
        </w:rPr>
        <w:t xml:space="preserve"> </w:t>
      </w:r>
      <w:r w:rsidRPr="006B5ACB">
        <w:rPr>
          <w:sz w:val="28"/>
          <w:szCs w:val="28"/>
        </w:rPr>
        <w:t>Процедура проведения оценки соответствия помещения установленным в Положении требованиям включает:</w:t>
      </w:r>
    </w:p>
    <w:p w:rsidR="00E138B3" w:rsidRPr="006B5ACB" w:rsidRDefault="00E138B3" w:rsidP="00E138B3">
      <w:pPr>
        <w:autoSpaceDE w:val="0"/>
        <w:autoSpaceDN w:val="0"/>
        <w:adjustRightInd w:val="0"/>
        <w:ind w:firstLine="720"/>
        <w:jc w:val="both"/>
        <w:rPr>
          <w:sz w:val="28"/>
          <w:szCs w:val="28"/>
        </w:rPr>
      </w:pPr>
      <w:bookmarkStart w:id="8" w:name="sub_10441"/>
      <w:r w:rsidRPr="006B5ACB">
        <w:rPr>
          <w:sz w:val="28"/>
          <w:szCs w:val="28"/>
        </w:rPr>
        <w:t>прием и рассмотрение заявления и прилагаемых к нему обосновывающих документов;</w:t>
      </w:r>
    </w:p>
    <w:p w:rsidR="00E138B3" w:rsidRPr="006B5ACB" w:rsidRDefault="00E138B3" w:rsidP="00E138B3">
      <w:pPr>
        <w:autoSpaceDE w:val="0"/>
        <w:autoSpaceDN w:val="0"/>
        <w:adjustRightInd w:val="0"/>
        <w:ind w:firstLine="720"/>
        <w:jc w:val="both"/>
        <w:rPr>
          <w:sz w:val="28"/>
          <w:szCs w:val="28"/>
        </w:rPr>
      </w:pPr>
      <w:bookmarkStart w:id="9" w:name="sub_10442"/>
      <w:bookmarkEnd w:id="8"/>
      <w:r w:rsidRPr="006B5ACB">
        <w:rPr>
          <w:sz w:val="28"/>
          <w:szCs w:val="28"/>
        </w:rPr>
        <w:t>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настоящем Положении требованиям;</w:t>
      </w:r>
    </w:p>
    <w:p w:rsidR="00E138B3" w:rsidRPr="006B5ACB" w:rsidRDefault="00E138B3" w:rsidP="00E138B3">
      <w:pPr>
        <w:autoSpaceDE w:val="0"/>
        <w:autoSpaceDN w:val="0"/>
        <w:adjustRightInd w:val="0"/>
        <w:ind w:firstLine="720"/>
        <w:jc w:val="both"/>
        <w:rPr>
          <w:sz w:val="28"/>
          <w:szCs w:val="28"/>
        </w:rPr>
      </w:pPr>
      <w:bookmarkStart w:id="10" w:name="sub_10443"/>
      <w:bookmarkEnd w:id="9"/>
      <w:r w:rsidRPr="006B5ACB">
        <w:rPr>
          <w:sz w:val="28"/>
          <w:szCs w:val="28"/>
        </w:rPr>
        <w:t xml:space="preserve">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w:t>
      </w:r>
      <w:r w:rsidRPr="006B5ACB">
        <w:rPr>
          <w:sz w:val="28"/>
          <w:szCs w:val="28"/>
        </w:rPr>
        <w:lastRenderedPageBreak/>
        <w:t>оценки возможности признания пригодным для проживания реконструированного ранее нежилого помещения;</w:t>
      </w:r>
    </w:p>
    <w:p w:rsidR="00E138B3" w:rsidRPr="006B5ACB" w:rsidRDefault="00E138B3" w:rsidP="00E138B3">
      <w:pPr>
        <w:autoSpaceDE w:val="0"/>
        <w:autoSpaceDN w:val="0"/>
        <w:adjustRightInd w:val="0"/>
        <w:ind w:firstLine="720"/>
        <w:jc w:val="both"/>
        <w:rPr>
          <w:sz w:val="28"/>
          <w:szCs w:val="28"/>
        </w:rPr>
      </w:pPr>
      <w:bookmarkStart w:id="11" w:name="sub_10444"/>
      <w:bookmarkEnd w:id="10"/>
      <w:r w:rsidRPr="006B5ACB">
        <w:rPr>
          <w:sz w:val="28"/>
          <w:szCs w:val="28"/>
        </w:rPr>
        <w:t>работу комиссии по оценке пригодности (непригодности) жилых помещений для постоянного проживания;</w:t>
      </w:r>
    </w:p>
    <w:p w:rsidR="00E138B3" w:rsidRPr="006B5ACB" w:rsidRDefault="00E138B3" w:rsidP="00E138B3">
      <w:pPr>
        <w:autoSpaceDE w:val="0"/>
        <w:autoSpaceDN w:val="0"/>
        <w:adjustRightInd w:val="0"/>
        <w:ind w:firstLine="720"/>
        <w:jc w:val="both"/>
        <w:rPr>
          <w:sz w:val="28"/>
          <w:szCs w:val="28"/>
        </w:rPr>
      </w:pPr>
      <w:bookmarkStart w:id="12" w:name="sub_10445"/>
      <w:bookmarkEnd w:id="11"/>
      <w:r w:rsidRPr="006B5ACB">
        <w:rPr>
          <w:sz w:val="28"/>
          <w:szCs w:val="28"/>
        </w:rPr>
        <w:t xml:space="preserve">составление комиссией заключения в порядке, предусмотренном </w:t>
      </w:r>
      <w:hyperlink w:anchor="sub_1047" w:history="1">
        <w:r w:rsidRPr="006B5ACB">
          <w:rPr>
            <w:sz w:val="28"/>
            <w:szCs w:val="28"/>
          </w:rPr>
          <w:t>пунктом 47</w:t>
        </w:r>
      </w:hyperlink>
      <w:r w:rsidRPr="006B5ACB">
        <w:rPr>
          <w:sz w:val="28"/>
          <w:szCs w:val="28"/>
        </w:rPr>
        <w:t xml:space="preserve"> Положения, по форме согласно </w:t>
      </w:r>
      <w:hyperlink w:anchor="sub_1100" w:history="1">
        <w:r w:rsidRPr="006B5ACB">
          <w:rPr>
            <w:sz w:val="28"/>
            <w:szCs w:val="28"/>
          </w:rPr>
          <w:t>приложению N 1</w:t>
        </w:r>
      </w:hyperlink>
      <w:r w:rsidRPr="006B5ACB">
        <w:rPr>
          <w:sz w:val="28"/>
          <w:szCs w:val="28"/>
        </w:rPr>
        <w:t xml:space="preserve"> (далее - заключение);</w:t>
      </w:r>
    </w:p>
    <w:p w:rsidR="00E138B3" w:rsidRPr="006B5ACB" w:rsidRDefault="00E138B3" w:rsidP="00E138B3">
      <w:pPr>
        <w:autoSpaceDE w:val="0"/>
        <w:autoSpaceDN w:val="0"/>
        <w:adjustRightInd w:val="0"/>
        <w:ind w:firstLine="720"/>
        <w:jc w:val="both"/>
        <w:rPr>
          <w:sz w:val="28"/>
          <w:szCs w:val="28"/>
        </w:rPr>
      </w:pPr>
      <w:bookmarkStart w:id="13" w:name="sub_10446"/>
      <w:bookmarkEnd w:id="12"/>
      <w:r w:rsidRPr="006B5ACB">
        <w:rPr>
          <w:sz w:val="28"/>
          <w:szCs w:val="28"/>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bookmarkEnd w:id="13"/>
    </w:p>
    <w:p w:rsidR="00E138B3" w:rsidRPr="00E55A16" w:rsidRDefault="00E138B3" w:rsidP="00E138B3">
      <w:pPr>
        <w:pStyle w:val="ConsPlusNormal"/>
        <w:ind w:firstLine="540"/>
        <w:jc w:val="both"/>
        <w:outlineLvl w:val="1"/>
        <w:rPr>
          <w:rFonts w:ascii="Times New Roman" w:hAnsi="Times New Roman" w:cs="Times New Roman"/>
          <w:sz w:val="28"/>
          <w:szCs w:val="28"/>
        </w:rPr>
      </w:pPr>
      <w:r w:rsidRPr="00E55A16">
        <w:rPr>
          <w:rFonts w:ascii="Times New Roman" w:hAnsi="Times New Roman" w:cs="Times New Roman"/>
          <w:sz w:val="28"/>
          <w:szCs w:val="28"/>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E138B3" w:rsidRPr="008A4E48" w:rsidRDefault="00E138B3" w:rsidP="00E138B3">
      <w:pPr>
        <w:ind w:firstLine="708"/>
        <w:jc w:val="both"/>
        <w:rPr>
          <w:sz w:val="28"/>
          <w:szCs w:val="28"/>
        </w:rPr>
      </w:pPr>
      <w:r>
        <w:rPr>
          <w:sz w:val="28"/>
          <w:szCs w:val="28"/>
        </w:rPr>
        <w:t xml:space="preserve">2.5. </w:t>
      </w:r>
      <w:r w:rsidRPr="008A4E48">
        <w:rPr>
          <w:sz w:val="28"/>
          <w:szCs w:val="28"/>
        </w:rPr>
        <w:t>Нормативные правовые акты, регулирующие отношения, возникающие в связи с предоставлением муниципальной услуги:</w:t>
      </w:r>
    </w:p>
    <w:p w:rsidR="00E138B3" w:rsidRPr="008A4E48" w:rsidRDefault="00E138B3" w:rsidP="00E138B3">
      <w:pPr>
        <w:autoSpaceDE w:val="0"/>
        <w:autoSpaceDN w:val="0"/>
        <w:adjustRightInd w:val="0"/>
        <w:ind w:firstLine="720"/>
        <w:jc w:val="both"/>
        <w:rPr>
          <w:iCs/>
          <w:sz w:val="28"/>
          <w:szCs w:val="28"/>
        </w:rPr>
      </w:pPr>
      <w:r>
        <w:rPr>
          <w:color w:val="000000"/>
          <w:sz w:val="28"/>
          <w:szCs w:val="28"/>
        </w:rPr>
        <w:t>Конституция</w:t>
      </w:r>
      <w:r w:rsidRPr="008A4E48">
        <w:rPr>
          <w:color w:val="000000"/>
          <w:sz w:val="28"/>
          <w:szCs w:val="28"/>
        </w:rPr>
        <w:t xml:space="preserve"> Российской Федерации (</w:t>
      </w:r>
      <w:r>
        <w:rPr>
          <w:color w:val="000000"/>
          <w:sz w:val="28"/>
          <w:szCs w:val="28"/>
        </w:rPr>
        <w:t>о</w:t>
      </w:r>
      <w:r w:rsidRPr="008A4E48">
        <w:rPr>
          <w:iCs/>
          <w:sz w:val="28"/>
          <w:szCs w:val="28"/>
        </w:rPr>
        <w:t xml:space="preserve">фициальный текст Конституции РФ с внесенными </w:t>
      </w:r>
      <w:r>
        <w:rPr>
          <w:iCs/>
          <w:sz w:val="28"/>
          <w:szCs w:val="28"/>
        </w:rPr>
        <w:t>в нее поправками от 30.12.2008 опубликован в «</w:t>
      </w:r>
      <w:r w:rsidRPr="008A4E48">
        <w:rPr>
          <w:iCs/>
          <w:sz w:val="28"/>
          <w:szCs w:val="28"/>
        </w:rPr>
        <w:t>Россий</w:t>
      </w:r>
      <w:r>
        <w:rPr>
          <w:iCs/>
          <w:sz w:val="28"/>
          <w:szCs w:val="28"/>
        </w:rPr>
        <w:t>ской  газете», №7, 21.01.2009</w:t>
      </w:r>
      <w:r w:rsidRPr="008A4E48">
        <w:rPr>
          <w:iCs/>
          <w:sz w:val="28"/>
          <w:szCs w:val="28"/>
        </w:rPr>
        <w:t>);</w:t>
      </w:r>
    </w:p>
    <w:p w:rsidR="00E138B3" w:rsidRDefault="00E138B3" w:rsidP="00E138B3">
      <w:pPr>
        <w:autoSpaceDE w:val="0"/>
        <w:autoSpaceDN w:val="0"/>
        <w:adjustRightInd w:val="0"/>
        <w:ind w:firstLine="720"/>
        <w:jc w:val="both"/>
        <w:rPr>
          <w:iCs/>
          <w:sz w:val="28"/>
          <w:szCs w:val="28"/>
        </w:rPr>
      </w:pPr>
      <w:r>
        <w:rPr>
          <w:color w:val="000000"/>
          <w:sz w:val="28"/>
          <w:szCs w:val="28"/>
        </w:rPr>
        <w:t>Жилищный</w:t>
      </w:r>
      <w:r w:rsidRPr="008A4E48">
        <w:rPr>
          <w:color w:val="000000"/>
          <w:sz w:val="28"/>
          <w:szCs w:val="28"/>
        </w:rPr>
        <w:t xml:space="preserve"> кодекс Российской Федерации (</w:t>
      </w:r>
      <w:r>
        <w:rPr>
          <w:color w:val="000000"/>
          <w:sz w:val="28"/>
          <w:szCs w:val="28"/>
        </w:rPr>
        <w:t>«</w:t>
      </w:r>
      <w:r>
        <w:rPr>
          <w:iCs/>
          <w:sz w:val="28"/>
          <w:szCs w:val="28"/>
        </w:rPr>
        <w:t>Собрание законодательства РФ»</w:t>
      </w:r>
      <w:r w:rsidRPr="008A4E48">
        <w:rPr>
          <w:iCs/>
          <w:sz w:val="28"/>
          <w:szCs w:val="28"/>
        </w:rPr>
        <w:t xml:space="preserve">, 03.01.2005, </w:t>
      </w:r>
      <w:r>
        <w:rPr>
          <w:iCs/>
          <w:sz w:val="28"/>
          <w:szCs w:val="28"/>
        </w:rPr>
        <w:t>№</w:t>
      </w:r>
      <w:r w:rsidRPr="008A4E48">
        <w:rPr>
          <w:iCs/>
          <w:sz w:val="28"/>
          <w:szCs w:val="28"/>
        </w:rPr>
        <w:t>1 (часть 1), ст. 14);</w:t>
      </w:r>
    </w:p>
    <w:p w:rsidR="00E138B3" w:rsidRPr="008A4E48" w:rsidRDefault="00E138B3" w:rsidP="00E138B3">
      <w:pPr>
        <w:autoSpaceDE w:val="0"/>
        <w:autoSpaceDN w:val="0"/>
        <w:adjustRightInd w:val="0"/>
        <w:ind w:firstLine="720"/>
        <w:jc w:val="both"/>
        <w:rPr>
          <w:iCs/>
          <w:sz w:val="28"/>
          <w:szCs w:val="28"/>
        </w:rPr>
      </w:pPr>
      <w:r>
        <w:rPr>
          <w:iCs/>
          <w:sz w:val="28"/>
          <w:szCs w:val="28"/>
        </w:rPr>
        <w:t>Градостроительный кодекс Российской Федерации («Российская газета», №290, 30.12.2004);</w:t>
      </w:r>
    </w:p>
    <w:p w:rsidR="00E138B3" w:rsidRPr="00581367" w:rsidRDefault="00E138B3" w:rsidP="00E138B3">
      <w:pPr>
        <w:autoSpaceDE w:val="0"/>
        <w:autoSpaceDN w:val="0"/>
        <w:adjustRightInd w:val="0"/>
        <w:ind w:firstLine="720"/>
        <w:jc w:val="both"/>
        <w:rPr>
          <w:color w:val="000000"/>
          <w:sz w:val="28"/>
          <w:szCs w:val="28"/>
        </w:rPr>
      </w:pPr>
      <w:r w:rsidRPr="008A4E48">
        <w:rPr>
          <w:color w:val="000000"/>
          <w:sz w:val="28"/>
          <w:szCs w:val="28"/>
        </w:rPr>
        <w:t>Федеральны</w:t>
      </w:r>
      <w:r>
        <w:rPr>
          <w:color w:val="000000"/>
          <w:sz w:val="28"/>
          <w:szCs w:val="28"/>
        </w:rPr>
        <w:t>й</w:t>
      </w:r>
      <w:r w:rsidRPr="008A4E48">
        <w:rPr>
          <w:color w:val="000000"/>
          <w:sz w:val="28"/>
          <w:szCs w:val="28"/>
        </w:rPr>
        <w:t xml:space="preserve"> закон от</w:t>
      </w:r>
      <w:r w:rsidRPr="008A4E48">
        <w:rPr>
          <w:sz w:val="28"/>
          <w:szCs w:val="28"/>
        </w:rPr>
        <w:t xml:space="preserve"> 06.10.2003 №131-ФЗ</w:t>
      </w:r>
      <w:r w:rsidRPr="008A4E48">
        <w:rPr>
          <w:color w:val="000000"/>
          <w:sz w:val="28"/>
          <w:szCs w:val="28"/>
        </w:rPr>
        <w:t xml:space="preserve"> «Об общих принципах орган</w:t>
      </w:r>
      <w:r w:rsidRPr="00581367">
        <w:rPr>
          <w:color w:val="000000"/>
          <w:sz w:val="28"/>
          <w:szCs w:val="28"/>
        </w:rPr>
        <w:t>изации местного самоуправления в Российской Федерации» (</w:t>
      </w:r>
      <w:r>
        <w:rPr>
          <w:color w:val="000000"/>
          <w:sz w:val="28"/>
          <w:szCs w:val="28"/>
        </w:rPr>
        <w:t>«</w:t>
      </w:r>
      <w:r w:rsidRPr="00581367">
        <w:rPr>
          <w:iCs/>
          <w:sz w:val="28"/>
          <w:szCs w:val="28"/>
        </w:rPr>
        <w:t>Собрание за</w:t>
      </w:r>
      <w:r>
        <w:rPr>
          <w:iCs/>
          <w:sz w:val="28"/>
          <w:szCs w:val="28"/>
        </w:rPr>
        <w:t>конодательства РФ», 06.10.2003, №</w:t>
      </w:r>
      <w:r w:rsidRPr="00581367">
        <w:rPr>
          <w:iCs/>
          <w:sz w:val="28"/>
          <w:szCs w:val="28"/>
        </w:rPr>
        <w:t>40, ст. 3822)</w:t>
      </w:r>
      <w:r w:rsidRPr="00581367">
        <w:rPr>
          <w:color w:val="000000"/>
          <w:sz w:val="28"/>
          <w:szCs w:val="28"/>
        </w:rPr>
        <w:t>;</w:t>
      </w:r>
    </w:p>
    <w:p w:rsidR="00E138B3" w:rsidRDefault="00E138B3" w:rsidP="00E138B3">
      <w:pPr>
        <w:autoSpaceDE w:val="0"/>
        <w:autoSpaceDN w:val="0"/>
        <w:adjustRightInd w:val="0"/>
        <w:ind w:firstLine="720"/>
        <w:jc w:val="both"/>
        <w:rPr>
          <w:iCs/>
          <w:sz w:val="28"/>
          <w:szCs w:val="28"/>
        </w:rPr>
      </w:pPr>
      <w:r>
        <w:rPr>
          <w:rStyle w:val="apple-style-span"/>
          <w:color w:val="000000"/>
          <w:sz w:val="28"/>
          <w:szCs w:val="28"/>
        </w:rPr>
        <w:t>Федеральный закон от 02.05.2006 №</w:t>
      </w:r>
      <w:r w:rsidRPr="00581367">
        <w:rPr>
          <w:rStyle w:val="apple-style-span"/>
          <w:color w:val="000000"/>
          <w:sz w:val="28"/>
          <w:szCs w:val="28"/>
        </w:rPr>
        <w:t>59-ФЗ «О порядке рассмотрения обращений граждан Российской Федерации»</w:t>
      </w:r>
      <w:r w:rsidRPr="00581367">
        <w:rPr>
          <w:iCs/>
          <w:sz w:val="28"/>
          <w:szCs w:val="28"/>
        </w:rPr>
        <w:t xml:space="preserve"> ("Россий</w:t>
      </w:r>
      <w:r>
        <w:rPr>
          <w:iCs/>
          <w:sz w:val="28"/>
          <w:szCs w:val="28"/>
        </w:rPr>
        <w:t>ская газета", N 95, 05.05.2006</w:t>
      </w:r>
      <w:r w:rsidRPr="00581367">
        <w:rPr>
          <w:iCs/>
          <w:sz w:val="28"/>
          <w:szCs w:val="28"/>
        </w:rPr>
        <w:t>);</w:t>
      </w:r>
    </w:p>
    <w:p w:rsidR="00E138B3" w:rsidRPr="00CC4CB9" w:rsidRDefault="00E138B3" w:rsidP="00E138B3">
      <w:pPr>
        <w:autoSpaceDE w:val="0"/>
        <w:autoSpaceDN w:val="0"/>
        <w:adjustRightInd w:val="0"/>
        <w:ind w:firstLine="720"/>
        <w:jc w:val="both"/>
        <w:rPr>
          <w:rStyle w:val="apple-style-span"/>
          <w:color w:val="000000"/>
          <w:sz w:val="28"/>
          <w:szCs w:val="28"/>
        </w:rPr>
      </w:pPr>
      <w:r w:rsidRPr="00CC4CB9">
        <w:rPr>
          <w:rStyle w:val="apple-style-span"/>
          <w:color w:val="000000"/>
          <w:sz w:val="28"/>
          <w:szCs w:val="28"/>
        </w:rPr>
        <w:t>Федеральный закон от 24.07.2006 №152-ФЗ «О персональных данных» («Российская газета», №165, 29.07.2006);</w:t>
      </w:r>
    </w:p>
    <w:p w:rsidR="00E138B3" w:rsidRDefault="00E138B3" w:rsidP="00E138B3">
      <w:pPr>
        <w:autoSpaceDE w:val="0"/>
        <w:autoSpaceDN w:val="0"/>
        <w:adjustRightInd w:val="0"/>
        <w:ind w:firstLine="720"/>
        <w:jc w:val="both"/>
        <w:rPr>
          <w:rStyle w:val="apple-style-span"/>
          <w:color w:val="000000"/>
          <w:sz w:val="28"/>
          <w:szCs w:val="28"/>
        </w:rPr>
      </w:pPr>
      <w:r w:rsidRPr="00CC4CB9">
        <w:rPr>
          <w:rStyle w:val="apple-style-span"/>
          <w:color w:val="000000"/>
          <w:sz w:val="28"/>
          <w:szCs w:val="28"/>
        </w:rPr>
        <w:t>Федеральный закон от 06.04.2011 №63-ФЗ «Об электронной подписи» («Российская газета», №75, 08.04.2011);</w:t>
      </w:r>
    </w:p>
    <w:p w:rsidR="00E138B3" w:rsidRPr="00581367" w:rsidRDefault="00E138B3" w:rsidP="00E138B3">
      <w:pPr>
        <w:autoSpaceDE w:val="0"/>
        <w:autoSpaceDN w:val="0"/>
        <w:adjustRightInd w:val="0"/>
        <w:ind w:firstLine="720"/>
        <w:jc w:val="both"/>
        <w:rPr>
          <w:sz w:val="28"/>
          <w:szCs w:val="28"/>
        </w:rPr>
      </w:pPr>
      <w:r w:rsidRPr="00581367">
        <w:rPr>
          <w:sz w:val="28"/>
          <w:szCs w:val="28"/>
        </w:rPr>
        <w:t>Постановление Правительства Российской Федерации от 28.0</w:t>
      </w:r>
      <w:r>
        <w:rPr>
          <w:sz w:val="28"/>
          <w:szCs w:val="28"/>
        </w:rPr>
        <w:t>1.2006     №47</w:t>
      </w:r>
      <w:r w:rsidRPr="00581367">
        <w:rPr>
          <w:sz w:val="28"/>
          <w:szCs w:val="28"/>
        </w:rPr>
        <w:t xml:space="preserve"> «Об утверждении </w:t>
      </w:r>
      <w:r>
        <w:rPr>
          <w:sz w:val="28"/>
          <w:szCs w:val="28"/>
        </w:rPr>
        <w:t xml:space="preserve">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Pr="00581367">
        <w:rPr>
          <w:sz w:val="28"/>
          <w:szCs w:val="28"/>
        </w:rPr>
        <w:t>(</w:t>
      </w:r>
      <w:r>
        <w:rPr>
          <w:sz w:val="28"/>
          <w:szCs w:val="28"/>
        </w:rPr>
        <w:t>«</w:t>
      </w:r>
      <w:r w:rsidRPr="00581367">
        <w:rPr>
          <w:iCs/>
          <w:sz w:val="28"/>
          <w:szCs w:val="28"/>
        </w:rPr>
        <w:t>Собрание за</w:t>
      </w:r>
      <w:r>
        <w:rPr>
          <w:iCs/>
          <w:sz w:val="28"/>
          <w:szCs w:val="28"/>
        </w:rPr>
        <w:t>конодательства РФ»</w:t>
      </w:r>
      <w:r w:rsidRPr="00581367">
        <w:rPr>
          <w:sz w:val="28"/>
          <w:szCs w:val="28"/>
        </w:rPr>
        <w:t xml:space="preserve">, </w:t>
      </w:r>
      <w:r>
        <w:rPr>
          <w:sz w:val="28"/>
          <w:szCs w:val="28"/>
        </w:rPr>
        <w:t>06.02.2006, №6, ст.702).</w:t>
      </w:r>
    </w:p>
    <w:p w:rsidR="00E138B3" w:rsidRDefault="00E138B3" w:rsidP="00E138B3">
      <w:pPr>
        <w:pStyle w:val="a4"/>
        <w:shd w:val="clear" w:color="auto" w:fill="FFFFFF"/>
        <w:spacing w:after="0" w:line="240" w:lineRule="auto"/>
        <w:ind w:firstLine="708"/>
        <w:jc w:val="both"/>
        <w:rPr>
          <w:color w:val="000000"/>
          <w:sz w:val="28"/>
          <w:szCs w:val="28"/>
        </w:rPr>
      </w:pPr>
      <w:r>
        <w:rPr>
          <w:color w:val="000000"/>
          <w:sz w:val="28"/>
          <w:szCs w:val="28"/>
        </w:rPr>
        <w:t>Устав муниципального образования г.</w:t>
      </w:r>
      <w:r w:rsidRPr="008946D6">
        <w:rPr>
          <w:color w:val="000000"/>
          <w:sz w:val="28"/>
          <w:szCs w:val="28"/>
        </w:rPr>
        <w:t>Владикавказ (Дзауджикау)</w:t>
      </w:r>
      <w:r>
        <w:rPr>
          <w:color w:val="000000"/>
          <w:sz w:val="28"/>
          <w:szCs w:val="28"/>
        </w:rPr>
        <w:t>.</w:t>
      </w:r>
    </w:p>
    <w:p w:rsidR="00E138B3" w:rsidRDefault="00E138B3" w:rsidP="00E138B3">
      <w:pPr>
        <w:autoSpaceDE w:val="0"/>
        <w:autoSpaceDN w:val="0"/>
        <w:adjustRightInd w:val="0"/>
        <w:ind w:firstLine="709"/>
        <w:jc w:val="both"/>
        <w:outlineLvl w:val="1"/>
        <w:rPr>
          <w:sz w:val="28"/>
          <w:szCs w:val="28"/>
        </w:rPr>
      </w:pPr>
      <w:r>
        <w:rPr>
          <w:color w:val="000000"/>
          <w:sz w:val="28"/>
          <w:szCs w:val="28"/>
        </w:rPr>
        <w:t xml:space="preserve">2.6. </w:t>
      </w:r>
      <w:r w:rsidRPr="0052170C">
        <w:rPr>
          <w:sz w:val="28"/>
          <w:szCs w:val="28"/>
        </w:rPr>
        <w:t xml:space="preserve">Для рассмотрения вопроса о пригодности (непригодности) помещения для проживания и признания многоквартирного дома аварийным </w:t>
      </w:r>
      <w:r>
        <w:rPr>
          <w:sz w:val="28"/>
          <w:szCs w:val="28"/>
        </w:rPr>
        <w:lastRenderedPageBreak/>
        <w:t xml:space="preserve">или подлежащим сносу в комиссию необходимо направить </w:t>
      </w:r>
      <w:r w:rsidRPr="0052170C">
        <w:rPr>
          <w:sz w:val="28"/>
          <w:szCs w:val="28"/>
        </w:rPr>
        <w:t>следующие документы:</w:t>
      </w:r>
    </w:p>
    <w:p w:rsidR="00E138B3" w:rsidRPr="005450D6" w:rsidRDefault="00E138B3" w:rsidP="00E138B3">
      <w:pPr>
        <w:autoSpaceDE w:val="0"/>
        <w:autoSpaceDN w:val="0"/>
        <w:adjustRightInd w:val="0"/>
        <w:ind w:firstLine="720"/>
        <w:jc w:val="both"/>
        <w:rPr>
          <w:rFonts w:ascii="Arial" w:hAnsi="Arial" w:cs="Arial"/>
        </w:rPr>
      </w:pPr>
      <w:r>
        <w:rPr>
          <w:sz w:val="28"/>
          <w:szCs w:val="28"/>
        </w:rPr>
        <w:t xml:space="preserve">а) </w:t>
      </w:r>
      <w:r w:rsidRPr="005450D6">
        <w:rPr>
          <w:sz w:val="28"/>
          <w:szCs w:val="28"/>
        </w:rPr>
        <w:t>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r>
        <w:rPr>
          <w:rFonts w:ascii="Arial" w:hAnsi="Arial" w:cs="Arial"/>
        </w:rPr>
        <w:t xml:space="preserve"> </w:t>
      </w:r>
      <w:r w:rsidRPr="000F2E63">
        <w:rPr>
          <w:color w:val="000000"/>
          <w:sz w:val="28"/>
          <w:szCs w:val="28"/>
        </w:rPr>
        <w:t xml:space="preserve">(Приложение </w:t>
      </w:r>
      <w:r>
        <w:rPr>
          <w:color w:val="000000"/>
          <w:sz w:val="28"/>
          <w:szCs w:val="28"/>
        </w:rPr>
        <w:t>№1</w:t>
      </w:r>
      <w:r w:rsidRPr="000F2E63">
        <w:rPr>
          <w:color w:val="000000"/>
          <w:sz w:val="28"/>
          <w:szCs w:val="28"/>
        </w:rPr>
        <w:t>)</w:t>
      </w:r>
      <w:r>
        <w:rPr>
          <w:color w:val="000000"/>
          <w:sz w:val="28"/>
          <w:szCs w:val="28"/>
        </w:rPr>
        <w:t>;</w:t>
      </w:r>
    </w:p>
    <w:p w:rsidR="00E138B3" w:rsidRDefault="00E138B3" w:rsidP="00E138B3">
      <w:pPr>
        <w:autoSpaceDE w:val="0"/>
        <w:autoSpaceDN w:val="0"/>
        <w:adjustRightInd w:val="0"/>
        <w:ind w:firstLine="540"/>
        <w:jc w:val="both"/>
        <w:outlineLvl w:val="1"/>
        <w:rPr>
          <w:sz w:val="28"/>
          <w:szCs w:val="28"/>
        </w:rPr>
      </w:pPr>
      <w:r>
        <w:rPr>
          <w:sz w:val="28"/>
          <w:szCs w:val="28"/>
        </w:rPr>
        <w:t xml:space="preserve">б) </w:t>
      </w:r>
      <w:r w:rsidRPr="00F55A0B">
        <w:rPr>
          <w:sz w:val="28"/>
          <w:szCs w:val="28"/>
        </w:rPr>
        <w:t>копии правоустанавливающих документов на жилое помещение</w:t>
      </w:r>
      <w:r>
        <w:rPr>
          <w:sz w:val="28"/>
          <w:szCs w:val="28"/>
        </w:rPr>
        <w:t>, право на которое не зарегистрировано в Едином государственном реестре прав на недвижимое имущество и сделок с ним</w:t>
      </w:r>
      <w:r w:rsidRPr="00F55A0B">
        <w:rPr>
          <w:sz w:val="28"/>
          <w:szCs w:val="28"/>
        </w:rPr>
        <w:t>;</w:t>
      </w:r>
    </w:p>
    <w:p w:rsidR="00E138B3" w:rsidRDefault="00E138B3" w:rsidP="00E138B3">
      <w:pPr>
        <w:autoSpaceDE w:val="0"/>
        <w:autoSpaceDN w:val="0"/>
        <w:adjustRightInd w:val="0"/>
        <w:ind w:firstLine="540"/>
        <w:jc w:val="both"/>
        <w:outlineLvl w:val="1"/>
        <w:rPr>
          <w:sz w:val="28"/>
          <w:szCs w:val="28"/>
        </w:rPr>
      </w:pPr>
      <w:r>
        <w:rPr>
          <w:sz w:val="28"/>
          <w:szCs w:val="28"/>
        </w:rPr>
        <w:t>план жилого помещения с его техническим паспортом;</w:t>
      </w:r>
    </w:p>
    <w:p w:rsidR="00E138B3" w:rsidRDefault="00E138B3" w:rsidP="00E138B3">
      <w:pPr>
        <w:autoSpaceDE w:val="0"/>
        <w:autoSpaceDN w:val="0"/>
        <w:adjustRightInd w:val="0"/>
        <w:ind w:firstLine="540"/>
        <w:jc w:val="both"/>
        <w:outlineLvl w:val="1"/>
        <w:rPr>
          <w:sz w:val="28"/>
          <w:szCs w:val="28"/>
        </w:rPr>
      </w:pPr>
      <w:r>
        <w:rPr>
          <w:sz w:val="28"/>
          <w:szCs w:val="28"/>
        </w:rPr>
        <w:t>для признания многоквартирного дома аварийным представляется заключение специализированной организации, проводящей обследование этого дома;</w:t>
      </w:r>
    </w:p>
    <w:p w:rsidR="00E138B3" w:rsidRDefault="00E138B3" w:rsidP="00E138B3">
      <w:pPr>
        <w:autoSpaceDE w:val="0"/>
        <w:autoSpaceDN w:val="0"/>
        <w:adjustRightInd w:val="0"/>
        <w:ind w:firstLine="540"/>
        <w:jc w:val="both"/>
        <w:outlineLvl w:val="1"/>
        <w:rPr>
          <w:sz w:val="28"/>
          <w:szCs w:val="28"/>
        </w:rPr>
      </w:pPr>
      <w:r>
        <w:rPr>
          <w:sz w:val="28"/>
          <w:szCs w:val="28"/>
        </w:rPr>
        <w:t>в) в отношении нежилого помещения для признания его дальнейшим жилым помещением-проект реконструкции нежилого помещения;</w:t>
      </w:r>
    </w:p>
    <w:p w:rsidR="00E138B3" w:rsidRDefault="00E138B3" w:rsidP="00E138B3">
      <w:pPr>
        <w:autoSpaceDE w:val="0"/>
        <w:autoSpaceDN w:val="0"/>
        <w:adjustRightInd w:val="0"/>
        <w:ind w:firstLine="540"/>
        <w:jc w:val="both"/>
        <w:outlineLvl w:val="1"/>
        <w:rPr>
          <w:sz w:val="28"/>
          <w:szCs w:val="28"/>
        </w:rPr>
      </w:pPr>
      <w:r>
        <w:rPr>
          <w:sz w:val="28"/>
          <w:szCs w:val="28"/>
        </w:rPr>
        <w:t xml:space="preserve">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 </w:t>
      </w:r>
    </w:p>
    <w:p w:rsidR="00E138B3" w:rsidRPr="00535BC8" w:rsidRDefault="00E138B3" w:rsidP="00E138B3">
      <w:pPr>
        <w:autoSpaceDE w:val="0"/>
        <w:autoSpaceDN w:val="0"/>
        <w:adjustRightInd w:val="0"/>
        <w:ind w:firstLine="540"/>
        <w:jc w:val="both"/>
        <w:outlineLvl w:val="1"/>
        <w:rPr>
          <w:sz w:val="28"/>
          <w:szCs w:val="28"/>
        </w:rPr>
      </w:pPr>
      <w:r>
        <w:rPr>
          <w:sz w:val="28"/>
          <w:szCs w:val="28"/>
        </w:rPr>
        <w:t xml:space="preserve">д) </w:t>
      </w:r>
      <w:r w:rsidRPr="00535BC8">
        <w:rPr>
          <w:sz w:val="28"/>
          <w:szCs w:val="28"/>
        </w:rPr>
        <w:t xml:space="preserve">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w:t>
      </w:r>
      <w:hyperlink r:id="rId8" w:history="1">
        <w:r w:rsidRPr="00535BC8">
          <w:rPr>
            <w:rStyle w:val="af2"/>
            <w:rFonts w:cs="Arial"/>
            <w:sz w:val="28"/>
            <w:szCs w:val="28"/>
          </w:rPr>
          <w:t>Постановлении</w:t>
        </w:r>
      </w:hyperlink>
      <w:r w:rsidRPr="00535BC8">
        <w:rPr>
          <w:sz w:val="28"/>
          <w:szCs w:val="28"/>
        </w:rPr>
        <w:t xml:space="preserve">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требованиям";</w:t>
      </w:r>
    </w:p>
    <w:p w:rsidR="00E138B3" w:rsidRDefault="00E138B3" w:rsidP="00E138B3">
      <w:pPr>
        <w:autoSpaceDE w:val="0"/>
        <w:autoSpaceDN w:val="0"/>
        <w:adjustRightInd w:val="0"/>
        <w:ind w:firstLine="540"/>
        <w:jc w:val="both"/>
        <w:outlineLvl w:val="1"/>
        <w:rPr>
          <w:sz w:val="28"/>
          <w:szCs w:val="28"/>
        </w:rPr>
      </w:pPr>
      <w:r>
        <w:rPr>
          <w:sz w:val="28"/>
          <w:szCs w:val="28"/>
        </w:rPr>
        <w:t>е) по усмотрению заявителя также могут быть представлены заявления, письма, жалобы граждан на неудовлетворительные условия проживания.</w:t>
      </w:r>
    </w:p>
    <w:p w:rsidR="00E138B3" w:rsidRPr="00E446D6" w:rsidRDefault="00E138B3" w:rsidP="00E138B3">
      <w:pPr>
        <w:autoSpaceDE w:val="0"/>
        <w:autoSpaceDN w:val="0"/>
        <w:adjustRightInd w:val="0"/>
        <w:ind w:firstLine="720"/>
        <w:jc w:val="both"/>
        <w:rPr>
          <w:sz w:val="28"/>
          <w:szCs w:val="28"/>
        </w:rPr>
      </w:pPr>
      <w:r w:rsidRPr="00E446D6">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rsidR="00E138B3" w:rsidRPr="00E446D6" w:rsidRDefault="00E138B3" w:rsidP="00E138B3">
      <w:pPr>
        <w:autoSpaceDE w:val="0"/>
        <w:autoSpaceDN w:val="0"/>
        <w:adjustRightInd w:val="0"/>
        <w:ind w:firstLine="720"/>
        <w:jc w:val="both"/>
        <w:rPr>
          <w:sz w:val="28"/>
          <w:szCs w:val="28"/>
        </w:rPr>
      </w:pPr>
      <w:r w:rsidRPr="00E446D6">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E138B3" w:rsidRPr="00E446D6" w:rsidRDefault="00E138B3" w:rsidP="00E138B3">
      <w:pPr>
        <w:autoSpaceDE w:val="0"/>
        <w:autoSpaceDN w:val="0"/>
        <w:adjustRightInd w:val="0"/>
        <w:ind w:firstLine="720"/>
        <w:jc w:val="both"/>
        <w:rPr>
          <w:sz w:val="28"/>
          <w:szCs w:val="28"/>
        </w:rPr>
      </w:pPr>
      <w:r w:rsidRPr="00E446D6">
        <w:rPr>
          <w:sz w:val="28"/>
          <w:szCs w:val="28"/>
        </w:rPr>
        <w:lastRenderedPageBreak/>
        <w:t xml:space="preserve">Заявитель вправе представить в комиссию указанные в </w:t>
      </w:r>
      <w:hyperlink r:id="rId9" w:history="1">
        <w:r w:rsidRPr="00E446D6">
          <w:rPr>
            <w:sz w:val="28"/>
            <w:szCs w:val="28"/>
          </w:rPr>
          <w:t>пункте 45.2</w:t>
        </w:r>
      </w:hyperlink>
      <w:r w:rsidRPr="00E446D6">
        <w:rPr>
          <w:sz w:val="28"/>
          <w:szCs w:val="28"/>
        </w:rPr>
        <w:t xml:space="preserve"> Положения документы и информацию по своей инициативе.</w:t>
      </w:r>
    </w:p>
    <w:p w:rsidR="00E138B3" w:rsidRPr="00E446D6" w:rsidRDefault="00E138B3" w:rsidP="00E138B3">
      <w:pPr>
        <w:autoSpaceDE w:val="0"/>
        <w:autoSpaceDN w:val="0"/>
        <w:adjustRightInd w:val="0"/>
        <w:ind w:firstLine="540"/>
        <w:jc w:val="both"/>
        <w:outlineLvl w:val="1"/>
        <w:rPr>
          <w:sz w:val="28"/>
          <w:szCs w:val="28"/>
        </w:rPr>
      </w:pPr>
      <w:r w:rsidRPr="00E446D6">
        <w:rPr>
          <w:sz w:val="28"/>
          <w:szCs w:val="28"/>
        </w:rPr>
        <w:t>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п.2.6. настоящего Регламента.</w:t>
      </w:r>
    </w:p>
    <w:p w:rsidR="00E138B3" w:rsidRDefault="00E138B3" w:rsidP="00E138B3">
      <w:pPr>
        <w:shd w:val="clear" w:color="auto" w:fill="FFFFFF"/>
        <w:ind w:firstLine="708"/>
        <w:jc w:val="both"/>
        <w:rPr>
          <w:color w:val="000000"/>
          <w:sz w:val="28"/>
          <w:szCs w:val="28"/>
        </w:rPr>
      </w:pPr>
      <w:r>
        <w:rPr>
          <w:color w:val="000000"/>
          <w:sz w:val="28"/>
          <w:szCs w:val="28"/>
        </w:rPr>
        <w:t xml:space="preserve">2.6.1. Непосредственно заявителем </w:t>
      </w:r>
      <w:r w:rsidRPr="000F2E63">
        <w:rPr>
          <w:color w:val="000000"/>
          <w:sz w:val="28"/>
          <w:szCs w:val="28"/>
        </w:rPr>
        <w:t>представля</w:t>
      </w:r>
      <w:r>
        <w:rPr>
          <w:color w:val="000000"/>
          <w:sz w:val="28"/>
          <w:szCs w:val="28"/>
        </w:rPr>
        <w:t>ю</w:t>
      </w:r>
      <w:r w:rsidRPr="000F2E63">
        <w:rPr>
          <w:color w:val="000000"/>
          <w:sz w:val="28"/>
          <w:szCs w:val="28"/>
        </w:rPr>
        <w:t>тся:</w:t>
      </w:r>
    </w:p>
    <w:p w:rsidR="00E138B3" w:rsidRDefault="00E138B3" w:rsidP="00E138B3">
      <w:pPr>
        <w:autoSpaceDE w:val="0"/>
        <w:autoSpaceDN w:val="0"/>
        <w:adjustRightInd w:val="0"/>
        <w:ind w:firstLine="540"/>
        <w:jc w:val="both"/>
        <w:outlineLvl w:val="1"/>
        <w:rPr>
          <w:color w:val="000000"/>
          <w:sz w:val="28"/>
          <w:szCs w:val="28"/>
        </w:rPr>
      </w:pPr>
      <w:r>
        <w:rPr>
          <w:sz w:val="28"/>
          <w:szCs w:val="28"/>
        </w:rPr>
        <w:t xml:space="preserve">а) </w:t>
      </w:r>
      <w:r w:rsidRPr="004474A4">
        <w:rPr>
          <w:sz w:val="28"/>
          <w:szCs w:val="28"/>
        </w:rPr>
        <w:t>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r>
        <w:rPr>
          <w:sz w:val="28"/>
          <w:szCs w:val="28"/>
        </w:rPr>
        <w:t xml:space="preserve"> </w:t>
      </w:r>
      <w:r w:rsidRPr="000F2E63">
        <w:rPr>
          <w:color w:val="000000"/>
          <w:sz w:val="28"/>
          <w:szCs w:val="28"/>
        </w:rPr>
        <w:t xml:space="preserve">(Приложение </w:t>
      </w:r>
      <w:r>
        <w:rPr>
          <w:color w:val="000000"/>
          <w:sz w:val="28"/>
          <w:szCs w:val="28"/>
        </w:rPr>
        <w:t>№1</w:t>
      </w:r>
      <w:r w:rsidRPr="000F2E63">
        <w:rPr>
          <w:color w:val="000000"/>
          <w:sz w:val="28"/>
          <w:szCs w:val="28"/>
        </w:rPr>
        <w:t>)</w:t>
      </w:r>
      <w:r>
        <w:rPr>
          <w:color w:val="000000"/>
          <w:sz w:val="28"/>
          <w:szCs w:val="28"/>
        </w:rPr>
        <w:t>;</w:t>
      </w:r>
    </w:p>
    <w:p w:rsidR="00E138B3" w:rsidRDefault="00E138B3" w:rsidP="00E138B3">
      <w:pPr>
        <w:autoSpaceDE w:val="0"/>
        <w:autoSpaceDN w:val="0"/>
        <w:adjustRightInd w:val="0"/>
        <w:ind w:firstLine="540"/>
        <w:jc w:val="both"/>
        <w:outlineLvl w:val="1"/>
        <w:rPr>
          <w:sz w:val="28"/>
          <w:szCs w:val="28"/>
        </w:rPr>
      </w:pPr>
      <w:r>
        <w:rPr>
          <w:sz w:val="28"/>
          <w:szCs w:val="28"/>
        </w:rPr>
        <w:t>б) копии правоустанавливающих документов на жилое помещение, ес</w:t>
      </w:r>
      <w:r w:rsidRPr="00581367">
        <w:rPr>
          <w:sz w:val="28"/>
          <w:szCs w:val="28"/>
        </w:rPr>
        <w:t xml:space="preserve">ли право </w:t>
      </w:r>
      <w:r>
        <w:rPr>
          <w:sz w:val="28"/>
          <w:szCs w:val="28"/>
        </w:rPr>
        <w:t xml:space="preserve">на него </w:t>
      </w:r>
      <w:r w:rsidRPr="00581367">
        <w:rPr>
          <w:sz w:val="28"/>
          <w:szCs w:val="28"/>
        </w:rPr>
        <w:t>не зарегистрировано в Едином государственном реестре прав на недвижимое имущество и сделок с ним</w:t>
      </w:r>
      <w:r>
        <w:rPr>
          <w:sz w:val="28"/>
          <w:szCs w:val="28"/>
        </w:rPr>
        <w:t>;</w:t>
      </w:r>
    </w:p>
    <w:p w:rsidR="00E138B3" w:rsidRDefault="00E138B3" w:rsidP="00E138B3">
      <w:pPr>
        <w:autoSpaceDE w:val="0"/>
        <w:autoSpaceDN w:val="0"/>
        <w:adjustRightInd w:val="0"/>
        <w:ind w:firstLine="540"/>
        <w:jc w:val="both"/>
        <w:outlineLvl w:val="1"/>
        <w:rPr>
          <w:sz w:val="28"/>
          <w:szCs w:val="28"/>
        </w:rPr>
      </w:pPr>
      <w:r>
        <w:rPr>
          <w:sz w:val="28"/>
          <w:szCs w:val="28"/>
        </w:rPr>
        <w:t xml:space="preserve">в) </w:t>
      </w:r>
      <w:r w:rsidRPr="004474A4">
        <w:rPr>
          <w:sz w:val="28"/>
          <w:szCs w:val="28"/>
        </w:rPr>
        <w:t>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E138B3" w:rsidRPr="006B5A8A" w:rsidRDefault="00E138B3" w:rsidP="00E138B3">
      <w:pPr>
        <w:autoSpaceDE w:val="0"/>
        <w:autoSpaceDN w:val="0"/>
        <w:adjustRightInd w:val="0"/>
        <w:ind w:firstLine="540"/>
        <w:jc w:val="both"/>
        <w:outlineLvl w:val="1"/>
        <w:rPr>
          <w:sz w:val="28"/>
          <w:szCs w:val="28"/>
        </w:rPr>
      </w:pPr>
      <w:r>
        <w:rPr>
          <w:sz w:val="28"/>
          <w:szCs w:val="28"/>
        </w:rPr>
        <w:t xml:space="preserve">г) </w:t>
      </w:r>
      <w:r w:rsidRPr="006B5A8A">
        <w:rPr>
          <w:sz w:val="28"/>
          <w:szCs w:val="28"/>
        </w:rPr>
        <w:t>в отношении нежилого помещения для признания его в дальнейшем жилым помещением – проект реконструкции нежилого помещения;</w:t>
      </w:r>
    </w:p>
    <w:p w:rsidR="00E138B3" w:rsidRPr="00535BC8" w:rsidRDefault="00E138B3" w:rsidP="00E138B3">
      <w:pPr>
        <w:autoSpaceDE w:val="0"/>
        <w:autoSpaceDN w:val="0"/>
        <w:adjustRightInd w:val="0"/>
        <w:ind w:firstLine="540"/>
        <w:jc w:val="both"/>
        <w:outlineLvl w:val="1"/>
        <w:rPr>
          <w:sz w:val="28"/>
          <w:szCs w:val="28"/>
        </w:rPr>
      </w:pPr>
      <w:r>
        <w:rPr>
          <w:sz w:val="28"/>
          <w:szCs w:val="28"/>
        </w:rPr>
        <w:t xml:space="preserve">д) </w:t>
      </w:r>
      <w:r w:rsidRPr="00535BC8">
        <w:rPr>
          <w:sz w:val="28"/>
          <w:szCs w:val="28"/>
        </w:rPr>
        <w:t xml:space="preserve">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w:t>
      </w:r>
      <w:hyperlink r:id="rId10" w:history="1">
        <w:r w:rsidRPr="00535BC8">
          <w:rPr>
            <w:rStyle w:val="af2"/>
            <w:rFonts w:cs="Arial"/>
            <w:sz w:val="28"/>
            <w:szCs w:val="28"/>
          </w:rPr>
          <w:t>Постановлении</w:t>
        </w:r>
      </w:hyperlink>
      <w:r w:rsidRPr="00535BC8">
        <w:rPr>
          <w:sz w:val="28"/>
          <w:szCs w:val="28"/>
        </w:rPr>
        <w:t xml:space="preserve">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требованиям";</w:t>
      </w:r>
    </w:p>
    <w:p w:rsidR="00E138B3" w:rsidRDefault="00E138B3" w:rsidP="00E138B3">
      <w:pPr>
        <w:autoSpaceDE w:val="0"/>
        <w:autoSpaceDN w:val="0"/>
        <w:adjustRightInd w:val="0"/>
        <w:ind w:firstLine="540"/>
        <w:jc w:val="both"/>
        <w:outlineLvl w:val="1"/>
        <w:rPr>
          <w:sz w:val="28"/>
          <w:szCs w:val="28"/>
        </w:rPr>
      </w:pPr>
      <w:r>
        <w:rPr>
          <w:sz w:val="28"/>
          <w:szCs w:val="28"/>
        </w:rPr>
        <w:t xml:space="preserve">е) </w:t>
      </w:r>
      <w:r w:rsidRPr="004474A4">
        <w:rPr>
          <w:sz w:val="28"/>
          <w:szCs w:val="28"/>
        </w:rPr>
        <w:t>заявления, письма, жалобы граждан на неудовлетворительные условия проживания - по усмотрению заявителя.</w:t>
      </w:r>
    </w:p>
    <w:p w:rsidR="00E138B3" w:rsidRPr="004474A4" w:rsidRDefault="00E138B3" w:rsidP="00E138B3">
      <w:pPr>
        <w:autoSpaceDE w:val="0"/>
        <w:autoSpaceDN w:val="0"/>
        <w:adjustRightInd w:val="0"/>
        <w:ind w:firstLine="720"/>
        <w:jc w:val="both"/>
        <w:rPr>
          <w:sz w:val="28"/>
          <w:szCs w:val="28"/>
        </w:rPr>
      </w:pPr>
      <w:r w:rsidRPr="004474A4">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rsidR="00E138B3" w:rsidRPr="004474A4" w:rsidRDefault="00E138B3" w:rsidP="00E138B3">
      <w:pPr>
        <w:autoSpaceDE w:val="0"/>
        <w:autoSpaceDN w:val="0"/>
        <w:adjustRightInd w:val="0"/>
        <w:ind w:firstLine="720"/>
        <w:jc w:val="both"/>
        <w:rPr>
          <w:sz w:val="28"/>
          <w:szCs w:val="28"/>
        </w:rPr>
      </w:pPr>
      <w:r w:rsidRPr="004474A4">
        <w:rPr>
          <w:sz w:val="28"/>
          <w:szCs w:val="28"/>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w:t>
      </w:r>
      <w:r w:rsidRPr="004474A4">
        <w:rPr>
          <w:sz w:val="28"/>
          <w:szCs w:val="28"/>
        </w:rPr>
        <w:lastRenderedPageBreak/>
        <w:t>Российской Федерации для подписания таких документов не установлен иной вид электронной подписи).</w:t>
      </w:r>
    </w:p>
    <w:p w:rsidR="00E138B3" w:rsidRPr="004474A4" w:rsidRDefault="00E138B3" w:rsidP="00E138B3">
      <w:pPr>
        <w:autoSpaceDE w:val="0"/>
        <w:autoSpaceDN w:val="0"/>
        <w:adjustRightInd w:val="0"/>
        <w:ind w:firstLine="720"/>
        <w:jc w:val="both"/>
        <w:rPr>
          <w:sz w:val="28"/>
          <w:szCs w:val="28"/>
        </w:rPr>
      </w:pPr>
      <w:r w:rsidRPr="004474A4">
        <w:rPr>
          <w:sz w:val="28"/>
          <w:szCs w:val="28"/>
        </w:rPr>
        <w:t xml:space="preserve">Заявитель вправе представить в комиссию указанные в </w:t>
      </w:r>
      <w:hyperlink r:id="rId11" w:history="1">
        <w:r w:rsidRPr="004474A4">
          <w:rPr>
            <w:sz w:val="28"/>
            <w:szCs w:val="28"/>
          </w:rPr>
          <w:t>пункте 45.2</w:t>
        </w:r>
      </w:hyperlink>
      <w:r w:rsidRPr="004474A4">
        <w:rPr>
          <w:sz w:val="28"/>
          <w:szCs w:val="28"/>
        </w:rPr>
        <w:t xml:space="preserve"> Положения документы и информацию по своей инициативе.</w:t>
      </w:r>
    </w:p>
    <w:p w:rsidR="00E138B3" w:rsidRDefault="00E138B3" w:rsidP="00E138B3">
      <w:pPr>
        <w:autoSpaceDE w:val="0"/>
        <w:autoSpaceDN w:val="0"/>
        <w:adjustRightInd w:val="0"/>
        <w:ind w:firstLine="720"/>
        <w:jc w:val="both"/>
        <w:rPr>
          <w:sz w:val="28"/>
          <w:szCs w:val="28"/>
        </w:rPr>
      </w:pPr>
      <w:r w:rsidRPr="004474A4">
        <w:rPr>
          <w:sz w:val="28"/>
          <w:szCs w:val="28"/>
        </w:rPr>
        <w:t>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п.2.6.</w:t>
      </w:r>
      <w:r>
        <w:rPr>
          <w:sz w:val="28"/>
          <w:szCs w:val="28"/>
        </w:rPr>
        <w:t>1</w:t>
      </w:r>
      <w:r w:rsidRPr="004474A4">
        <w:rPr>
          <w:sz w:val="28"/>
          <w:szCs w:val="28"/>
        </w:rPr>
        <w:t xml:space="preserve"> настоящего Регламента.</w:t>
      </w:r>
    </w:p>
    <w:p w:rsidR="00E138B3" w:rsidRPr="004474A4" w:rsidRDefault="00E138B3" w:rsidP="00E138B3">
      <w:pPr>
        <w:autoSpaceDE w:val="0"/>
        <w:autoSpaceDN w:val="0"/>
        <w:adjustRightInd w:val="0"/>
        <w:ind w:firstLine="708"/>
        <w:jc w:val="both"/>
        <w:rPr>
          <w:sz w:val="28"/>
          <w:szCs w:val="28"/>
        </w:rPr>
      </w:pPr>
      <w:r w:rsidRPr="004474A4">
        <w:rPr>
          <w:sz w:val="28"/>
          <w:szCs w:val="28"/>
        </w:rPr>
        <w:t>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E138B3" w:rsidRPr="004474A4" w:rsidRDefault="00E138B3" w:rsidP="00E138B3">
      <w:pPr>
        <w:autoSpaceDE w:val="0"/>
        <w:autoSpaceDN w:val="0"/>
        <w:adjustRightInd w:val="0"/>
        <w:ind w:firstLine="720"/>
        <w:jc w:val="both"/>
        <w:rPr>
          <w:sz w:val="28"/>
          <w:szCs w:val="28"/>
        </w:rPr>
      </w:pPr>
      <w:bookmarkStart w:id="14" w:name="sub_14521"/>
      <w:r w:rsidRPr="004474A4">
        <w:rPr>
          <w:sz w:val="28"/>
          <w:szCs w:val="28"/>
        </w:rPr>
        <w:t>а) сведения из Единого государственного реестра прав на недвижимое имущество и сделок с ним о правах на жилое помещение;</w:t>
      </w:r>
    </w:p>
    <w:p w:rsidR="00E138B3" w:rsidRDefault="00E138B3" w:rsidP="00E138B3">
      <w:pPr>
        <w:autoSpaceDE w:val="0"/>
        <w:autoSpaceDN w:val="0"/>
        <w:adjustRightInd w:val="0"/>
        <w:ind w:firstLine="720"/>
        <w:jc w:val="both"/>
        <w:rPr>
          <w:sz w:val="28"/>
          <w:szCs w:val="28"/>
        </w:rPr>
      </w:pPr>
      <w:bookmarkStart w:id="15" w:name="sub_14522"/>
      <w:bookmarkEnd w:id="14"/>
      <w:r w:rsidRPr="004474A4">
        <w:rPr>
          <w:sz w:val="28"/>
          <w:szCs w:val="28"/>
        </w:rPr>
        <w:t>б) технический паспорт жилого помещения;</w:t>
      </w:r>
      <w:bookmarkStart w:id="16" w:name="sub_14523"/>
      <w:bookmarkEnd w:id="15"/>
    </w:p>
    <w:p w:rsidR="00E138B3" w:rsidRPr="004474A4" w:rsidRDefault="00E138B3" w:rsidP="00E138B3">
      <w:pPr>
        <w:autoSpaceDE w:val="0"/>
        <w:autoSpaceDN w:val="0"/>
        <w:adjustRightInd w:val="0"/>
        <w:ind w:firstLine="720"/>
        <w:jc w:val="both"/>
        <w:rPr>
          <w:sz w:val="28"/>
          <w:szCs w:val="28"/>
        </w:rPr>
      </w:pPr>
      <w:r w:rsidRPr="004474A4">
        <w:rPr>
          <w:sz w:val="28"/>
          <w:szCs w:val="28"/>
        </w:rPr>
        <w:t>в) заключения (акты) соответствующих органов государственного надзора (контроля) в случае, если представление указанных документов в соответствии с п.2.4. настоящего Регламента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bookmarkEnd w:id="16"/>
    <w:p w:rsidR="00E138B3" w:rsidRPr="004474A4" w:rsidRDefault="00E138B3" w:rsidP="00E138B3">
      <w:pPr>
        <w:autoSpaceDE w:val="0"/>
        <w:autoSpaceDN w:val="0"/>
        <w:adjustRightInd w:val="0"/>
        <w:ind w:firstLine="720"/>
        <w:jc w:val="both"/>
        <w:rPr>
          <w:sz w:val="28"/>
          <w:szCs w:val="28"/>
        </w:rPr>
      </w:pPr>
      <w:r w:rsidRPr="004474A4">
        <w:rPr>
          <w:sz w:val="28"/>
          <w:szCs w:val="28"/>
        </w:rPr>
        <w:t>Комиссия вправе запрашивать эти документы в органах государственного надзора (контроля), указанных в</w:t>
      </w:r>
      <w:r>
        <w:rPr>
          <w:sz w:val="28"/>
          <w:szCs w:val="28"/>
        </w:rPr>
        <w:t xml:space="preserve"> </w:t>
      </w:r>
      <w:r w:rsidRPr="004474A4">
        <w:rPr>
          <w:sz w:val="28"/>
          <w:szCs w:val="28"/>
        </w:rPr>
        <w:t>7 Положения.</w:t>
      </w:r>
    </w:p>
    <w:p w:rsidR="00E138B3" w:rsidRPr="004474A4" w:rsidRDefault="00E138B3" w:rsidP="00E138B3">
      <w:pPr>
        <w:autoSpaceDE w:val="0"/>
        <w:autoSpaceDN w:val="0"/>
        <w:adjustRightInd w:val="0"/>
        <w:ind w:firstLine="720"/>
        <w:jc w:val="both"/>
        <w:rPr>
          <w:sz w:val="28"/>
          <w:szCs w:val="28"/>
        </w:rPr>
      </w:pPr>
      <w:r w:rsidRPr="004474A4">
        <w:rPr>
          <w:sz w:val="28"/>
          <w:szCs w:val="28"/>
        </w:rPr>
        <w:t>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E138B3" w:rsidRPr="004474A4" w:rsidRDefault="00E138B3" w:rsidP="00E138B3">
      <w:pPr>
        <w:autoSpaceDE w:val="0"/>
        <w:autoSpaceDN w:val="0"/>
        <w:adjustRightInd w:val="0"/>
        <w:ind w:firstLine="720"/>
        <w:jc w:val="both"/>
        <w:rPr>
          <w:sz w:val="28"/>
          <w:szCs w:val="28"/>
        </w:rPr>
      </w:pPr>
      <w:r w:rsidRPr="004474A4">
        <w:rPr>
          <w:sz w:val="28"/>
          <w:szCs w:val="28"/>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E138B3" w:rsidRDefault="00E138B3" w:rsidP="00E138B3">
      <w:pPr>
        <w:autoSpaceDE w:val="0"/>
        <w:autoSpaceDN w:val="0"/>
        <w:adjustRightInd w:val="0"/>
        <w:ind w:firstLine="720"/>
        <w:jc w:val="both"/>
        <w:rPr>
          <w:sz w:val="28"/>
          <w:szCs w:val="28"/>
        </w:rPr>
      </w:pPr>
      <w:r w:rsidRPr="004474A4">
        <w:rPr>
          <w:sz w:val="28"/>
          <w:szCs w:val="28"/>
        </w:rPr>
        <w:t xml:space="preserve">В случае если уполномоченные представители не принимали участие в работе комиссии (при условии соблюдения установленного настоящим </w:t>
      </w:r>
      <w:r w:rsidRPr="004474A4">
        <w:rPr>
          <w:sz w:val="28"/>
          <w:szCs w:val="28"/>
        </w:rPr>
        <w:lastRenderedPageBreak/>
        <w:t>пунктом порядка уведомления о дате начала работы комиссии), комиссия принимает решение в отсутствие указанных представителей.</w:t>
      </w:r>
    </w:p>
    <w:p w:rsidR="00E138B3" w:rsidRPr="00114B83" w:rsidRDefault="00E138B3" w:rsidP="00E138B3">
      <w:pPr>
        <w:autoSpaceDE w:val="0"/>
        <w:autoSpaceDN w:val="0"/>
        <w:adjustRightInd w:val="0"/>
        <w:ind w:firstLine="720"/>
        <w:jc w:val="both"/>
        <w:rPr>
          <w:sz w:val="28"/>
          <w:szCs w:val="28"/>
        </w:rPr>
      </w:pPr>
      <w:r w:rsidRPr="00CC4CB9">
        <w:rPr>
          <w:sz w:val="28"/>
          <w:szCs w:val="28"/>
        </w:rPr>
        <w:t xml:space="preserve">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предоставляющую муниципальную услугу </w:t>
      </w:r>
      <w:r w:rsidRPr="003636DC">
        <w:rPr>
          <w:sz w:val="28"/>
          <w:szCs w:val="28"/>
        </w:rPr>
        <w:t>(Приложение №4). Указанные</w:t>
      </w:r>
      <w:r w:rsidRPr="00612368">
        <w:rPr>
          <w:sz w:val="28"/>
          <w:szCs w:val="28"/>
        </w:rPr>
        <w:t xml:space="preserve"> документы могут быть представлены, в том</w:t>
      </w:r>
      <w:r w:rsidRPr="00CC4CB9">
        <w:rPr>
          <w:sz w:val="28"/>
          <w:szCs w:val="28"/>
        </w:rPr>
        <w:t xml:space="preserve"> числе в форме электронного документа. Предоставление вышеуказанного согласия не распространяется на лиц, признанных в установленном порядке безвестно отсутствующими.</w:t>
      </w:r>
    </w:p>
    <w:p w:rsidR="00E138B3" w:rsidRPr="006E5F7E" w:rsidRDefault="00E138B3" w:rsidP="00E138B3">
      <w:pPr>
        <w:shd w:val="clear" w:color="auto" w:fill="FFFFFF"/>
        <w:ind w:firstLine="708"/>
        <w:jc w:val="both"/>
        <w:rPr>
          <w:sz w:val="28"/>
          <w:szCs w:val="28"/>
        </w:rPr>
      </w:pPr>
      <w:r w:rsidRPr="006E5F7E">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w:t>
      </w:r>
    </w:p>
    <w:p w:rsidR="00E138B3" w:rsidRDefault="00E138B3" w:rsidP="00E138B3">
      <w:pPr>
        <w:autoSpaceDE w:val="0"/>
        <w:autoSpaceDN w:val="0"/>
        <w:adjustRightInd w:val="0"/>
        <w:ind w:firstLine="720"/>
        <w:jc w:val="both"/>
        <w:outlineLvl w:val="1"/>
        <w:rPr>
          <w:iCs/>
          <w:sz w:val="28"/>
          <w:szCs w:val="28"/>
        </w:rPr>
      </w:pPr>
      <w:r w:rsidRPr="00581367">
        <w:rPr>
          <w:sz w:val="28"/>
          <w:szCs w:val="28"/>
        </w:rPr>
        <w:t xml:space="preserve">Для получения </w:t>
      </w:r>
      <w:r>
        <w:rPr>
          <w:sz w:val="28"/>
          <w:szCs w:val="28"/>
        </w:rPr>
        <w:t>заключения специализированной организации, проводящей обследование многоквартирного дома,</w:t>
      </w:r>
      <w:r w:rsidRPr="00581367">
        <w:rPr>
          <w:iCs/>
          <w:sz w:val="28"/>
          <w:szCs w:val="28"/>
        </w:rPr>
        <w:t xml:space="preserve"> заявителю необходимо лично обратиться в организацию (к частному лицу),  имеющую лицензию на проведение работ по  проектированию и реконструкции зданий, оформлению проектной документации.</w:t>
      </w:r>
    </w:p>
    <w:p w:rsidR="00E138B3" w:rsidRDefault="00E138B3" w:rsidP="00E138B3">
      <w:pPr>
        <w:autoSpaceDE w:val="0"/>
        <w:autoSpaceDN w:val="0"/>
        <w:adjustRightInd w:val="0"/>
        <w:ind w:firstLine="720"/>
        <w:jc w:val="both"/>
        <w:outlineLvl w:val="1"/>
        <w:rPr>
          <w:iCs/>
          <w:sz w:val="28"/>
          <w:szCs w:val="28"/>
        </w:rPr>
      </w:pPr>
      <w:r>
        <w:rPr>
          <w:iCs/>
          <w:sz w:val="28"/>
          <w:szCs w:val="28"/>
        </w:rPr>
        <w:t xml:space="preserve">2.7.  Перечень документов необходимых в соответствии с необходимыми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 праве представить. </w:t>
      </w:r>
    </w:p>
    <w:p w:rsidR="00E138B3" w:rsidRDefault="00E138B3" w:rsidP="00E138B3">
      <w:pPr>
        <w:autoSpaceDE w:val="0"/>
        <w:autoSpaceDN w:val="0"/>
        <w:adjustRightInd w:val="0"/>
        <w:ind w:firstLine="720"/>
        <w:jc w:val="both"/>
        <w:outlineLvl w:val="1"/>
        <w:rPr>
          <w:sz w:val="28"/>
          <w:szCs w:val="28"/>
        </w:rPr>
      </w:pPr>
      <w:r w:rsidRPr="00581367">
        <w:rPr>
          <w:sz w:val="28"/>
          <w:szCs w:val="28"/>
        </w:rPr>
        <w:t>Для получения муниципальной услуги заявитель вправе предоставить</w:t>
      </w:r>
      <w:r>
        <w:rPr>
          <w:sz w:val="28"/>
          <w:szCs w:val="28"/>
        </w:rPr>
        <w:t>:</w:t>
      </w:r>
      <w:r w:rsidRPr="00581367">
        <w:rPr>
          <w:sz w:val="28"/>
          <w:szCs w:val="28"/>
        </w:rPr>
        <w:t xml:space="preserve"> </w:t>
      </w:r>
    </w:p>
    <w:p w:rsidR="00E138B3" w:rsidRPr="00581367" w:rsidRDefault="00E138B3" w:rsidP="00E138B3">
      <w:pPr>
        <w:autoSpaceDE w:val="0"/>
        <w:autoSpaceDN w:val="0"/>
        <w:adjustRightInd w:val="0"/>
        <w:ind w:firstLine="720"/>
        <w:jc w:val="both"/>
        <w:outlineLvl w:val="1"/>
        <w:rPr>
          <w:sz w:val="28"/>
          <w:szCs w:val="28"/>
        </w:rPr>
      </w:pPr>
      <w:r>
        <w:rPr>
          <w:sz w:val="28"/>
          <w:szCs w:val="28"/>
        </w:rPr>
        <w:t xml:space="preserve">а) копии правоустанавливающих документов на жилое помещение </w:t>
      </w:r>
      <w:r w:rsidRPr="00581367">
        <w:rPr>
          <w:sz w:val="28"/>
          <w:szCs w:val="28"/>
        </w:rPr>
        <w:t>если право на н</w:t>
      </w:r>
      <w:r>
        <w:rPr>
          <w:sz w:val="28"/>
          <w:szCs w:val="28"/>
        </w:rPr>
        <w:t>его</w:t>
      </w:r>
      <w:r w:rsidRPr="00581367">
        <w:rPr>
          <w:sz w:val="28"/>
          <w:szCs w:val="28"/>
        </w:rPr>
        <w:t xml:space="preserve"> зарегистрировано в Едином государственном реестре прав на недвижимое имущество и сделок с ним.</w:t>
      </w:r>
    </w:p>
    <w:p w:rsidR="00E138B3" w:rsidRDefault="00E138B3" w:rsidP="00E138B3">
      <w:pPr>
        <w:autoSpaceDE w:val="0"/>
        <w:autoSpaceDN w:val="0"/>
        <w:adjustRightInd w:val="0"/>
        <w:ind w:firstLine="720"/>
        <w:jc w:val="both"/>
        <w:outlineLvl w:val="1"/>
        <w:rPr>
          <w:sz w:val="28"/>
          <w:szCs w:val="28"/>
        </w:rPr>
      </w:pPr>
      <w:r>
        <w:rPr>
          <w:sz w:val="28"/>
          <w:szCs w:val="28"/>
        </w:rPr>
        <w:t>б) в отношении нежилого помещения для признания его в дальнейшем жилым помещением –проект реконструкции нежилого помещения;</w:t>
      </w:r>
    </w:p>
    <w:p w:rsidR="00E138B3" w:rsidRDefault="00E138B3" w:rsidP="00E138B3">
      <w:pPr>
        <w:autoSpaceDE w:val="0"/>
        <w:autoSpaceDN w:val="0"/>
        <w:adjustRightInd w:val="0"/>
        <w:ind w:firstLine="720"/>
        <w:jc w:val="both"/>
        <w:outlineLvl w:val="1"/>
        <w:rPr>
          <w:sz w:val="28"/>
          <w:szCs w:val="28"/>
        </w:rPr>
      </w:pPr>
      <w:r>
        <w:rPr>
          <w:sz w:val="28"/>
          <w:szCs w:val="28"/>
        </w:rPr>
        <w:t>в) заключения (акты) соответствующих органов государственного надзора (контроля) в случае если предоставление указанных документов</w:t>
      </w:r>
      <w:r w:rsidRPr="00F7614C">
        <w:rPr>
          <w:sz w:val="28"/>
          <w:szCs w:val="28"/>
        </w:rPr>
        <w:t xml:space="preserve"> </w:t>
      </w:r>
      <w:r>
        <w:rPr>
          <w:sz w:val="28"/>
          <w:szCs w:val="28"/>
        </w:rPr>
        <w:t xml:space="preserve">соответствующих органов государственного надзора (контроля), заключение проектно-изыскательских организации по результату обследования элементов несущих и ограждающих конструкции жилого помещения, необходимых для принятия решения;  </w:t>
      </w:r>
    </w:p>
    <w:p w:rsidR="00E138B3" w:rsidRDefault="00E138B3" w:rsidP="00E138B3">
      <w:pPr>
        <w:autoSpaceDE w:val="0"/>
        <w:autoSpaceDN w:val="0"/>
        <w:adjustRightInd w:val="0"/>
        <w:ind w:firstLine="720"/>
        <w:jc w:val="both"/>
        <w:outlineLvl w:val="1"/>
        <w:rPr>
          <w:sz w:val="28"/>
          <w:szCs w:val="28"/>
        </w:rPr>
      </w:pPr>
      <w:r>
        <w:rPr>
          <w:sz w:val="28"/>
          <w:szCs w:val="28"/>
        </w:rPr>
        <w:t>г) технический паспорт для жилого помещения;</w:t>
      </w:r>
    </w:p>
    <w:p w:rsidR="00E138B3" w:rsidRDefault="00E138B3" w:rsidP="00E138B3">
      <w:pPr>
        <w:autoSpaceDE w:val="0"/>
        <w:autoSpaceDN w:val="0"/>
        <w:adjustRightInd w:val="0"/>
        <w:ind w:firstLine="720"/>
        <w:jc w:val="both"/>
        <w:rPr>
          <w:rStyle w:val="apple-style-span"/>
          <w:color w:val="000000"/>
          <w:sz w:val="28"/>
          <w:szCs w:val="28"/>
          <w:shd w:val="clear" w:color="auto" w:fill="FFFFFF"/>
        </w:rPr>
      </w:pPr>
      <w:r w:rsidRPr="00581367">
        <w:rPr>
          <w:rStyle w:val="apple-style-span"/>
          <w:color w:val="000000"/>
          <w:sz w:val="28"/>
          <w:szCs w:val="28"/>
          <w:shd w:val="clear" w:color="auto" w:fill="FFFFFF"/>
        </w:rPr>
        <w:lastRenderedPageBreak/>
        <w:t>Непредставление заявителем указанных документов не является основанием для отказа заявителю в предоставлении услуги.</w:t>
      </w:r>
    </w:p>
    <w:p w:rsidR="00E138B3" w:rsidRPr="008C19A7" w:rsidRDefault="00E138B3" w:rsidP="00E138B3">
      <w:pPr>
        <w:ind w:right="-1" w:firstLine="900"/>
        <w:jc w:val="both"/>
        <w:rPr>
          <w:bCs/>
          <w:sz w:val="28"/>
          <w:szCs w:val="28"/>
        </w:rPr>
      </w:pPr>
      <w:r>
        <w:rPr>
          <w:rStyle w:val="apple-style-span"/>
          <w:color w:val="000000"/>
          <w:sz w:val="28"/>
          <w:szCs w:val="28"/>
          <w:shd w:val="clear" w:color="auto" w:fill="FFFFFF"/>
        </w:rPr>
        <w:t xml:space="preserve">2.8. </w:t>
      </w:r>
      <w:r w:rsidRPr="008C19A7">
        <w:rPr>
          <w:bCs/>
          <w:sz w:val="28"/>
          <w:szCs w:val="28"/>
        </w:rPr>
        <w:t>Должностное лицо Комитета не вправе требовать:</w:t>
      </w:r>
    </w:p>
    <w:p w:rsidR="00E138B3" w:rsidRPr="008C19A7" w:rsidRDefault="00E138B3" w:rsidP="00E138B3">
      <w:pPr>
        <w:ind w:right="-1" w:firstLine="708"/>
        <w:jc w:val="both"/>
        <w:rPr>
          <w:sz w:val="28"/>
          <w:szCs w:val="28"/>
        </w:rPr>
      </w:pPr>
      <w:r w:rsidRPr="008C19A7">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138B3" w:rsidRPr="008C19A7" w:rsidRDefault="00E138B3" w:rsidP="00E138B3">
      <w:pPr>
        <w:autoSpaceDE w:val="0"/>
        <w:autoSpaceDN w:val="0"/>
        <w:adjustRightInd w:val="0"/>
        <w:ind w:firstLine="720"/>
        <w:jc w:val="both"/>
        <w:rPr>
          <w:rStyle w:val="apple-style-span"/>
          <w:color w:val="000000"/>
          <w:sz w:val="28"/>
          <w:szCs w:val="28"/>
          <w:shd w:val="clear" w:color="auto" w:fill="FFFFFF"/>
        </w:rPr>
      </w:pPr>
      <w:r w:rsidRPr="008C19A7">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Северная Осетия-Алания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E138B3" w:rsidRPr="00FD6B28" w:rsidRDefault="00E138B3" w:rsidP="00E138B3">
      <w:pPr>
        <w:autoSpaceDE w:val="0"/>
        <w:autoSpaceDN w:val="0"/>
        <w:adjustRightInd w:val="0"/>
        <w:ind w:firstLine="720"/>
        <w:jc w:val="both"/>
        <w:rPr>
          <w:color w:val="000000"/>
          <w:sz w:val="28"/>
          <w:szCs w:val="28"/>
          <w:shd w:val="clear" w:color="auto" w:fill="FFFFFF"/>
        </w:rPr>
      </w:pPr>
      <w:r>
        <w:rPr>
          <w:sz w:val="28"/>
          <w:szCs w:val="28"/>
        </w:rPr>
        <w:t xml:space="preserve">2.9. </w:t>
      </w:r>
      <w:r w:rsidRPr="00581367">
        <w:rPr>
          <w:sz w:val="28"/>
          <w:szCs w:val="28"/>
        </w:rPr>
        <w:t>Основаниями для отказа в предоставлении муниципальной услуги являются:</w:t>
      </w:r>
    </w:p>
    <w:p w:rsidR="00E138B3" w:rsidRPr="00581367" w:rsidRDefault="00E138B3" w:rsidP="00E138B3">
      <w:pPr>
        <w:ind w:firstLine="708"/>
        <w:jc w:val="both"/>
        <w:rPr>
          <w:sz w:val="28"/>
          <w:szCs w:val="28"/>
        </w:rPr>
      </w:pPr>
      <w:r>
        <w:rPr>
          <w:sz w:val="28"/>
          <w:szCs w:val="28"/>
        </w:rPr>
        <w:t xml:space="preserve">непредставление определенных подпунктом 2.6.1. </w:t>
      </w:r>
      <w:r w:rsidRPr="00581367">
        <w:rPr>
          <w:sz w:val="28"/>
          <w:szCs w:val="28"/>
        </w:rPr>
        <w:t xml:space="preserve">настоящего </w:t>
      </w:r>
      <w:r>
        <w:rPr>
          <w:sz w:val="28"/>
          <w:szCs w:val="28"/>
        </w:rPr>
        <w:t>Р</w:t>
      </w:r>
      <w:r w:rsidRPr="00581367">
        <w:rPr>
          <w:sz w:val="28"/>
          <w:szCs w:val="28"/>
        </w:rPr>
        <w:t>егламента документов, обязанность по представлению которых возложена на заявителя;</w:t>
      </w:r>
    </w:p>
    <w:p w:rsidR="00E138B3" w:rsidRPr="00581367" w:rsidRDefault="00E138B3" w:rsidP="00E138B3">
      <w:pPr>
        <w:ind w:firstLine="708"/>
        <w:jc w:val="both"/>
        <w:rPr>
          <w:sz w:val="28"/>
          <w:szCs w:val="28"/>
        </w:rPr>
      </w:pPr>
      <w:r w:rsidRPr="00581367">
        <w:rPr>
          <w:sz w:val="28"/>
          <w:szCs w:val="28"/>
        </w:rPr>
        <w:t>представление документов  в ненадлежащий орган;</w:t>
      </w:r>
    </w:p>
    <w:p w:rsidR="00E138B3" w:rsidRDefault="00E138B3" w:rsidP="00E138B3">
      <w:pPr>
        <w:ind w:firstLine="708"/>
        <w:jc w:val="both"/>
        <w:rPr>
          <w:sz w:val="28"/>
          <w:szCs w:val="28"/>
        </w:rPr>
      </w:pPr>
      <w:r w:rsidRPr="00581367">
        <w:rPr>
          <w:sz w:val="28"/>
          <w:szCs w:val="28"/>
        </w:rPr>
        <w:t xml:space="preserve">поступление в орган, осуществляющий </w:t>
      </w:r>
      <w:r w:rsidRPr="00043A13">
        <w:rPr>
          <w:sz w:val="28"/>
          <w:szCs w:val="28"/>
        </w:rPr>
        <w:t>признание непригодности или аварийности, ответа органа государственной</w:t>
      </w:r>
      <w:r w:rsidRPr="00581367">
        <w:rPr>
          <w:sz w:val="28"/>
          <w:szCs w:val="28"/>
        </w:rPr>
        <w:t xml:space="preserve">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Pr>
          <w:sz w:val="28"/>
          <w:szCs w:val="28"/>
        </w:rPr>
        <w:t xml:space="preserve">признания </w:t>
      </w:r>
      <w:r w:rsidRPr="00581367">
        <w:rPr>
          <w:sz w:val="28"/>
          <w:szCs w:val="28"/>
        </w:rPr>
        <w:t xml:space="preserve">жилого помещения </w:t>
      </w:r>
      <w:r>
        <w:rPr>
          <w:sz w:val="28"/>
          <w:szCs w:val="28"/>
        </w:rPr>
        <w:t xml:space="preserve">пригодным (непригодным) </w:t>
      </w:r>
      <w:r w:rsidRPr="00581367">
        <w:rPr>
          <w:sz w:val="28"/>
          <w:szCs w:val="28"/>
        </w:rPr>
        <w:t xml:space="preserve">в </w:t>
      </w:r>
      <w:r w:rsidRPr="0030116C">
        <w:rPr>
          <w:sz w:val="28"/>
          <w:szCs w:val="28"/>
        </w:rPr>
        <w:t xml:space="preserve">соответствии </w:t>
      </w:r>
      <w:r w:rsidRPr="000163C0">
        <w:rPr>
          <w:sz w:val="28"/>
          <w:szCs w:val="28"/>
        </w:rPr>
        <w:t>с п. 2.7. настоящего</w:t>
      </w:r>
      <w:r w:rsidRPr="00581367">
        <w:rPr>
          <w:sz w:val="28"/>
          <w:szCs w:val="28"/>
        </w:rPr>
        <w:t xml:space="preserve"> </w:t>
      </w:r>
      <w:r>
        <w:rPr>
          <w:sz w:val="28"/>
          <w:szCs w:val="28"/>
        </w:rPr>
        <w:t>Р</w:t>
      </w:r>
      <w:r w:rsidRPr="00581367">
        <w:rPr>
          <w:sz w:val="28"/>
          <w:szCs w:val="28"/>
        </w:rPr>
        <w:t>егламент</w:t>
      </w:r>
      <w:r>
        <w:rPr>
          <w:sz w:val="28"/>
          <w:szCs w:val="28"/>
        </w:rPr>
        <w:t>а</w:t>
      </w:r>
      <w:r w:rsidRPr="00581367">
        <w:rPr>
          <w:sz w:val="28"/>
          <w:szCs w:val="28"/>
        </w:rPr>
        <w:t>, если соответствующий документ не был представлен заявителем по собственной инициативе.</w:t>
      </w:r>
    </w:p>
    <w:p w:rsidR="00E138B3" w:rsidRPr="00581367" w:rsidRDefault="00E138B3" w:rsidP="00E138B3">
      <w:pPr>
        <w:ind w:firstLine="708"/>
        <w:jc w:val="both"/>
        <w:rPr>
          <w:sz w:val="28"/>
          <w:szCs w:val="28"/>
        </w:rPr>
      </w:pPr>
      <w:r w:rsidRPr="00581367">
        <w:rPr>
          <w:sz w:val="28"/>
          <w:szCs w:val="28"/>
        </w:rPr>
        <w:t xml:space="preserve">Отказ в </w:t>
      </w:r>
      <w:r>
        <w:rPr>
          <w:sz w:val="28"/>
          <w:szCs w:val="28"/>
        </w:rPr>
        <w:t xml:space="preserve">признании </w:t>
      </w:r>
      <w:r w:rsidRPr="00581367">
        <w:rPr>
          <w:sz w:val="28"/>
          <w:szCs w:val="28"/>
        </w:rPr>
        <w:t>жилого помещения</w:t>
      </w:r>
      <w:r>
        <w:rPr>
          <w:sz w:val="28"/>
          <w:szCs w:val="28"/>
        </w:rPr>
        <w:t xml:space="preserve"> пригодным (непригодным)</w:t>
      </w:r>
      <w:r w:rsidRPr="00581367">
        <w:rPr>
          <w:sz w:val="28"/>
          <w:szCs w:val="28"/>
        </w:rPr>
        <w:t xml:space="preserve"> по указанному основанию допускается в слу</w:t>
      </w:r>
      <w:r>
        <w:rPr>
          <w:sz w:val="28"/>
          <w:szCs w:val="28"/>
        </w:rPr>
        <w:t>чае, если комиссия</w:t>
      </w:r>
      <w:r w:rsidRPr="00581367">
        <w:rPr>
          <w:sz w:val="28"/>
          <w:szCs w:val="28"/>
        </w:rPr>
        <w:t xml:space="preserve"> после получения такого ответа уведомил</w:t>
      </w:r>
      <w:r>
        <w:rPr>
          <w:sz w:val="28"/>
          <w:szCs w:val="28"/>
        </w:rPr>
        <w:t>а</w:t>
      </w:r>
      <w:r w:rsidRPr="00581367">
        <w:rPr>
          <w:sz w:val="28"/>
          <w:szCs w:val="28"/>
        </w:rPr>
        <w:t xml:space="preserve"> заявителя о получении такого ответа, предложил</w:t>
      </w:r>
      <w:r>
        <w:rPr>
          <w:sz w:val="28"/>
          <w:szCs w:val="28"/>
        </w:rPr>
        <w:t>а</w:t>
      </w:r>
      <w:r w:rsidRPr="00581367">
        <w:rPr>
          <w:sz w:val="28"/>
          <w:szCs w:val="28"/>
        </w:rPr>
        <w:t xml:space="preserve"> заявителю представить документ и (или) информацию, необходимые для </w:t>
      </w:r>
      <w:r>
        <w:rPr>
          <w:sz w:val="28"/>
          <w:szCs w:val="28"/>
        </w:rPr>
        <w:t>признания</w:t>
      </w:r>
      <w:r w:rsidRPr="00581367">
        <w:rPr>
          <w:sz w:val="28"/>
          <w:szCs w:val="28"/>
        </w:rPr>
        <w:t xml:space="preserve"> жилого помещения </w:t>
      </w:r>
      <w:r>
        <w:rPr>
          <w:sz w:val="28"/>
          <w:szCs w:val="28"/>
        </w:rPr>
        <w:t xml:space="preserve">пригодным (непригодным) </w:t>
      </w:r>
      <w:r w:rsidRPr="00581367">
        <w:rPr>
          <w:sz w:val="28"/>
          <w:szCs w:val="28"/>
        </w:rPr>
        <w:t>в соответствии с</w:t>
      </w:r>
      <w:r>
        <w:rPr>
          <w:sz w:val="28"/>
          <w:szCs w:val="28"/>
        </w:rPr>
        <w:t xml:space="preserve"> пунктом 2.7. настоящего Р</w:t>
      </w:r>
      <w:r w:rsidRPr="00581367">
        <w:rPr>
          <w:sz w:val="28"/>
          <w:szCs w:val="28"/>
        </w:rPr>
        <w:t>егламент</w:t>
      </w:r>
      <w:r>
        <w:rPr>
          <w:sz w:val="28"/>
          <w:szCs w:val="28"/>
        </w:rPr>
        <w:t>а</w:t>
      </w:r>
      <w:r w:rsidRPr="00581367">
        <w:rPr>
          <w:sz w:val="28"/>
          <w:szCs w:val="28"/>
        </w:rPr>
        <w:t>, и не получил</w:t>
      </w:r>
      <w:r>
        <w:rPr>
          <w:sz w:val="28"/>
          <w:szCs w:val="28"/>
        </w:rPr>
        <w:t>а</w:t>
      </w:r>
      <w:r w:rsidRPr="00581367">
        <w:rPr>
          <w:sz w:val="28"/>
          <w:szCs w:val="28"/>
        </w:rPr>
        <w:t xml:space="preserve"> от заявителя такие документ</w:t>
      </w:r>
      <w:r>
        <w:rPr>
          <w:sz w:val="28"/>
          <w:szCs w:val="28"/>
        </w:rPr>
        <w:t>ы</w:t>
      </w:r>
      <w:r w:rsidRPr="00581367">
        <w:rPr>
          <w:sz w:val="28"/>
          <w:szCs w:val="28"/>
        </w:rPr>
        <w:t xml:space="preserve"> и (или) информацию в течение пятнадцати рабочих дней со дня направления уведомления;</w:t>
      </w:r>
    </w:p>
    <w:p w:rsidR="00E138B3" w:rsidRPr="00581367" w:rsidRDefault="00E138B3" w:rsidP="00E138B3">
      <w:pPr>
        <w:ind w:firstLine="708"/>
        <w:jc w:val="both"/>
        <w:rPr>
          <w:sz w:val="28"/>
          <w:szCs w:val="28"/>
        </w:rPr>
      </w:pPr>
      <w:r w:rsidRPr="00581367">
        <w:rPr>
          <w:sz w:val="28"/>
          <w:szCs w:val="28"/>
        </w:rPr>
        <w:t xml:space="preserve">в письменном обращении не указан почтовый </w:t>
      </w:r>
      <w:r>
        <w:rPr>
          <w:sz w:val="28"/>
          <w:szCs w:val="28"/>
        </w:rPr>
        <w:t xml:space="preserve">или электронный </w:t>
      </w:r>
      <w:r w:rsidRPr="00581367">
        <w:rPr>
          <w:sz w:val="28"/>
          <w:szCs w:val="28"/>
        </w:rPr>
        <w:t>адрес, по которому должен быть отправлен ответ,  фамилия гражданина, направившего обращение;</w:t>
      </w:r>
    </w:p>
    <w:p w:rsidR="00E138B3" w:rsidRPr="00581367" w:rsidRDefault="00E138B3" w:rsidP="00E138B3">
      <w:pPr>
        <w:ind w:firstLine="720"/>
        <w:jc w:val="both"/>
        <w:rPr>
          <w:sz w:val="28"/>
          <w:szCs w:val="28"/>
        </w:rPr>
      </w:pPr>
      <w:r w:rsidRPr="00581367">
        <w:rPr>
          <w:sz w:val="28"/>
          <w:szCs w:val="28"/>
        </w:rPr>
        <w:t>обращение поступило через представителя, полномочия которого не подтверждены в установленном действующим законодательством порядке;</w:t>
      </w:r>
    </w:p>
    <w:p w:rsidR="00E138B3" w:rsidRDefault="00E138B3" w:rsidP="00E138B3">
      <w:pPr>
        <w:ind w:firstLine="708"/>
        <w:jc w:val="both"/>
        <w:rPr>
          <w:sz w:val="28"/>
          <w:szCs w:val="28"/>
        </w:rPr>
      </w:pPr>
      <w:r w:rsidRPr="00581367">
        <w:rPr>
          <w:sz w:val="28"/>
          <w:szCs w:val="28"/>
        </w:rPr>
        <w:t>текст письменного обращения не поддается прочтению.</w:t>
      </w:r>
    </w:p>
    <w:p w:rsidR="00E138B3" w:rsidRPr="003467F8" w:rsidRDefault="00E138B3" w:rsidP="00E138B3">
      <w:pPr>
        <w:shd w:val="clear" w:color="auto" w:fill="FFFFFF"/>
        <w:ind w:firstLine="708"/>
        <w:jc w:val="both"/>
        <w:rPr>
          <w:color w:val="000000"/>
          <w:sz w:val="28"/>
          <w:szCs w:val="28"/>
        </w:rPr>
      </w:pPr>
      <w:r w:rsidRPr="003467F8">
        <w:rPr>
          <w:color w:val="000000"/>
          <w:sz w:val="28"/>
          <w:szCs w:val="28"/>
        </w:rPr>
        <w:t xml:space="preserve">Отказ в </w:t>
      </w:r>
      <w:r>
        <w:rPr>
          <w:color w:val="000000"/>
          <w:sz w:val="28"/>
          <w:szCs w:val="28"/>
        </w:rPr>
        <w:t>предоставлении муниципальной услуги должен</w:t>
      </w:r>
      <w:r w:rsidRPr="003467F8">
        <w:rPr>
          <w:color w:val="000000"/>
          <w:sz w:val="28"/>
          <w:szCs w:val="28"/>
        </w:rPr>
        <w:t xml:space="preserve"> содержать основания отказа</w:t>
      </w:r>
      <w:r>
        <w:rPr>
          <w:color w:val="000000"/>
          <w:sz w:val="28"/>
          <w:szCs w:val="28"/>
        </w:rPr>
        <w:t xml:space="preserve"> с обязательной ссылкой на нарушения и </w:t>
      </w:r>
      <w:r w:rsidRPr="003467F8">
        <w:rPr>
          <w:color w:val="000000"/>
          <w:sz w:val="28"/>
          <w:szCs w:val="28"/>
        </w:rPr>
        <w:t xml:space="preserve">подписывается </w:t>
      </w:r>
      <w:r>
        <w:rPr>
          <w:color w:val="000000"/>
          <w:sz w:val="28"/>
          <w:szCs w:val="28"/>
        </w:rPr>
        <w:t>Председателем Комитета (или уполномоченным лицом).</w:t>
      </w:r>
    </w:p>
    <w:p w:rsidR="00E138B3" w:rsidRDefault="00E138B3" w:rsidP="00E138B3">
      <w:pPr>
        <w:autoSpaceDE w:val="0"/>
        <w:autoSpaceDN w:val="0"/>
        <w:adjustRightInd w:val="0"/>
        <w:ind w:firstLine="720"/>
        <w:jc w:val="both"/>
        <w:rPr>
          <w:color w:val="000000"/>
          <w:sz w:val="28"/>
          <w:szCs w:val="28"/>
        </w:rPr>
      </w:pPr>
      <w:r>
        <w:rPr>
          <w:color w:val="000000"/>
          <w:sz w:val="28"/>
          <w:szCs w:val="28"/>
        </w:rPr>
        <w:lastRenderedPageBreak/>
        <w:t>О</w:t>
      </w:r>
      <w:r w:rsidRPr="003467F8">
        <w:rPr>
          <w:color w:val="000000"/>
          <w:sz w:val="28"/>
          <w:szCs w:val="28"/>
        </w:rPr>
        <w:t xml:space="preserve">тказ в предоставлении муниципальной услуги заявителю </w:t>
      </w:r>
      <w:r>
        <w:rPr>
          <w:color w:val="000000"/>
          <w:sz w:val="28"/>
          <w:szCs w:val="28"/>
        </w:rPr>
        <w:t>направляется</w:t>
      </w:r>
      <w:r w:rsidRPr="003467F8">
        <w:rPr>
          <w:color w:val="000000"/>
          <w:sz w:val="28"/>
          <w:szCs w:val="28"/>
        </w:rPr>
        <w:t xml:space="preserve"> информационным письмом, в том числе в электронной форме.</w:t>
      </w:r>
    </w:p>
    <w:p w:rsidR="00E138B3" w:rsidRDefault="00E138B3" w:rsidP="00E138B3">
      <w:pPr>
        <w:autoSpaceDE w:val="0"/>
        <w:autoSpaceDN w:val="0"/>
        <w:adjustRightInd w:val="0"/>
        <w:ind w:firstLine="720"/>
        <w:jc w:val="both"/>
        <w:rPr>
          <w:color w:val="000000"/>
          <w:sz w:val="28"/>
          <w:szCs w:val="28"/>
        </w:rPr>
      </w:pPr>
      <w:r w:rsidRPr="0030116C">
        <w:rPr>
          <w:rStyle w:val="apple-style-span"/>
          <w:color w:val="000000"/>
          <w:sz w:val="28"/>
          <w:szCs w:val="28"/>
          <w:shd w:val="clear" w:color="auto" w:fill="FFFFFF"/>
        </w:rPr>
        <w:t>Основания для приостановления предоставления муниципальной услуги отсутствуют.</w:t>
      </w:r>
    </w:p>
    <w:p w:rsidR="00E138B3" w:rsidRDefault="00E138B3" w:rsidP="00E138B3">
      <w:pPr>
        <w:autoSpaceDE w:val="0"/>
        <w:autoSpaceDN w:val="0"/>
        <w:adjustRightInd w:val="0"/>
        <w:ind w:firstLine="540"/>
        <w:jc w:val="both"/>
        <w:outlineLvl w:val="1"/>
        <w:rPr>
          <w:sz w:val="28"/>
          <w:szCs w:val="28"/>
        </w:rPr>
      </w:pPr>
      <w:r>
        <w:rPr>
          <w:sz w:val="28"/>
          <w:szCs w:val="28"/>
        </w:rPr>
        <w:t>2.10. К услугам</w:t>
      </w:r>
      <w:r w:rsidRPr="00CC4CB9">
        <w:rPr>
          <w:sz w:val="28"/>
          <w:szCs w:val="28"/>
        </w:rPr>
        <w:t>, которые являются необходимыми и обязательными для предоставления муниципальной услуги</w:t>
      </w:r>
      <w:r>
        <w:rPr>
          <w:sz w:val="28"/>
          <w:szCs w:val="28"/>
        </w:rPr>
        <w:t>,</w:t>
      </w:r>
      <w:r w:rsidRPr="00CC4CB9">
        <w:rPr>
          <w:sz w:val="28"/>
          <w:szCs w:val="28"/>
        </w:rPr>
        <w:t xml:space="preserve"> относятся</w:t>
      </w:r>
      <w:r>
        <w:rPr>
          <w:sz w:val="28"/>
          <w:szCs w:val="28"/>
        </w:rPr>
        <w:t>:</w:t>
      </w:r>
    </w:p>
    <w:p w:rsidR="00E138B3" w:rsidRPr="002860AB" w:rsidRDefault="00E138B3" w:rsidP="00E138B3">
      <w:pPr>
        <w:autoSpaceDE w:val="0"/>
        <w:autoSpaceDN w:val="0"/>
        <w:adjustRightInd w:val="0"/>
        <w:ind w:firstLine="540"/>
        <w:jc w:val="both"/>
        <w:rPr>
          <w:sz w:val="28"/>
          <w:szCs w:val="28"/>
        </w:rPr>
      </w:pPr>
      <w:r w:rsidRPr="002860AB">
        <w:rPr>
          <w:sz w:val="28"/>
          <w:szCs w:val="28"/>
        </w:rPr>
        <w:t>а) для признания многоквартирного дома аварийным подлежащим сносу или реконструкции представляется заключение специализированной организации, проводящей обследование этого дома;</w:t>
      </w:r>
    </w:p>
    <w:p w:rsidR="00E138B3" w:rsidRPr="002860AB" w:rsidRDefault="00E138B3" w:rsidP="00E138B3">
      <w:pPr>
        <w:autoSpaceDE w:val="0"/>
        <w:autoSpaceDN w:val="0"/>
        <w:adjustRightInd w:val="0"/>
        <w:ind w:firstLine="540"/>
        <w:jc w:val="both"/>
        <w:rPr>
          <w:sz w:val="28"/>
          <w:szCs w:val="28"/>
        </w:rPr>
      </w:pPr>
      <w:r w:rsidRPr="002860AB">
        <w:rPr>
          <w:sz w:val="28"/>
          <w:szCs w:val="28"/>
        </w:rPr>
        <w:t>б) технический паспорт многоквартирного дома;</w:t>
      </w:r>
    </w:p>
    <w:p w:rsidR="00E138B3" w:rsidRPr="002860AB" w:rsidRDefault="00E138B3" w:rsidP="00E138B3">
      <w:pPr>
        <w:autoSpaceDE w:val="0"/>
        <w:autoSpaceDN w:val="0"/>
        <w:adjustRightInd w:val="0"/>
        <w:ind w:firstLine="540"/>
        <w:jc w:val="both"/>
        <w:rPr>
          <w:sz w:val="28"/>
          <w:szCs w:val="28"/>
        </w:rPr>
      </w:pPr>
      <w:r w:rsidRPr="002860AB">
        <w:rPr>
          <w:sz w:val="28"/>
          <w:szCs w:val="28"/>
        </w:rPr>
        <w:t>в) заключение специализированной организации, проводящей обследование жилого помещения.</w:t>
      </w:r>
    </w:p>
    <w:p w:rsidR="00E138B3" w:rsidRPr="002860AB" w:rsidRDefault="00E138B3" w:rsidP="00E138B3">
      <w:pPr>
        <w:tabs>
          <w:tab w:val="left" w:pos="567"/>
        </w:tabs>
        <w:autoSpaceDE w:val="0"/>
        <w:autoSpaceDN w:val="0"/>
        <w:adjustRightInd w:val="0"/>
        <w:ind w:firstLine="540"/>
        <w:jc w:val="both"/>
        <w:rPr>
          <w:sz w:val="28"/>
          <w:szCs w:val="28"/>
        </w:rPr>
      </w:pPr>
      <w:r w:rsidRPr="002860AB">
        <w:rPr>
          <w:sz w:val="28"/>
          <w:szCs w:val="28"/>
        </w:rPr>
        <w:t>г) план жилого помещения с его техническим паспортом;</w:t>
      </w:r>
    </w:p>
    <w:p w:rsidR="00E138B3" w:rsidRPr="00CC4CB9" w:rsidRDefault="00E138B3" w:rsidP="00E138B3">
      <w:pPr>
        <w:ind w:firstLine="540"/>
        <w:jc w:val="both"/>
        <w:rPr>
          <w:sz w:val="28"/>
          <w:szCs w:val="28"/>
        </w:rPr>
      </w:pPr>
      <w:r w:rsidRPr="00CC4CB9">
        <w:rPr>
          <w:sz w:val="28"/>
          <w:szCs w:val="28"/>
        </w:rPr>
        <w:t xml:space="preserve">Результатами оказания данных услуг являются готовые </w:t>
      </w:r>
      <w:r>
        <w:rPr>
          <w:sz w:val="28"/>
          <w:szCs w:val="28"/>
        </w:rPr>
        <w:t xml:space="preserve">заключение специализированной организации, проводящей обследование жилого помещения, и план жилого помещения с его </w:t>
      </w:r>
      <w:r w:rsidRPr="00CC4CB9">
        <w:rPr>
          <w:sz w:val="28"/>
          <w:szCs w:val="28"/>
        </w:rPr>
        <w:t>технически</w:t>
      </w:r>
      <w:r>
        <w:rPr>
          <w:sz w:val="28"/>
          <w:szCs w:val="28"/>
        </w:rPr>
        <w:t>м</w:t>
      </w:r>
      <w:r w:rsidRPr="00CC4CB9">
        <w:rPr>
          <w:sz w:val="28"/>
          <w:szCs w:val="28"/>
        </w:rPr>
        <w:t xml:space="preserve"> паспорт</w:t>
      </w:r>
      <w:r>
        <w:rPr>
          <w:sz w:val="28"/>
          <w:szCs w:val="28"/>
        </w:rPr>
        <w:t>ом</w:t>
      </w:r>
      <w:r w:rsidRPr="00CC4CB9">
        <w:rPr>
          <w:sz w:val="28"/>
          <w:szCs w:val="28"/>
        </w:rPr>
        <w:t>.</w:t>
      </w:r>
    </w:p>
    <w:p w:rsidR="00E138B3" w:rsidRDefault="00E138B3" w:rsidP="00E138B3">
      <w:pPr>
        <w:ind w:firstLine="540"/>
        <w:jc w:val="both"/>
        <w:rPr>
          <w:sz w:val="28"/>
          <w:szCs w:val="28"/>
        </w:rPr>
      </w:pPr>
      <w:r>
        <w:rPr>
          <w:sz w:val="28"/>
          <w:szCs w:val="28"/>
        </w:rPr>
        <w:t>2.11 М</w:t>
      </w:r>
      <w:r w:rsidRPr="00581367">
        <w:rPr>
          <w:sz w:val="28"/>
          <w:szCs w:val="28"/>
        </w:rPr>
        <w:t>униципальная услуга предоставляется бесплатно.</w:t>
      </w:r>
    </w:p>
    <w:p w:rsidR="00E138B3" w:rsidRPr="00CC4CB9" w:rsidRDefault="00E138B3" w:rsidP="00E138B3">
      <w:pPr>
        <w:ind w:firstLine="540"/>
        <w:jc w:val="both"/>
        <w:rPr>
          <w:sz w:val="28"/>
          <w:szCs w:val="28"/>
        </w:rPr>
      </w:pPr>
      <w:r w:rsidRPr="00CC4CB9">
        <w:rPr>
          <w:sz w:val="28"/>
          <w:szCs w:val="28"/>
        </w:rPr>
        <w:t>Услуги, которые являются необходимыми и обязательными для предоставления муниципальной услуги</w:t>
      </w:r>
      <w:r>
        <w:rPr>
          <w:sz w:val="28"/>
          <w:szCs w:val="28"/>
        </w:rPr>
        <w:t>,</w:t>
      </w:r>
      <w:r w:rsidRPr="00CC4CB9">
        <w:rPr>
          <w:sz w:val="28"/>
          <w:szCs w:val="28"/>
        </w:rPr>
        <w:t xml:space="preserve"> оказываются за счет заявителя.</w:t>
      </w:r>
    </w:p>
    <w:p w:rsidR="00E138B3" w:rsidRPr="00CC4CB9" w:rsidRDefault="00E138B3" w:rsidP="00E138B3">
      <w:pPr>
        <w:ind w:firstLine="708"/>
        <w:jc w:val="both"/>
        <w:rPr>
          <w:sz w:val="28"/>
          <w:szCs w:val="28"/>
        </w:rPr>
      </w:pPr>
      <w:r w:rsidRPr="00CC4CB9">
        <w:rPr>
          <w:sz w:val="28"/>
          <w:szCs w:val="28"/>
        </w:rPr>
        <w:t>Порядок, размер и основания платы за оказание необходимой и обязательной услуги, которая предоставляется федеральным государственным учреждением или предприятием, устанавливается федеральным органом исполнительной власти, осуществляющим функции и полномочия учредителя соответствующего учреждения или предприятия.</w:t>
      </w:r>
    </w:p>
    <w:p w:rsidR="00E138B3" w:rsidRPr="00CC4CB9" w:rsidRDefault="00E138B3" w:rsidP="00E138B3">
      <w:pPr>
        <w:ind w:firstLine="708"/>
        <w:jc w:val="both"/>
        <w:rPr>
          <w:sz w:val="28"/>
          <w:szCs w:val="28"/>
        </w:rPr>
      </w:pPr>
      <w:r w:rsidRPr="00CC4CB9">
        <w:rPr>
          <w:sz w:val="28"/>
          <w:szCs w:val="28"/>
        </w:rPr>
        <w:t>Порядок, размер и основания платы за оказание необходимой и обязательной услуги, оказываем</w:t>
      </w:r>
      <w:r>
        <w:rPr>
          <w:sz w:val="28"/>
          <w:szCs w:val="28"/>
        </w:rPr>
        <w:t>ой</w:t>
      </w:r>
      <w:r w:rsidRPr="00CC4CB9">
        <w:rPr>
          <w:sz w:val="28"/>
          <w:szCs w:val="28"/>
        </w:rPr>
        <w:t xml:space="preserve"> организацией, подведомственной исполнительному органу государственной власти Республики Северная Осетия-Алания, устанавливается исполнительным органом государственной власти, осуществляющим функции и полномочия учредителя.</w:t>
      </w:r>
    </w:p>
    <w:p w:rsidR="00E138B3" w:rsidRPr="00CC4CB9" w:rsidRDefault="00E138B3" w:rsidP="00E138B3">
      <w:pPr>
        <w:ind w:firstLine="708"/>
        <w:jc w:val="both"/>
        <w:rPr>
          <w:sz w:val="28"/>
          <w:szCs w:val="28"/>
        </w:rPr>
      </w:pPr>
      <w:r w:rsidRPr="00CC4CB9">
        <w:rPr>
          <w:sz w:val="28"/>
          <w:szCs w:val="28"/>
        </w:rPr>
        <w:t>Порядок, размер и основания платы за оказание необходимой и обязательной услуги, оказываем</w:t>
      </w:r>
      <w:r>
        <w:rPr>
          <w:sz w:val="28"/>
          <w:szCs w:val="28"/>
        </w:rPr>
        <w:t>ой</w:t>
      </w:r>
      <w:r w:rsidRPr="00CC4CB9">
        <w:rPr>
          <w:sz w:val="28"/>
          <w:szCs w:val="28"/>
        </w:rPr>
        <w:t xml:space="preserve"> индивидуальными предпринимателями, организациями независимо от их организационно-правовой формы</w:t>
      </w:r>
      <w:r>
        <w:rPr>
          <w:sz w:val="28"/>
          <w:szCs w:val="28"/>
        </w:rPr>
        <w:t>,</w:t>
      </w:r>
      <w:r w:rsidRPr="00CC4CB9">
        <w:rPr>
          <w:sz w:val="28"/>
          <w:szCs w:val="28"/>
        </w:rPr>
        <w:t xml:space="preserve"> устанавливается исполнителем услуг самостоятельно.</w:t>
      </w:r>
    </w:p>
    <w:p w:rsidR="00E138B3" w:rsidRDefault="00E138B3" w:rsidP="00E138B3">
      <w:pPr>
        <w:ind w:firstLine="708"/>
        <w:jc w:val="both"/>
        <w:rPr>
          <w:sz w:val="28"/>
          <w:szCs w:val="28"/>
        </w:rPr>
      </w:pPr>
      <w:r>
        <w:rPr>
          <w:sz w:val="28"/>
          <w:szCs w:val="28"/>
        </w:rPr>
        <w:t>2.12.</w:t>
      </w:r>
      <w:r w:rsidRPr="008E6BD0">
        <w:rPr>
          <w:sz w:val="28"/>
          <w:szCs w:val="28"/>
        </w:rPr>
        <w:t xml:space="preserve"> </w:t>
      </w:r>
      <w:r w:rsidRPr="00581367">
        <w:rPr>
          <w:sz w:val="28"/>
          <w:szCs w:val="28"/>
        </w:rPr>
        <w:t xml:space="preserve">Максимальный срок ожидания в очереди при подаче запроса о предоставлении муниципальной услуги </w:t>
      </w:r>
      <w:r>
        <w:rPr>
          <w:sz w:val="28"/>
          <w:szCs w:val="28"/>
        </w:rPr>
        <w:t>не должен превышать 15</w:t>
      </w:r>
      <w:r w:rsidRPr="00581367">
        <w:rPr>
          <w:sz w:val="28"/>
          <w:szCs w:val="28"/>
        </w:rPr>
        <w:t xml:space="preserve"> минут. </w:t>
      </w:r>
    </w:p>
    <w:p w:rsidR="00E138B3" w:rsidRDefault="00E138B3" w:rsidP="00E138B3">
      <w:pPr>
        <w:ind w:firstLine="708"/>
        <w:jc w:val="both"/>
        <w:rPr>
          <w:sz w:val="28"/>
          <w:szCs w:val="28"/>
        </w:rPr>
      </w:pPr>
      <w:r>
        <w:rPr>
          <w:sz w:val="28"/>
          <w:szCs w:val="28"/>
        </w:rPr>
        <w:t xml:space="preserve">2.13. </w:t>
      </w:r>
      <w:r w:rsidRPr="00581367">
        <w:rPr>
          <w:sz w:val="28"/>
          <w:szCs w:val="28"/>
        </w:rPr>
        <w:t>При письменном обращении за предоставлением муниципальной услуги</w:t>
      </w:r>
      <w:r>
        <w:rPr>
          <w:sz w:val="28"/>
          <w:szCs w:val="28"/>
        </w:rPr>
        <w:t xml:space="preserve"> максимальный срок регистрации не должен превышать 15 минут.</w:t>
      </w:r>
    </w:p>
    <w:p w:rsidR="00E138B3" w:rsidRDefault="00E138B3" w:rsidP="00E138B3">
      <w:pPr>
        <w:ind w:firstLine="708"/>
        <w:jc w:val="both"/>
        <w:rPr>
          <w:sz w:val="28"/>
          <w:szCs w:val="28"/>
        </w:rPr>
      </w:pPr>
      <w:r>
        <w:rPr>
          <w:sz w:val="28"/>
          <w:szCs w:val="28"/>
        </w:rPr>
        <w:t>Р</w:t>
      </w:r>
      <w:r w:rsidRPr="00581367">
        <w:rPr>
          <w:sz w:val="28"/>
          <w:szCs w:val="28"/>
        </w:rPr>
        <w:t>егистрация запроса заявителя о предоставлении муниципальной услуги осуществляется в отделе по работе с обращениями граждан и юридических лиц Комитета в день обращения.</w:t>
      </w:r>
    </w:p>
    <w:p w:rsidR="00E138B3" w:rsidRDefault="00E138B3" w:rsidP="00E138B3">
      <w:pPr>
        <w:ind w:firstLine="708"/>
        <w:jc w:val="both"/>
        <w:rPr>
          <w:sz w:val="28"/>
          <w:szCs w:val="28"/>
        </w:rPr>
      </w:pPr>
      <w:r>
        <w:rPr>
          <w:sz w:val="28"/>
          <w:szCs w:val="28"/>
        </w:rPr>
        <w:t>2.14. Муниципальная услуга предоставляется в</w:t>
      </w:r>
      <w:r w:rsidRPr="00C01566">
        <w:rPr>
          <w:sz w:val="28"/>
          <w:szCs w:val="28"/>
        </w:rPr>
        <w:t xml:space="preserve"> здании</w:t>
      </w:r>
      <w:r>
        <w:rPr>
          <w:sz w:val="28"/>
          <w:szCs w:val="28"/>
        </w:rPr>
        <w:t xml:space="preserve"> администрации местного самоуправления г.Владикавказа</w:t>
      </w:r>
      <w:r w:rsidRPr="00C01566">
        <w:rPr>
          <w:sz w:val="28"/>
          <w:szCs w:val="28"/>
        </w:rPr>
        <w:t xml:space="preserve"> по адресу:</w:t>
      </w:r>
    </w:p>
    <w:p w:rsidR="00E138B3" w:rsidRDefault="00E138B3" w:rsidP="00E138B3">
      <w:pPr>
        <w:ind w:firstLine="708"/>
        <w:jc w:val="both"/>
        <w:rPr>
          <w:sz w:val="28"/>
          <w:szCs w:val="28"/>
        </w:rPr>
      </w:pPr>
      <w:r w:rsidRPr="00C01566">
        <w:rPr>
          <w:sz w:val="28"/>
          <w:szCs w:val="28"/>
        </w:rPr>
        <w:t xml:space="preserve"> </w:t>
      </w:r>
      <w:smartTag w:uri="urn:schemas-microsoft-com:office:smarttags" w:element="metricconverter">
        <w:smartTagPr>
          <w:attr w:name="ProductID" w:val="362040, г"/>
        </w:smartTagPr>
        <w:r w:rsidRPr="00C01566">
          <w:rPr>
            <w:sz w:val="28"/>
            <w:szCs w:val="28"/>
          </w:rPr>
          <w:t>362040, г</w:t>
        </w:r>
      </w:smartTag>
      <w:r w:rsidRPr="00C01566">
        <w:rPr>
          <w:sz w:val="28"/>
          <w:szCs w:val="28"/>
        </w:rPr>
        <w:t>.Владикавказ, пл.Штыба, 2, на 2 этаже</w:t>
      </w:r>
      <w:r>
        <w:rPr>
          <w:sz w:val="28"/>
          <w:szCs w:val="28"/>
        </w:rPr>
        <w:t>.</w:t>
      </w:r>
    </w:p>
    <w:p w:rsidR="00E138B3" w:rsidRPr="00C01566" w:rsidRDefault="00E138B3" w:rsidP="00E138B3">
      <w:pPr>
        <w:ind w:firstLine="708"/>
        <w:jc w:val="both"/>
        <w:rPr>
          <w:sz w:val="28"/>
          <w:szCs w:val="28"/>
        </w:rPr>
      </w:pPr>
      <w:r>
        <w:rPr>
          <w:sz w:val="28"/>
          <w:szCs w:val="28"/>
        </w:rPr>
        <w:t xml:space="preserve">В здании </w:t>
      </w:r>
      <w:r w:rsidRPr="00C01566">
        <w:rPr>
          <w:sz w:val="28"/>
          <w:szCs w:val="28"/>
        </w:rPr>
        <w:t xml:space="preserve">находится вывеска, содержащая информацию о полном наименовании Комитета, созданы условия для обслуживания граждан с </w:t>
      </w:r>
      <w:r w:rsidRPr="00C01566">
        <w:rPr>
          <w:sz w:val="28"/>
          <w:szCs w:val="28"/>
        </w:rPr>
        <w:lastRenderedPageBreak/>
        <w:t>ограниченными физическими возможностями: оборудованы пандусы, специальные ограждения и перила, обеспечивающие беспрепятственное передвижение и разворот инвалидных колясок.</w:t>
      </w:r>
    </w:p>
    <w:p w:rsidR="00E138B3" w:rsidRPr="00581367" w:rsidRDefault="00E138B3" w:rsidP="00E138B3">
      <w:pPr>
        <w:pStyle w:val="printj"/>
        <w:spacing w:before="0" w:after="0"/>
        <w:ind w:firstLine="720"/>
        <w:rPr>
          <w:sz w:val="28"/>
          <w:szCs w:val="28"/>
        </w:rPr>
      </w:pPr>
      <w:r w:rsidRPr="00581367">
        <w:rPr>
          <w:sz w:val="28"/>
          <w:szCs w:val="28"/>
        </w:rPr>
        <w:t>В помещении Комитета имеется место ожидания заявителей, обеспеченное местами для сидения. В местах предоставления услуги предусматривается оборудование доступных мест общественного пользования (туалетов).</w:t>
      </w:r>
    </w:p>
    <w:p w:rsidR="00E138B3" w:rsidRPr="00581367" w:rsidRDefault="00E138B3" w:rsidP="00E138B3">
      <w:pPr>
        <w:ind w:firstLine="720"/>
        <w:jc w:val="both"/>
        <w:rPr>
          <w:sz w:val="28"/>
          <w:szCs w:val="28"/>
        </w:rPr>
      </w:pPr>
      <w:r w:rsidRPr="00581367">
        <w:rPr>
          <w:sz w:val="28"/>
          <w:szCs w:val="28"/>
        </w:rPr>
        <w:t xml:space="preserve">В доступном месте в помещении Комитета размещен информационный стенд, оформленный в соответствии с </w:t>
      </w:r>
      <w:r>
        <w:rPr>
          <w:sz w:val="28"/>
          <w:szCs w:val="28"/>
        </w:rPr>
        <w:t xml:space="preserve">требованиями пункт </w:t>
      </w:r>
      <w:r w:rsidRPr="00342074">
        <w:rPr>
          <w:sz w:val="28"/>
          <w:szCs w:val="28"/>
        </w:rPr>
        <w:t>1.3</w:t>
      </w:r>
      <w:r>
        <w:rPr>
          <w:sz w:val="28"/>
          <w:szCs w:val="28"/>
        </w:rPr>
        <w:t>. настоящего</w:t>
      </w:r>
      <w:r w:rsidRPr="00581367">
        <w:rPr>
          <w:sz w:val="28"/>
          <w:szCs w:val="28"/>
        </w:rPr>
        <w:t xml:space="preserve"> </w:t>
      </w:r>
      <w:r>
        <w:rPr>
          <w:sz w:val="28"/>
          <w:szCs w:val="28"/>
        </w:rPr>
        <w:t>Р</w:t>
      </w:r>
      <w:r w:rsidRPr="00581367">
        <w:rPr>
          <w:sz w:val="28"/>
          <w:szCs w:val="28"/>
        </w:rPr>
        <w:t>егламента.</w:t>
      </w:r>
    </w:p>
    <w:p w:rsidR="00E138B3" w:rsidRPr="00581367" w:rsidRDefault="00E138B3" w:rsidP="00E138B3">
      <w:pPr>
        <w:pStyle w:val="printj"/>
        <w:spacing w:before="0" w:after="0"/>
        <w:ind w:firstLine="720"/>
        <w:rPr>
          <w:sz w:val="28"/>
          <w:szCs w:val="28"/>
        </w:rPr>
      </w:pPr>
      <w:r w:rsidRPr="00581367">
        <w:rPr>
          <w:sz w:val="28"/>
          <w:szCs w:val="28"/>
        </w:rPr>
        <w:t>Помещение для предоставления муниципальной услуги обеспечено стульями, столом, компьютером с возможностью печати и доступом к сети «Интернет».</w:t>
      </w:r>
    </w:p>
    <w:p w:rsidR="00E138B3" w:rsidRDefault="00E138B3" w:rsidP="00E138B3">
      <w:pPr>
        <w:pStyle w:val="printj"/>
        <w:spacing w:before="0" w:after="0"/>
        <w:ind w:firstLine="720"/>
        <w:rPr>
          <w:sz w:val="28"/>
          <w:szCs w:val="28"/>
        </w:rPr>
      </w:pPr>
      <w:r w:rsidRPr="00581367">
        <w:rPr>
          <w:sz w:val="28"/>
          <w:szCs w:val="28"/>
        </w:rPr>
        <w:t>Кабинет приема заявителей оснащен информационной табличкой с указанием номера кабинета, графика предоставления муниципальной услуги, фамилий, имен, отчеств и должностей муниципальных служащих, предоставляющих муниципальную услугу.</w:t>
      </w:r>
    </w:p>
    <w:p w:rsidR="00E138B3" w:rsidRPr="00581367" w:rsidRDefault="00E138B3" w:rsidP="00E138B3">
      <w:pPr>
        <w:ind w:firstLine="708"/>
        <w:jc w:val="both"/>
        <w:rPr>
          <w:rFonts w:eastAsia="Lucida Sans Unicode" w:cs="Tahoma"/>
          <w:kern w:val="1"/>
          <w:sz w:val="28"/>
          <w:szCs w:val="28"/>
        </w:rPr>
      </w:pPr>
      <w:r>
        <w:rPr>
          <w:sz w:val="28"/>
          <w:szCs w:val="28"/>
        </w:rPr>
        <w:t>2.15. П</w:t>
      </w:r>
      <w:r w:rsidRPr="00581367">
        <w:rPr>
          <w:sz w:val="28"/>
          <w:szCs w:val="28"/>
        </w:rPr>
        <w:t>оказатели доступности и качества муниципальной услуг</w:t>
      </w:r>
      <w:r>
        <w:rPr>
          <w:sz w:val="28"/>
          <w:szCs w:val="28"/>
        </w:rPr>
        <w:t>и</w:t>
      </w:r>
      <w:r w:rsidRPr="00581367">
        <w:rPr>
          <w:sz w:val="28"/>
          <w:szCs w:val="28"/>
        </w:rPr>
        <w:t>:</w:t>
      </w:r>
    </w:p>
    <w:p w:rsidR="00E138B3" w:rsidRPr="00581367" w:rsidRDefault="00E138B3" w:rsidP="00E138B3">
      <w:pPr>
        <w:pStyle w:val="ConsPlusNormal"/>
        <w:jc w:val="both"/>
        <w:rPr>
          <w:rFonts w:ascii="Times New Roman" w:hAnsi="Times New Roman" w:cs="Times New Roman"/>
          <w:sz w:val="28"/>
          <w:szCs w:val="28"/>
        </w:rPr>
      </w:pPr>
      <w:r w:rsidRPr="00581367">
        <w:rPr>
          <w:rFonts w:ascii="Times New Roman" w:hAnsi="Times New Roman" w:cs="Times New Roman"/>
          <w:sz w:val="28"/>
          <w:szCs w:val="28"/>
        </w:rPr>
        <w:t>точность исполнения муниципальной услуги;</w:t>
      </w:r>
    </w:p>
    <w:p w:rsidR="00E138B3" w:rsidRPr="00581367" w:rsidRDefault="00E138B3" w:rsidP="00E138B3">
      <w:pPr>
        <w:pStyle w:val="ConsPlusNormal"/>
        <w:jc w:val="both"/>
        <w:rPr>
          <w:rFonts w:ascii="Times New Roman" w:hAnsi="Times New Roman" w:cs="Times New Roman"/>
          <w:sz w:val="28"/>
          <w:szCs w:val="28"/>
        </w:rPr>
      </w:pPr>
      <w:r w:rsidRPr="00581367">
        <w:rPr>
          <w:rFonts w:ascii="Times New Roman" w:hAnsi="Times New Roman" w:cs="Times New Roman"/>
          <w:sz w:val="28"/>
          <w:szCs w:val="28"/>
        </w:rPr>
        <w:t>простота и ясность изложения информационных документов;</w:t>
      </w:r>
    </w:p>
    <w:p w:rsidR="00E138B3" w:rsidRPr="00581367" w:rsidRDefault="00E138B3" w:rsidP="00E138B3">
      <w:pPr>
        <w:pStyle w:val="ConsPlusNormal"/>
        <w:jc w:val="both"/>
        <w:rPr>
          <w:rFonts w:ascii="Times New Roman" w:hAnsi="Times New Roman" w:cs="Times New Roman"/>
          <w:sz w:val="28"/>
          <w:szCs w:val="28"/>
        </w:rPr>
      </w:pPr>
      <w:r w:rsidRPr="00581367">
        <w:rPr>
          <w:rFonts w:ascii="Times New Roman" w:hAnsi="Times New Roman" w:cs="Times New Roman"/>
          <w:sz w:val="28"/>
          <w:szCs w:val="28"/>
        </w:rPr>
        <w:t>наличие различных каналов получения информации о предоставлении муниципальной услуги;</w:t>
      </w:r>
    </w:p>
    <w:p w:rsidR="00E138B3" w:rsidRPr="00581367" w:rsidRDefault="00E138B3" w:rsidP="00E138B3">
      <w:pPr>
        <w:pStyle w:val="ConsPlusNormal"/>
        <w:jc w:val="both"/>
        <w:rPr>
          <w:rFonts w:ascii="Times New Roman" w:hAnsi="Times New Roman" w:cs="Times New Roman"/>
          <w:sz w:val="28"/>
          <w:szCs w:val="28"/>
        </w:rPr>
      </w:pPr>
      <w:r>
        <w:rPr>
          <w:rFonts w:ascii="Times New Roman" w:hAnsi="Times New Roman" w:cs="Times New Roman"/>
          <w:sz w:val="28"/>
          <w:szCs w:val="28"/>
        </w:rPr>
        <w:t>минимальное</w:t>
      </w:r>
      <w:r w:rsidRPr="00581367">
        <w:rPr>
          <w:rFonts w:ascii="Times New Roman" w:hAnsi="Times New Roman" w:cs="Times New Roman"/>
          <w:sz w:val="28"/>
          <w:szCs w:val="28"/>
        </w:rPr>
        <w:t xml:space="preserve"> время ожидания при получении результата муниципальной услуги;</w:t>
      </w:r>
    </w:p>
    <w:p w:rsidR="00E138B3" w:rsidRPr="00581367" w:rsidRDefault="00E138B3" w:rsidP="00E138B3">
      <w:pPr>
        <w:autoSpaceDE w:val="0"/>
        <w:autoSpaceDN w:val="0"/>
        <w:adjustRightInd w:val="0"/>
        <w:ind w:firstLine="720"/>
        <w:jc w:val="both"/>
        <w:rPr>
          <w:sz w:val="28"/>
          <w:szCs w:val="28"/>
        </w:rPr>
      </w:pPr>
      <w:r w:rsidRPr="00581367">
        <w:rPr>
          <w:sz w:val="28"/>
          <w:szCs w:val="28"/>
        </w:rPr>
        <w:t>отсутствие жалоб на организацию приема заявителей;</w:t>
      </w:r>
    </w:p>
    <w:p w:rsidR="00E138B3" w:rsidRPr="00581367" w:rsidRDefault="00E138B3" w:rsidP="00E138B3">
      <w:pPr>
        <w:autoSpaceDE w:val="0"/>
        <w:autoSpaceDN w:val="0"/>
        <w:adjustRightInd w:val="0"/>
        <w:ind w:firstLine="720"/>
        <w:jc w:val="both"/>
        <w:rPr>
          <w:sz w:val="28"/>
          <w:szCs w:val="28"/>
        </w:rPr>
      </w:pPr>
      <w:r w:rsidRPr="00581367">
        <w:rPr>
          <w:sz w:val="28"/>
          <w:szCs w:val="28"/>
        </w:rPr>
        <w:t xml:space="preserve">отсутствие жалоб на действия (бездействие) должностных лиц Комитета; </w:t>
      </w:r>
    </w:p>
    <w:p w:rsidR="00E138B3" w:rsidRPr="008C4A13" w:rsidRDefault="00E138B3" w:rsidP="00E138B3">
      <w:pPr>
        <w:autoSpaceDE w:val="0"/>
        <w:autoSpaceDN w:val="0"/>
        <w:adjustRightInd w:val="0"/>
        <w:ind w:firstLine="720"/>
        <w:jc w:val="both"/>
        <w:rPr>
          <w:sz w:val="28"/>
          <w:szCs w:val="28"/>
        </w:rPr>
      </w:pPr>
      <w:r>
        <w:rPr>
          <w:sz w:val="28"/>
          <w:szCs w:val="28"/>
        </w:rPr>
        <w:t xml:space="preserve">соответствие </w:t>
      </w:r>
      <w:r w:rsidRPr="00581367">
        <w:rPr>
          <w:sz w:val="28"/>
          <w:szCs w:val="28"/>
        </w:rPr>
        <w:t>помещени</w:t>
      </w:r>
      <w:r w:rsidRPr="008C4A13">
        <w:rPr>
          <w:sz w:val="28"/>
          <w:szCs w:val="28"/>
        </w:rPr>
        <w:t>я для приема заявителей в Комитете жилищно-коммунального хозяйства и энергетики администрации местного самоуправления г</w:t>
      </w:r>
      <w:r>
        <w:rPr>
          <w:sz w:val="28"/>
          <w:szCs w:val="28"/>
        </w:rPr>
        <w:t>.</w:t>
      </w:r>
      <w:r w:rsidRPr="008C4A13">
        <w:rPr>
          <w:sz w:val="28"/>
          <w:szCs w:val="28"/>
        </w:rPr>
        <w:t xml:space="preserve">Владикавказа установленным требованиям. </w:t>
      </w:r>
    </w:p>
    <w:p w:rsidR="00E138B3" w:rsidRPr="008C4A13" w:rsidRDefault="00E138B3" w:rsidP="00E138B3">
      <w:pPr>
        <w:autoSpaceDE w:val="0"/>
        <w:autoSpaceDN w:val="0"/>
        <w:adjustRightInd w:val="0"/>
        <w:ind w:firstLine="720"/>
        <w:jc w:val="both"/>
        <w:rPr>
          <w:sz w:val="28"/>
          <w:szCs w:val="28"/>
        </w:rPr>
      </w:pPr>
      <w:r w:rsidRPr="008C4A13">
        <w:rPr>
          <w:sz w:val="28"/>
          <w:szCs w:val="28"/>
        </w:rPr>
        <w:t>2.1</w:t>
      </w:r>
      <w:r>
        <w:rPr>
          <w:sz w:val="28"/>
          <w:szCs w:val="28"/>
        </w:rPr>
        <w:t>6</w:t>
      </w:r>
      <w:r w:rsidRPr="008C4A13">
        <w:rPr>
          <w:sz w:val="28"/>
          <w:szCs w:val="28"/>
        </w:rPr>
        <w:t>. Информирование заявителей о порядке предоставления муницип</w:t>
      </w:r>
      <w:r>
        <w:rPr>
          <w:sz w:val="28"/>
          <w:szCs w:val="28"/>
        </w:rPr>
        <w:t>альной услуги осуществляется</w:t>
      </w:r>
      <w:r w:rsidRPr="008C4A13">
        <w:rPr>
          <w:sz w:val="28"/>
          <w:szCs w:val="28"/>
        </w:rPr>
        <w:t>:</w:t>
      </w:r>
    </w:p>
    <w:p w:rsidR="00E138B3" w:rsidRPr="008C4A13" w:rsidRDefault="00E138B3" w:rsidP="00E138B3">
      <w:pPr>
        <w:autoSpaceDE w:val="0"/>
        <w:autoSpaceDN w:val="0"/>
        <w:adjustRightInd w:val="0"/>
        <w:ind w:firstLine="720"/>
        <w:jc w:val="both"/>
        <w:rPr>
          <w:sz w:val="28"/>
          <w:szCs w:val="28"/>
        </w:rPr>
      </w:pPr>
      <w:r>
        <w:rPr>
          <w:sz w:val="28"/>
          <w:szCs w:val="28"/>
        </w:rPr>
        <w:t xml:space="preserve">в виде </w:t>
      </w:r>
      <w:r w:rsidRPr="008C4A13">
        <w:rPr>
          <w:sz w:val="28"/>
          <w:szCs w:val="28"/>
        </w:rPr>
        <w:t>индивидуального информирования;</w:t>
      </w:r>
    </w:p>
    <w:p w:rsidR="00E138B3" w:rsidRPr="008C4A13" w:rsidRDefault="00E138B3" w:rsidP="00E138B3">
      <w:pPr>
        <w:autoSpaceDE w:val="0"/>
        <w:autoSpaceDN w:val="0"/>
        <w:adjustRightInd w:val="0"/>
        <w:ind w:firstLine="720"/>
        <w:jc w:val="both"/>
        <w:rPr>
          <w:sz w:val="28"/>
          <w:szCs w:val="28"/>
        </w:rPr>
      </w:pPr>
      <w:r>
        <w:rPr>
          <w:sz w:val="28"/>
          <w:szCs w:val="28"/>
        </w:rPr>
        <w:t xml:space="preserve">в виде </w:t>
      </w:r>
      <w:r w:rsidRPr="008C4A13">
        <w:rPr>
          <w:sz w:val="28"/>
          <w:szCs w:val="28"/>
        </w:rPr>
        <w:t>публичного информирования;</w:t>
      </w:r>
    </w:p>
    <w:p w:rsidR="00E138B3" w:rsidRPr="008C4A13" w:rsidRDefault="00E138B3" w:rsidP="00E138B3">
      <w:pPr>
        <w:autoSpaceDE w:val="0"/>
        <w:autoSpaceDN w:val="0"/>
        <w:adjustRightInd w:val="0"/>
        <w:ind w:firstLine="720"/>
        <w:jc w:val="both"/>
        <w:rPr>
          <w:sz w:val="28"/>
          <w:szCs w:val="28"/>
        </w:rPr>
      </w:pPr>
      <w:r w:rsidRPr="008C4A13">
        <w:rPr>
          <w:sz w:val="28"/>
          <w:szCs w:val="28"/>
        </w:rPr>
        <w:t>посредством электронной почты.</w:t>
      </w:r>
    </w:p>
    <w:p w:rsidR="00E138B3" w:rsidRPr="008C4A13" w:rsidRDefault="00E138B3" w:rsidP="00E138B3">
      <w:pPr>
        <w:autoSpaceDE w:val="0"/>
        <w:autoSpaceDN w:val="0"/>
        <w:adjustRightInd w:val="0"/>
        <w:ind w:firstLine="720"/>
        <w:jc w:val="both"/>
        <w:rPr>
          <w:sz w:val="28"/>
          <w:szCs w:val="28"/>
        </w:rPr>
      </w:pPr>
      <w:r w:rsidRPr="008C4A13">
        <w:rPr>
          <w:sz w:val="28"/>
          <w:szCs w:val="28"/>
        </w:rPr>
        <w:t>Информирование проводится в форме:</w:t>
      </w:r>
    </w:p>
    <w:p w:rsidR="00E138B3" w:rsidRPr="008C4A13" w:rsidRDefault="00E138B3" w:rsidP="00E138B3">
      <w:pPr>
        <w:autoSpaceDE w:val="0"/>
        <w:autoSpaceDN w:val="0"/>
        <w:adjustRightInd w:val="0"/>
        <w:ind w:firstLine="720"/>
        <w:jc w:val="both"/>
        <w:rPr>
          <w:sz w:val="28"/>
          <w:szCs w:val="28"/>
        </w:rPr>
      </w:pPr>
      <w:r w:rsidRPr="008C4A13">
        <w:rPr>
          <w:sz w:val="28"/>
          <w:szCs w:val="28"/>
        </w:rPr>
        <w:t>устного информирования;</w:t>
      </w:r>
    </w:p>
    <w:p w:rsidR="00E138B3" w:rsidRPr="008C4A13" w:rsidRDefault="00E138B3" w:rsidP="00E138B3">
      <w:pPr>
        <w:autoSpaceDE w:val="0"/>
        <w:autoSpaceDN w:val="0"/>
        <w:adjustRightInd w:val="0"/>
        <w:ind w:firstLine="720"/>
        <w:jc w:val="both"/>
        <w:rPr>
          <w:sz w:val="28"/>
          <w:szCs w:val="28"/>
        </w:rPr>
      </w:pPr>
      <w:r w:rsidRPr="008C4A13">
        <w:rPr>
          <w:sz w:val="28"/>
          <w:szCs w:val="28"/>
        </w:rPr>
        <w:t>письменного информирования.</w:t>
      </w:r>
    </w:p>
    <w:p w:rsidR="00E138B3" w:rsidRPr="008C4A13" w:rsidRDefault="00E138B3" w:rsidP="00E138B3">
      <w:pPr>
        <w:autoSpaceDE w:val="0"/>
        <w:autoSpaceDN w:val="0"/>
        <w:adjustRightInd w:val="0"/>
        <w:ind w:firstLine="720"/>
        <w:jc w:val="both"/>
        <w:rPr>
          <w:sz w:val="28"/>
          <w:szCs w:val="28"/>
        </w:rPr>
      </w:pPr>
      <w:r w:rsidRPr="008C4A13">
        <w:rPr>
          <w:sz w:val="28"/>
          <w:szCs w:val="28"/>
        </w:rPr>
        <w:t>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лично либо по телефону.</w:t>
      </w:r>
    </w:p>
    <w:p w:rsidR="00E138B3" w:rsidRPr="008C4A13" w:rsidRDefault="00E138B3" w:rsidP="00E138B3">
      <w:pPr>
        <w:autoSpaceDE w:val="0"/>
        <w:autoSpaceDN w:val="0"/>
        <w:adjustRightInd w:val="0"/>
        <w:ind w:firstLine="720"/>
        <w:jc w:val="both"/>
        <w:rPr>
          <w:sz w:val="28"/>
          <w:szCs w:val="28"/>
        </w:rPr>
      </w:pPr>
      <w:r w:rsidRPr="008C4A13">
        <w:rPr>
          <w:sz w:val="28"/>
          <w:szCs w:val="28"/>
        </w:rPr>
        <w:t xml:space="preserve">Индивидуальное письменное информирование о порядке предоставления муниципальной услуги обеспечивается должностными </w:t>
      </w:r>
      <w:r w:rsidRPr="008C4A13">
        <w:rPr>
          <w:sz w:val="28"/>
          <w:szCs w:val="28"/>
        </w:rPr>
        <w:lastRenderedPageBreak/>
        <w:t>лицами посредством направления заявителю почтового отправления по федеральной почтовой связи или по электронной почте (по e-mail).</w:t>
      </w:r>
    </w:p>
    <w:p w:rsidR="00E138B3" w:rsidRPr="008C4A13" w:rsidRDefault="00E138B3" w:rsidP="00E138B3">
      <w:pPr>
        <w:autoSpaceDE w:val="0"/>
        <w:autoSpaceDN w:val="0"/>
        <w:adjustRightInd w:val="0"/>
        <w:ind w:firstLine="720"/>
        <w:jc w:val="both"/>
        <w:rPr>
          <w:sz w:val="28"/>
          <w:szCs w:val="28"/>
        </w:rPr>
      </w:pPr>
      <w:r w:rsidRPr="008C4A13">
        <w:rPr>
          <w:sz w:val="28"/>
          <w:szCs w:val="28"/>
        </w:rPr>
        <w:t>Заявитель имеет право на получение сведений о стадии прохождения его обращения.</w:t>
      </w:r>
    </w:p>
    <w:p w:rsidR="00E138B3" w:rsidRPr="008C4A13" w:rsidRDefault="00E138B3" w:rsidP="00E138B3">
      <w:pPr>
        <w:autoSpaceDE w:val="0"/>
        <w:autoSpaceDN w:val="0"/>
        <w:adjustRightInd w:val="0"/>
        <w:ind w:firstLine="720"/>
        <w:jc w:val="both"/>
        <w:rPr>
          <w:sz w:val="28"/>
          <w:szCs w:val="28"/>
        </w:rPr>
      </w:pPr>
      <w:r w:rsidRPr="008C4A13">
        <w:rPr>
          <w:sz w:val="28"/>
          <w:szCs w:val="28"/>
        </w:rPr>
        <w:t>При информировании заявителя о порядке предоставления муниципальной услуги должностное лицо сообщает информацию по следующим вопросам:</w:t>
      </w:r>
    </w:p>
    <w:p w:rsidR="00E138B3" w:rsidRPr="008C4A13" w:rsidRDefault="00E138B3" w:rsidP="00E138B3">
      <w:pPr>
        <w:autoSpaceDE w:val="0"/>
        <w:autoSpaceDN w:val="0"/>
        <w:adjustRightInd w:val="0"/>
        <w:ind w:firstLine="720"/>
        <w:jc w:val="both"/>
        <w:rPr>
          <w:sz w:val="28"/>
          <w:szCs w:val="28"/>
        </w:rPr>
      </w:pPr>
      <w:r w:rsidRPr="008C4A13">
        <w:rPr>
          <w:sz w:val="28"/>
          <w:szCs w:val="28"/>
        </w:rPr>
        <w:t>категории заявителей, имеющих право на получение муниципальной услуги;</w:t>
      </w:r>
    </w:p>
    <w:p w:rsidR="00E138B3" w:rsidRPr="008C4A13" w:rsidRDefault="00E138B3" w:rsidP="00E138B3">
      <w:pPr>
        <w:autoSpaceDE w:val="0"/>
        <w:autoSpaceDN w:val="0"/>
        <w:adjustRightInd w:val="0"/>
        <w:ind w:firstLine="720"/>
        <w:jc w:val="both"/>
        <w:rPr>
          <w:sz w:val="28"/>
          <w:szCs w:val="28"/>
        </w:rPr>
      </w:pPr>
      <w:r w:rsidRPr="008C4A13">
        <w:rPr>
          <w:sz w:val="28"/>
          <w:szCs w:val="28"/>
        </w:rPr>
        <w:t>перечень документов, требуемых от заявителя, необходимых для получения муниципальной услуги;</w:t>
      </w:r>
    </w:p>
    <w:p w:rsidR="00E138B3" w:rsidRPr="008C4A13" w:rsidRDefault="00E138B3" w:rsidP="00E138B3">
      <w:pPr>
        <w:autoSpaceDE w:val="0"/>
        <w:autoSpaceDN w:val="0"/>
        <w:adjustRightInd w:val="0"/>
        <w:ind w:firstLine="720"/>
        <w:jc w:val="both"/>
        <w:rPr>
          <w:sz w:val="28"/>
          <w:szCs w:val="28"/>
        </w:rPr>
      </w:pPr>
      <w:r w:rsidRPr="008C4A13">
        <w:rPr>
          <w:sz w:val="28"/>
          <w:szCs w:val="28"/>
        </w:rPr>
        <w:t>требования к заверению документов и сведений;</w:t>
      </w:r>
    </w:p>
    <w:p w:rsidR="00E138B3" w:rsidRPr="008C4A13" w:rsidRDefault="00E138B3" w:rsidP="00E138B3">
      <w:pPr>
        <w:autoSpaceDE w:val="0"/>
        <w:autoSpaceDN w:val="0"/>
        <w:adjustRightInd w:val="0"/>
        <w:ind w:firstLine="720"/>
        <w:jc w:val="both"/>
        <w:rPr>
          <w:sz w:val="28"/>
          <w:szCs w:val="28"/>
        </w:rPr>
      </w:pPr>
      <w:r w:rsidRPr="008C4A13">
        <w:rPr>
          <w:sz w:val="28"/>
          <w:szCs w:val="28"/>
        </w:rPr>
        <w:t>перечень оснований для отказа в предоставлении муниципальной услуги.</w:t>
      </w:r>
    </w:p>
    <w:p w:rsidR="00E138B3" w:rsidRPr="008C4A13" w:rsidRDefault="00E138B3" w:rsidP="00E138B3">
      <w:pPr>
        <w:autoSpaceDE w:val="0"/>
        <w:autoSpaceDN w:val="0"/>
        <w:adjustRightInd w:val="0"/>
        <w:ind w:firstLine="720"/>
        <w:jc w:val="both"/>
        <w:rPr>
          <w:sz w:val="28"/>
          <w:szCs w:val="28"/>
        </w:rPr>
      </w:pPr>
      <w:r w:rsidRPr="008C4A13">
        <w:rPr>
          <w:sz w:val="28"/>
          <w:szCs w:val="28"/>
        </w:rPr>
        <w:t>Информирование по иным вопросам осуществляется только на основании письменного обращения.</w:t>
      </w:r>
    </w:p>
    <w:p w:rsidR="00E138B3" w:rsidRPr="008C4A13" w:rsidRDefault="00E138B3" w:rsidP="00E138B3">
      <w:pPr>
        <w:autoSpaceDE w:val="0"/>
        <w:autoSpaceDN w:val="0"/>
        <w:adjustRightInd w:val="0"/>
        <w:ind w:firstLine="720"/>
        <w:jc w:val="both"/>
        <w:rPr>
          <w:sz w:val="28"/>
          <w:szCs w:val="28"/>
        </w:rPr>
      </w:pPr>
      <w:r w:rsidRPr="008C4A13">
        <w:rPr>
          <w:sz w:val="28"/>
          <w:szCs w:val="28"/>
        </w:rPr>
        <w:t xml:space="preserve">При ответе на телефонные звонки должностное лицо </w:t>
      </w:r>
      <w:r>
        <w:rPr>
          <w:sz w:val="28"/>
          <w:szCs w:val="28"/>
        </w:rPr>
        <w:t>обязано</w:t>
      </w:r>
      <w:r w:rsidRPr="008C4A13">
        <w:rPr>
          <w:sz w:val="28"/>
          <w:szCs w:val="28"/>
        </w:rPr>
        <w:t xml:space="preserve">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E138B3" w:rsidRPr="008C4A13" w:rsidRDefault="00E138B3" w:rsidP="00E138B3">
      <w:pPr>
        <w:autoSpaceDE w:val="0"/>
        <w:autoSpaceDN w:val="0"/>
        <w:adjustRightInd w:val="0"/>
        <w:ind w:firstLine="720"/>
        <w:jc w:val="both"/>
        <w:rPr>
          <w:sz w:val="28"/>
          <w:szCs w:val="28"/>
        </w:rPr>
      </w:pPr>
      <w:r w:rsidRPr="008C4A13">
        <w:rPr>
          <w:sz w:val="28"/>
          <w:szCs w:val="28"/>
        </w:rPr>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E138B3" w:rsidRPr="008C4A13" w:rsidRDefault="00E138B3" w:rsidP="00E138B3">
      <w:pPr>
        <w:autoSpaceDE w:val="0"/>
        <w:autoSpaceDN w:val="0"/>
        <w:adjustRightInd w:val="0"/>
        <w:ind w:firstLine="720"/>
        <w:jc w:val="both"/>
        <w:rPr>
          <w:sz w:val="28"/>
          <w:szCs w:val="28"/>
        </w:rPr>
      </w:pPr>
      <w:r w:rsidRPr="008C4A13">
        <w:rPr>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E138B3" w:rsidRPr="008C4A13" w:rsidRDefault="00E138B3" w:rsidP="00E138B3">
      <w:pPr>
        <w:autoSpaceDE w:val="0"/>
        <w:autoSpaceDN w:val="0"/>
        <w:adjustRightInd w:val="0"/>
        <w:ind w:firstLine="720"/>
        <w:jc w:val="both"/>
        <w:rPr>
          <w:sz w:val="28"/>
          <w:szCs w:val="28"/>
        </w:rPr>
      </w:pPr>
      <w:r w:rsidRPr="008C4A13">
        <w:rPr>
          <w:sz w:val="28"/>
          <w:szCs w:val="28"/>
        </w:rPr>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E138B3" w:rsidRPr="008C4A13" w:rsidRDefault="00E138B3" w:rsidP="00E138B3">
      <w:pPr>
        <w:autoSpaceDE w:val="0"/>
        <w:autoSpaceDN w:val="0"/>
        <w:adjustRightInd w:val="0"/>
        <w:ind w:firstLine="720"/>
        <w:jc w:val="both"/>
        <w:rPr>
          <w:sz w:val="28"/>
          <w:szCs w:val="28"/>
        </w:rPr>
      </w:pPr>
      <w:r w:rsidRPr="008C4A13">
        <w:rPr>
          <w:sz w:val="28"/>
          <w:szCs w:val="28"/>
        </w:rPr>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E138B3" w:rsidRPr="008C4A13" w:rsidRDefault="00E138B3" w:rsidP="00E138B3">
      <w:pPr>
        <w:autoSpaceDE w:val="0"/>
        <w:autoSpaceDN w:val="0"/>
        <w:adjustRightInd w:val="0"/>
        <w:ind w:firstLine="720"/>
        <w:jc w:val="both"/>
        <w:rPr>
          <w:sz w:val="28"/>
          <w:szCs w:val="28"/>
        </w:rPr>
      </w:pPr>
      <w:r w:rsidRPr="008C4A13">
        <w:rPr>
          <w:sz w:val="28"/>
          <w:szCs w:val="28"/>
        </w:rPr>
        <w:t xml:space="preserve">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w:t>
      </w:r>
      <w:r w:rsidRPr="008C4A13">
        <w:rPr>
          <w:sz w:val="28"/>
          <w:szCs w:val="28"/>
        </w:rPr>
        <w:lastRenderedPageBreak/>
        <w:t>осуществляется путем направления ответов почтовым отправлением, а также электронной почтой.</w:t>
      </w:r>
    </w:p>
    <w:p w:rsidR="00E138B3" w:rsidRPr="008C4A13" w:rsidRDefault="00E138B3" w:rsidP="00E138B3">
      <w:pPr>
        <w:autoSpaceDE w:val="0"/>
        <w:autoSpaceDN w:val="0"/>
        <w:adjustRightInd w:val="0"/>
        <w:ind w:firstLine="720"/>
        <w:jc w:val="both"/>
        <w:rPr>
          <w:sz w:val="28"/>
          <w:szCs w:val="28"/>
        </w:rPr>
      </w:pPr>
      <w:r w:rsidRPr="008C4A13">
        <w:rPr>
          <w:sz w:val="28"/>
          <w:szCs w:val="28"/>
        </w:rPr>
        <w:t>При индивидуальном письменном информировании ответ направляется заявителю в течение 30 дней со дня регистрации обращения.</w:t>
      </w:r>
    </w:p>
    <w:p w:rsidR="00E138B3" w:rsidRPr="00EE02BE" w:rsidRDefault="00E138B3" w:rsidP="00E138B3">
      <w:pPr>
        <w:autoSpaceDE w:val="0"/>
        <w:autoSpaceDN w:val="0"/>
        <w:adjustRightInd w:val="0"/>
        <w:ind w:firstLine="720"/>
        <w:jc w:val="both"/>
        <w:rPr>
          <w:sz w:val="28"/>
          <w:szCs w:val="28"/>
        </w:rPr>
      </w:pPr>
      <w:r w:rsidRPr="008C4A13">
        <w:rPr>
          <w:sz w:val="28"/>
          <w:szCs w:val="28"/>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органа, предоставляющего муниципальную услугу, на портале государственных и муниципальных услуг, а также на информационных стендах в местах предоставления услуги.</w:t>
      </w:r>
    </w:p>
    <w:p w:rsidR="00E138B3" w:rsidRPr="00581367" w:rsidRDefault="00E138B3" w:rsidP="00E138B3">
      <w:pPr>
        <w:autoSpaceDE w:val="0"/>
        <w:autoSpaceDN w:val="0"/>
        <w:adjustRightInd w:val="0"/>
        <w:jc w:val="both"/>
        <w:rPr>
          <w:sz w:val="28"/>
          <w:szCs w:val="28"/>
        </w:rPr>
      </w:pPr>
    </w:p>
    <w:p w:rsidR="00E138B3" w:rsidRPr="00526A83" w:rsidRDefault="00E138B3" w:rsidP="00E138B3">
      <w:pPr>
        <w:autoSpaceDE w:val="0"/>
        <w:autoSpaceDN w:val="0"/>
        <w:adjustRightInd w:val="0"/>
        <w:jc w:val="center"/>
        <w:rPr>
          <w:bCs/>
          <w:sz w:val="28"/>
          <w:szCs w:val="28"/>
        </w:rPr>
      </w:pPr>
      <w:r w:rsidRPr="00526A83">
        <w:rPr>
          <w:bCs/>
          <w:sz w:val="28"/>
          <w:szCs w:val="28"/>
        </w:rPr>
        <w:t xml:space="preserve">3. Состав, последовательность и сроки </w:t>
      </w:r>
    </w:p>
    <w:p w:rsidR="00E138B3" w:rsidRPr="00526A83" w:rsidRDefault="00E138B3" w:rsidP="00E138B3">
      <w:pPr>
        <w:autoSpaceDE w:val="0"/>
        <w:autoSpaceDN w:val="0"/>
        <w:adjustRightInd w:val="0"/>
        <w:jc w:val="center"/>
        <w:rPr>
          <w:bCs/>
          <w:sz w:val="28"/>
          <w:szCs w:val="28"/>
        </w:rPr>
      </w:pPr>
      <w:r w:rsidRPr="00526A83">
        <w:rPr>
          <w:bCs/>
          <w:sz w:val="28"/>
          <w:szCs w:val="28"/>
        </w:rPr>
        <w:t>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138B3" w:rsidRDefault="00E138B3" w:rsidP="00E138B3">
      <w:pPr>
        <w:autoSpaceDE w:val="0"/>
        <w:autoSpaceDN w:val="0"/>
        <w:adjustRightInd w:val="0"/>
        <w:jc w:val="center"/>
        <w:rPr>
          <w:bCs/>
          <w:sz w:val="28"/>
          <w:szCs w:val="28"/>
        </w:rPr>
      </w:pPr>
    </w:p>
    <w:p w:rsidR="00E138B3" w:rsidRDefault="00E138B3" w:rsidP="00E138B3">
      <w:pPr>
        <w:autoSpaceDE w:val="0"/>
        <w:autoSpaceDN w:val="0"/>
        <w:adjustRightInd w:val="0"/>
        <w:ind w:firstLine="720"/>
        <w:jc w:val="both"/>
        <w:rPr>
          <w:bCs/>
          <w:sz w:val="28"/>
          <w:szCs w:val="28"/>
        </w:rPr>
      </w:pPr>
      <w:r>
        <w:rPr>
          <w:bCs/>
          <w:sz w:val="28"/>
          <w:szCs w:val="28"/>
        </w:rPr>
        <w:t xml:space="preserve">3.1. </w:t>
      </w:r>
      <w:r w:rsidRPr="008D691A">
        <w:rPr>
          <w:bCs/>
          <w:sz w:val="28"/>
          <w:szCs w:val="28"/>
        </w:rPr>
        <w:t>Предоставление муниципальной услуги включает в себя следующие административные процедуры:</w:t>
      </w:r>
    </w:p>
    <w:p w:rsidR="00E138B3" w:rsidRPr="001608F6" w:rsidRDefault="00E138B3" w:rsidP="00E138B3">
      <w:pPr>
        <w:autoSpaceDE w:val="0"/>
        <w:autoSpaceDN w:val="0"/>
        <w:adjustRightInd w:val="0"/>
        <w:ind w:firstLine="720"/>
        <w:jc w:val="both"/>
        <w:rPr>
          <w:bCs/>
          <w:sz w:val="28"/>
          <w:szCs w:val="28"/>
        </w:rPr>
      </w:pPr>
      <w:r>
        <w:rPr>
          <w:bCs/>
          <w:sz w:val="28"/>
          <w:szCs w:val="28"/>
        </w:rPr>
        <w:t>п</w:t>
      </w:r>
      <w:r w:rsidRPr="001608F6">
        <w:rPr>
          <w:bCs/>
          <w:sz w:val="28"/>
          <w:szCs w:val="28"/>
        </w:rPr>
        <w:t>рием и регистрация заявления и документов, необходимых для предоставления услуги;</w:t>
      </w:r>
    </w:p>
    <w:p w:rsidR="00E138B3" w:rsidRDefault="00E138B3" w:rsidP="00E138B3">
      <w:pPr>
        <w:autoSpaceDE w:val="0"/>
        <w:autoSpaceDN w:val="0"/>
        <w:adjustRightInd w:val="0"/>
        <w:ind w:firstLine="720"/>
        <w:jc w:val="both"/>
        <w:rPr>
          <w:bCs/>
          <w:sz w:val="28"/>
          <w:szCs w:val="28"/>
        </w:rPr>
      </w:pPr>
      <w:r>
        <w:rPr>
          <w:bCs/>
          <w:sz w:val="28"/>
          <w:szCs w:val="28"/>
        </w:rPr>
        <w:t>процедура формирования и направления м</w:t>
      </w:r>
      <w:r w:rsidRPr="001608F6">
        <w:rPr>
          <w:bCs/>
          <w:sz w:val="28"/>
          <w:szCs w:val="28"/>
        </w:rPr>
        <w:t>ежведомственного</w:t>
      </w:r>
      <w:r>
        <w:rPr>
          <w:bCs/>
          <w:sz w:val="28"/>
          <w:szCs w:val="28"/>
        </w:rPr>
        <w:t xml:space="preserve"> запроса и предоставления документов</w:t>
      </w:r>
      <w:r w:rsidRPr="001608F6">
        <w:rPr>
          <w:bCs/>
          <w:sz w:val="28"/>
          <w:szCs w:val="28"/>
        </w:rPr>
        <w:t>;</w:t>
      </w:r>
    </w:p>
    <w:p w:rsidR="00E138B3" w:rsidRDefault="00E138B3" w:rsidP="00E138B3">
      <w:pPr>
        <w:autoSpaceDE w:val="0"/>
        <w:autoSpaceDN w:val="0"/>
        <w:adjustRightInd w:val="0"/>
        <w:ind w:firstLine="720"/>
        <w:jc w:val="both"/>
        <w:rPr>
          <w:bCs/>
          <w:sz w:val="28"/>
          <w:szCs w:val="28"/>
        </w:rPr>
      </w:pPr>
      <w:r>
        <w:rPr>
          <w:bCs/>
          <w:sz w:val="28"/>
          <w:szCs w:val="28"/>
        </w:rPr>
        <w:t>работа комиссии по оценке пригодности (непригодности) жилых помещений для постоянного проживания;</w:t>
      </w:r>
    </w:p>
    <w:p w:rsidR="00E138B3" w:rsidRDefault="00E138B3" w:rsidP="00E138B3">
      <w:pPr>
        <w:autoSpaceDE w:val="0"/>
        <w:autoSpaceDN w:val="0"/>
        <w:adjustRightInd w:val="0"/>
        <w:ind w:firstLine="540"/>
        <w:jc w:val="both"/>
        <w:outlineLvl w:val="1"/>
        <w:rPr>
          <w:sz w:val="28"/>
          <w:szCs w:val="28"/>
        </w:rPr>
      </w:pPr>
      <w:r>
        <w:rPr>
          <w:sz w:val="28"/>
          <w:szCs w:val="28"/>
        </w:rPr>
        <w:t xml:space="preserve">  принятие соответствующим органом местного самоуправления решения по итогам работы комиссии;</w:t>
      </w:r>
    </w:p>
    <w:p w:rsidR="00E138B3" w:rsidRPr="001E4446" w:rsidRDefault="00E138B3" w:rsidP="00E138B3">
      <w:pPr>
        <w:autoSpaceDE w:val="0"/>
        <w:autoSpaceDN w:val="0"/>
        <w:adjustRightInd w:val="0"/>
        <w:ind w:firstLine="720"/>
        <w:jc w:val="both"/>
        <w:rPr>
          <w:bCs/>
          <w:sz w:val="28"/>
          <w:szCs w:val="28"/>
        </w:rPr>
      </w:pPr>
      <w:r w:rsidRPr="001E4446">
        <w:rPr>
          <w:bCs/>
          <w:sz w:val="28"/>
          <w:szCs w:val="28"/>
        </w:rPr>
        <w:t xml:space="preserve">Последовательность предоставления муниципальной услуги представлена в блок-схеме </w:t>
      </w:r>
      <w:r w:rsidRPr="003636DC">
        <w:rPr>
          <w:bCs/>
          <w:sz w:val="28"/>
          <w:szCs w:val="28"/>
        </w:rPr>
        <w:t>(Приложение №2).</w:t>
      </w:r>
    </w:p>
    <w:p w:rsidR="00E138B3" w:rsidRDefault="00E138B3" w:rsidP="00E138B3">
      <w:pPr>
        <w:ind w:firstLine="708"/>
        <w:jc w:val="both"/>
        <w:rPr>
          <w:bCs/>
          <w:sz w:val="28"/>
          <w:szCs w:val="28"/>
        </w:rPr>
      </w:pPr>
      <w:r>
        <w:rPr>
          <w:rFonts w:eastAsia="Lucida Sans Unicode" w:cs="Tahoma"/>
          <w:kern w:val="1"/>
          <w:sz w:val="28"/>
          <w:szCs w:val="28"/>
        </w:rPr>
        <w:t xml:space="preserve">3.1.1. </w:t>
      </w:r>
      <w:r>
        <w:rPr>
          <w:bCs/>
          <w:sz w:val="28"/>
          <w:szCs w:val="28"/>
        </w:rPr>
        <w:t>П</w:t>
      </w:r>
      <w:r w:rsidRPr="001608F6">
        <w:rPr>
          <w:bCs/>
          <w:sz w:val="28"/>
          <w:szCs w:val="28"/>
        </w:rPr>
        <w:t>рием и регистрация заявления и документов, необходимых для предоставления услуги</w:t>
      </w:r>
      <w:r>
        <w:rPr>
          <w:bCs/>
          <w:sz w:val="28"/>
          <w:szCs w:val="28"/>
        </w:rPr>
        <w:t>.</w:t>
      </w:r>
    </w:p>
    <w:p w:rsidR="00E138B3" w:rsidRDefault="00E138B3" w:rsidP="00E138B3">
      <w:pPr>
        <w:ind w:firstLine="708"/>
        <w:jc w:val="both"/>
        <w:rPr>
          <w:rFonts w:eastAsia="Lucida Sans Unicode" w:cs="Tahoma"/>
          <w:kern w:val="1"/>
          <w:sz w:val="28"/>
          <w:szCs w:val="28"/>
        </w:rPr>
      </w:pPr>
      <w:r w:rsidRPr="006C7201">
        <w:rPr>
          <w:rFonts w:eastAsia="Lucida Sans Unicode" w:cs="Tahoma"/>
          <w:kern w:val="1"/>
          <w:sz w:val="28"/>
          <w:szCs w:val="28"/>
        </w:rPr>
        <w:t>Основанием</w:t>
      </w:r>
      <w:r>
        <w:rPr>
          <w:rFonts w:eastAsia="Lucida Sans Unicode" w:cs="Tahoma"/>
          <w:kern w:val="1"/>
          <w:sz w:val="28"/>
          <w:szCs w:val="28"/>
        </w:rPr>
        <w:t xml:space="preserve"> </w:t>
      </w:r>
      <w:r w:rsidRPr="006C7201">
        <w:rPr>
          <w:rFonts w:eastAsia="Lucida Sans Unicode" w:cs="Tahoma"/>
          <w:kern w:val="1"/>
          <w:sz w:val="28"/>
          <w:szCs w:val="28"/>
        </w:rPr>
        <w:t>для начала административного действия является поступление</w:t>
      </w:r>
      <w:r>
        <w:rPr>
          <w:rFonts w:eastAsia="Lucida Sans Unicode" w:cs="Tahoma"/>
          <w:kern w:val="1"/>
          <w:sz w:val="28"/>
          <w:szCs w:val="28"/>
        </w:rPr>
        <w:t xml:space="preserve"> заявления </w:t>
      </w:r>
      <w:r w:rsidRPr="003636DC">
        <w:rPr>
          <w:rFonts w:eastAsia="Lucida Sans Unicode" w:cs="Tahoma"/>
          <w:kern w:val="1"/>
          <w:sz w:val="28"/>
          <w:szCs w:val="28"/>
        </w:rPr>
        <w:t>(Приложение №1).</w:t>
      </w:r>
      <w:r>
        <w:rPr>
          <w:rFonts w:eastAsia="Lucida Sans Unicode" w:cs="Tahoma"/>
          <w:kern w:val="1"/>
          <w:sz w:val="28"/>
          <w:szCs w:val="28"/>
        </w:rPr>
        <w:t xml:space="preserve"> </w:t>
      </w:r>
    </w:p>
    <w:p w:rsidR="00E138B3" w:rsidRDefault="00E138B3" w:rsidP="00E138B3">
      <w:pPr>
        <w:ind w:firstLine="708"/>
        <w:jc w:val="both"/>
        <w:rPr>
          <w:rFonts w:eastAsia="Lucida Sans Unicode" w:cs="Tahoma"/>
          <w:kern w:val="1"/>
          <w:sz w:val="28"/>
          <w:szCs w:val="28"/>
        </w:rPr>
      </w:pPr>
      <w:r>
        <w:rPr>
          <w:rFonts w:eastAsia="Lucida Sans Unicode" w:cs="Tahoma"/>
          <w:kern w:val="1"/>
          <w:sz w:val="28"/>
          <w:szCs w:val="28"/>
        </w:rPr>
        <w:t>З</w:t>
      </w:r>
      <w:r w:rsidRPr="006C7201">
        <w:rPr>
          <w:rFonts w:eastAsia="Lucida Sans Unicode" w:cs="Tahoma"/>
          <w:kern w:val="1"/>
          <w:sz w:val="28"/>
          <w:szCs w:val="28"/>
        </w:rPr>
        <w:t>аявление может быть заполнено от руки или машинописным способом, распечатано посредством электронных печатающих устройств. Заявление составляется в единственном экземпляре-подлиннике и подписывается заявителем.</w:t>
      </w:r>
    </w:p>
    <w:p w:rsidR="00E138B3" w:rsidRPr="00581367" w:rsidRDefault="00E138B3" w:rsidP="00E138B3">
      <w:pPr>
        <w:shd w:val="clear" w:color="auto" w:fill="FFFFFF"/>
        <w:ind w:firstLine="708"/>
        <w:jc w:val="both"/>
        <w:rPr>
          <w:sz w:val="28"/>
          <w:szCs w:val="28"/>
        </w:rPr>
      </w:pPr>
      <w:r w:rsidRPr="000F2E63">
        <w:rPr>
          <w:color w:val="000000"/>
          <w:sz w:val="28"/>
          <w:szCs w:val="28"/>
        </w:rPr>
        <w:t>В заявлении заявитель указывает, в какой форме ему должен быть предоставлен ответ</w:t>
      </w:r>
      <w:r>
        <w:rPr>
          <w:color w:val="000000"/>
          <w:sz w:val="28"/>
          <w:szCs w:val="28"/>
        </w:rPr>
        <w:t>.</w:t>
      </w:r>
    </w:p>
    <w:p w:rsidR="00E138B3" w:rsidRDefault="00E138B3" w:rsidP="00E138B3">
      <w:pPr>
        <w:ind w:firstLine="708"/>
        <w:jc w:val="both"/>
        <w:rPr>
          <w:rFonts w:eastAsia="Lucida Sans Unicode" w:cs="Tahoma"/>
          <w:kern w:val="1"/>
          <w:sz w:val="28"/>
          <w:szCs w:val="28"/>
        </w:rPr>
      </w:pPr>
      <w:r w:rsidRPr="006C7201">
        <w:rPr>
          <w:rFonts w:eastAsia="Lucida Sans Unicode" w:cs="Tahoma"/>
          <w:kern w:val="1"/>
          <w:sz w:val="28"/>
          <w:szCs w:val="28"/>
        </w:rPr>
        <w:t>К заявлению должен быть приложен комплект документов, необходимы</w:t>
      </w:r>
      <w:r>
        <w:rPr>
          <w:rFonts w:eastAsia="Lucida Sans Unicode" w:cs="Tahoma"/>
          <w:kern w:val="1"/>
          <w:sz w:val="28"/>
          <w:szCs w:val="28"/>
        </w:rPr>
        <w:t>х</w:t>
      </w:r>
      <w:r w:rsidRPr="006C7201">
        <w:rPr>
          <w:rFonts w:eastAsia="Lucida Sans Unicode" w:cs="Tahoma"/>
          <w:kern w:val="1"/>
          <w:sz w:val="28"/>
          <w:szCs w:val="28"/>
        </w:rPr>
        <w:t xml:space="preserve"> для принятия соответствующего решения, указанный в </w:t>
      </w:r>
      <w:r>
        <w:rPr>
          <w:rFonts w:eastAsia="Lucida Sans Unicode" w:cs="Tahoma"/>
          <w:kern w:val="1"/>
          <w:sz w:val="28"/>
          <w:szCs w:val="28"/>
        </w:rPr>
        <w:t>п.2.6.1. Регламента</w:t>
      </w:r>
      <w:r w:rsidRPr="006C7201">
        <w:rPr>
          <w:rFonts w:eastAsia="Lucida Sans Unicode" w:cs="Tahoma"/>
          <w:kern w:val="1"/>
          <w:sz w:val="28"/>
          <w:szCs w:val="28"/>
        </w:rPr>
        <w:t>.</w:t>
      </w:r>
      <w:r>
        <w:rPr>
          <w:rFonts w:eastAsia="Lucida Sans Unicode" w:cs="Tahoma"/>
          <w:kern w:val="1"/>
          <w:sz w:val="28"/>
          <w:szCs w:val="28"/>
        </w:rPr>
        <w:t xml:space="preserve"> Также заявитель по собственной инициативе может представить документы, описанные в п. 2.7. настоящего Регламента.</w:t>
      </w:r>
    </w:p>
    <w:p w:rsidR="00E138B3" w:rsidRDefault="00E138B3" w:rsidP="00E138B3">
      <w:pPr>
        <w:ind w:firstLine="708"/>
        <w:jc w:val="both"/>
        <w:rPr>
          <w:sz w:val="28"/>
          <w:szCs w:val="28"/>
        </w:rPr>
      </w:pPr>
      <w:r w:rsidRPr="000478F9">
        <w:rPr>
          <w:rFonts w:eastAsia="Lucida Sans Unicode" w:cs="Tahoma"/>
          <w:kern w:val="1"/>
          <w:sz w:val="28"/>
          <w:szCs w:val="28"/>
        </w:rPr>
        <w:t>Копии документов должны быть заверены в установленном порядке или могут заверяться специалистом отдела</w:t>
      </w:r>
      <w:r w:rsidRPr="00DB5500">
        <w:rPr>
          <w:sz w:val="28"/>
          <w:szCs w:val="28"/>
        </w:rPr>
        <w:t xml:space="preserve"> </w:t>
      </w:r>
      <w:r w:rsidRPr="00581367">
        <w:rPr>
          <w:sz w:val="28"/>
          <w:szCs w:val="28"/>
        </w:rPr>
        <w:t>по работе с обращениями граждан и юридических лиц Комитета</w:t>
      </w:r>
      <w:r w:rsidRPr="00DB5500">
        <w:t xml:space="preserve"> </w:t>
      </w:r>
      <w:r w:rsidRPr="00DB5500">
        <w:rPr>
          <w:sz w:val="28"/>
          <w:szCs w:val="28"/>
        </w:rPr>
        <w:t>при предоставлении заявителем подлинников документов.</w:t>
      </w:r>
    </w:p>
    <w:p w:rsidR="00E138B3" w:rsidRPr="00DB5500" w:rsidRDefault="00E138B3" w:rsidP="00E138B3">
      <w:pPr>
        <w:ind w:firstLine="708"/>
        <w:jc w:val="both"/>
        <w:rPr>
          <w:sz w:val="28"/>
          <w:szCs w:val="28"/>
        </w:rPr>
      </w:pPr>
      <w:r w:rsidRPr="00DB5500">
        <w:rPr>
          <w:sz w:val="28"/>
          <w:szCs w:val="28"/>
        </w:rPr>
        <w:lastRenderedPageBreak/>
        <w:t>Специалист, ответственный за прием документов:</w:t>
      </w:r>
    </w:p>
    <w:p w:rsidR="00E138B3" w:rsidRPr="00DB5500" w:rsidRDefault="00E138B3" w:rsidP="00E138B3">
      <w:pPr>
        <w:ind w:firstLine="708"/>
        <w:jc w:val="both"/>
        <w:rPr>
          <w:sz w:val="28"/>
          <w:szCs w:val="28"/>
        </w:rPr>
      </w:pPr>
      <w:r w:rsidRPr="00DB5500">
        <w:rPr>
          <w:sz w:val="28"/>
          <w:szCs w:val="28"/>
        </w:rPr>
        <w:t>проверяет полномочия представителя заявителя;</w:t>
      </w:r>
    </w:p>
    <w:p w:rsidR="00E138B3" w:rsidRPr="00DB5500" w:rsidRDefault="00E138B3" w:rsidP="00E138B3">
      <w:pPr>
        <w:ind w:firstLine="708"/>
        <w:jc w:val="both"/>
        <w:rPr>
          <w:sz w:val="28"/>
          <w:szCs w:val="28"/>
        </w:rPr>
      </w:pPr>
      <w:r w:rsidRPr="00DB5500">
        <w:rPr>
          <w:sz w:val="28"/>
          <w:szCs w:val="28"/>
        </w:rPr>
        <w:t>проверяет наличие всех необходимых документов, правильность заполнения заявления;</w:t>
      </w:r>
    </w:p>
    <w:p w:rsidR="00E138B3" w:rsidRPr="00DB5500" w:rsidRDefault="00E138B3" w:rsidP="00E138B3">
      <w:pPr>
        <w:ind w:firstLine="708"/>
        <w:jc w:val="both"/>
        <w:rPr>
          <w:sz w:val="28"/>
          <w:szCs w:val="28"/>
        </w:rPr>
      </w:pPr>
      <w:r w:rsidRPr="00DB5500">
        <w:rPr>
          <w:sz w:val="28"/>
          <w:szCs w:val="28"/>
        </w:rPr>
        <w:t>сверяет копии документов с их подлинниками и заверяет их, возвращает подлинники заявителю;</w:t>
      </w:r>
    </w:p>
    <w:p w:rsidR="00E138B3" w:rsidRPr="00DB5500" w:rsidRDefault="00E138B3" w:rsidP="00E138B3">
      <w:pPr>
        <w:ind w:firstLine="708"/>
        <w:jc w:val="both"/>
        <w:rPr>
          <w:sz w:val="28"/>
          <w:szCs w:val="28"/>
        </w:rPr>
      </w:pPr>
      <w:r w:rsidRPr="00DB5500">
        <w:rPr>
          <w:sz w:val="28"/>
          <w:szCs w:val="28"/>
        </w:rPr>
        <w:t>проверяет соответствие представленных документов следующим требованиям: документы в установленных законодательством случаях</w:t>
      </w:r>
      <w:r w:rsidRPr="0025445D">
        <w:rPr>
          <w:sz w:val="28"/>
          <w:szCs w:val="28"/>
        </w:rPr>
        <w:t xml:space="preserve"> скреплены печатями, имеют надлежащие подписи</w:t>
      </w:r>
      <w:r w:rsidRPr="00DB5500">
        <w:rPr>
          <w:sz w:val="28"/>
          <w:szCs w:val="28"/>
        </w:rPr>
        <w:t xml:space="preserve">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E138B3" w:rsidRPr="00DB5500" w:rsidRDefault="00E138B3" w:rsidP="00E138B3">
      <w:pPr>
        <w:ind w:firstLine="708"/>
        <w:jc w:val="both"/>
        <w:rPr>
          <w:sz w:val="28"/>
          <w:szCs w:val="28"/>
        </w:rPr>
      </w:pPr>
      <w:r w:rsidRPr="00DB5500">
        <w:rPr>
          <w:sz w:val="28"/>
          <w:szCs w:val="28"/>
        </w:rPr>
        <w:t xml:space="preserve">выдает заявителю </w:t>
      </w:r>
      <w:r w:rsidRPr="003636DC">
        <w:rPr>
          <w:sz w:val="28"/>
          <w:szCs w:val="28"/>
        </w:rPr>
        <w:t>расписку (Приложение №3) в получении</w:t>
      </w:r>
      <w:r w:rsidRPr="00DB5500">
        <w:rPr>
          <w:sz w:val="28"/>
          <w:szCs w:val="28"/>
        </w:rPr>
        <w:t xml:space="preserve"> документов с указанием их перечня и даты получения.</w:t>
      </w:r>
    </w:p>
    <w:p w:rsidR="00E138B3" w:rsidRPr="00581367" w:rsidRDefault="00E138B3" w:rsidP="00E138B3">
      <w:pPr>
        <w:autoSpaceDE w:val="0"/>
        <w:autoSpaceDN w:val="0"/>
        <w:adjustRightInd w:val="0"/>
        <w:ind w:firstLine="720"/>
        <w:jc w:val="both"/>
        <w:rPr>
          <w:sz w:val="28"/>
          <w:szCs w:val="28"/>
        </w:rPr>
      </w:pPr>
      <w:r w:rsidRPr="00581367">
        <w:rPr>
          <w:sz w:val="28"/>
          <w:szCs w:val="28"/>
        </w:rPr>
        <w:t xml:space="preserve">При поступлении обращения заявителя в отдел по работе с обращениями граждан и юридических лиц Комитета </w:t>
      </w:r>
      <w:r>
        <w:rPr>
          <w:sz w:val="28"/>
          <w:szCs w:val="28"/>
        </w:rPr>
        <w:t>о</w:t>
      </w:r>
      <w:r w:rsidRPr="00581367">
        <w:rPr>
          <w:sz w:val="28"/>
          <w:szCs w:val="28"/>
        </w:rPr>
        <w:t xml:space="preserve"> предоставлени</w:t>
      </w:r>
      <w:r>
        <w:rPr>
          <w:sz w:val="28"/>
          <w:szCs w:val="28"/>
        </w:rPr>
        <w:t>и</w:t>
      </w:r>
      <w:r w:rsidRPr="00581367">
        <w:rPr>
          <w:sz w:val="28"/>
          <w:szCs w:val="28"/>
        </w:rPr>
        <w:t xml:space="preserve"> муниципальной услуги специалист,  ответственный за прием документов</w:t>
      </w:r>
      <w:r>
        <w:rPr>
          <w:sz w:val="28"/>
          <w:szCs w:val="28"/>
        </w:rPr>
        <w:t>,</w:t>
      </w:r>
      <w:r w:rsidRPr="00581367">
        <w:rPr>
          <w:sz w:val="28"/>
          <w:szCs w:val="28"/>
        </w:rPr>
        <w:t xml:space="preserve">  регистрирует заявку в </w:t>
      </w:r>
      <w:r w:rsidRPr="00067B25">
        <w:rPr>
          <w:sz w:val="28"/>
          <w:szCs w:val="28"/>
        </w:rPr>
        <w:t>течение не более 15 минут с присвоением регистрационного номера и оформляет расписку о приеме документов по установленной форме в 2-х</w:t>
      </w:r>
      <w:r w:rsidRPr="00581367">
        <w:rPr>
          <w:sz w:val="28"/>
          <w:szCs w:val="28"/>
        </w:rPr>
        <w:t xml:space="preserve"> экземплярах. В расписке указываются:</w:t>
      </w:r>
    </w:p>
    <w:p w:rsidR="00E138B3" w:rsidRPr="00581367" w:rsidRDefault="00E138B3" w:rsidP="00E138B3">
      <w:pPr>
        <w:autoSpaceDE w:val="0"/>
        <w:autoSpaceDN w:val="0"/>
        <w:adjustRightInd w:val="0"/>
        <w:ind w:firstLine="720"/>
        <w:jc w:val="both"/>
        <w:rPr>
          <w:sz w:val="28"/>
          <w:szCs w:val="28"/>
        </w:rPr>
      </w:pPr>
      <w:r w:rsidRPr="00581367">
        <w:rPr>
          <w:sz w:val="28"/>
          <w:szCs w:val="28"/>
        </w:rPr>
        <w:t>дата представления документов;</w:t>
      </w:r>
    </w:p>
    <w:p w:rsidR="00E138B3" w:rsidRPr="00581367" w:rsidRDefault="00E138B3" w:rsidP="00E138B3">
      <w:pPr>
        <w:autoSpaceDE w:val="0"/>
        <w:autoSpaceDN w:val="0"/>
        <w:adjustRightInd w:val="0"/>
        <w:ind w:firstLine="720"/>
        <w:jc w:val="both"/>
        <w:rPr>
          <w:sz w:val="28"/>
          <w:szCs w:val="28"/>
        </w:rPr>
      </w:pPr>
      <w:r w:rsidRPr="00581367">
        <w:rPr>
          <w:sz w:val="28"/>
          <w:szCs w:val="28"/>
        </w:rPr>
        <w:t>перечень документов с указанием их наименования, реквизитов;</w:t>
      </w:r>
    </w:p>
    <w:p w:rsidR="00E138B3" w:rsidRPr="00581367" w:rsidRDefault="00E138B3" w:rsidP="00E138B3">
      <w:pPr>
        <w:autoSpaceDE w:val="0"/>
        <w:autoSpaceDN w:val="0"/>
        <w:adjustRightInd w:val="0"/>
        <w:ind w:firstLine="720"/>
        <w:jc w:val="both"/>
        <w:rPr>
          <w:sz w:val="28"/>
          <w:szCs w:val="28"/>
        </w:rPr>
      </w:pPr>
      <w:r w:rsidRPr="00581367">
        <w:rPr>
          <w:sz w:val="28"/>
          <w:szCs w:val="28"/>
        </w:rPr>
        <w:t>количество экземпляров каждого из представленных документов (подлинных экземпляров и их копий);</w:t>
      </w:r>
    </w:p>
    <w:p w:rsidR="00E138B3" w:rsidRPr="00581367" w:rsidRDefault="00E138B3" w:rsidP="00E138B3">
      <w:pPr>
        <w:autoSpaceDE w:val="0"/>
        <w:autoSpaceDN w:val="0"/>
        <w:adjustRightInd w:val="0"/>
        <w:ind w:firstLine="720"/>
        <w:jc w:val="both"/>
        <w:rPr>
          <w:sz w:val="28"/>
          <w:szCs w:val="28"/>
        </w:rPr>
      </w:pPr>
      <w:r w:rsidRPr="00581367">
        <w:rPr>
          <w:sz w:val="28"/>
          <w:szCs w:val="28"/>
        </w:rPr>
        <w:t>порядковый номер записи в системе электронного документооборота «Дело» (далее - СЭД «Дело»);</w:t>
      </w:r>
    </w:p>
    <w:p w:rsidR="00E138B3" w:rsidRPr="00581367" w:rsidRDefault="00E138B3" w:rsidP="00E138B3">
      <w:pPr>
        <w:autoSpaceDE w:val="0"/>
        <w:autoSpaceDN w:val="0"/>
        <w:adjustRightInd w:val="0"/>
        <w:ind w:firstLine="720"/>
        <w:jc w:val="both"/>
        <w:rPr>
          <w:sz w:val="28"/>
          <w:szCs w:val="28"/>
        </w:rPr>
      </w:pPr>
      <w:r w:rsidRPr="00581367">
        <w:rPr>
          <w:sz w:val="28"/>
          <w:szCs w:val="28"/>
        </w:rPr>
        <w:t>максимальный срок окончания предоставления муниципальной услуги, если не будет выявлено оснований для приостановления (прекращения) предоставления муниципальной услуги;</w:t>
      </w:r>
    </w:p>
    <w:p w:rsidR="00E138B3" w:rsidRPr="00581367" w:rsidRDefault="00E138B3" w:rsidP="00E138B3">
      <w:pPr>
        <w:autoSpaceDE w:val="0"/>
        <w:autoSpaceDN w:val="0"/>
        <w:adjustRightInd w:val="0"/>
        <w:ind w:firstLine="720"/>
        <w:jc w:val="both"/>
        <w:rPr>
          <w:sz w:val="28"/>
          <w:szCs w:val="28"/>
        </w:rPr>
      </w:pPr>
      <w:r w:rsidRPr="00581367">
        <w:rPr>
          <w:sz w:val="28"/>
          <w:szCs w:val="28"/>
        </w:rPr>
        <w:t>фамилия и инициалы специалиста, принявшего документы и сделавшего соответствующую запись в СЭД «Дело», а также его подпись;</w:t>
      </w:r>
    </w:p>
    <w:p w:rsidR="00E138B3" w:rsidRPr="00581367" w:rsidRDefault="00E138B3" w:rsidP="00E138B3">
      <w:pPr>
        <w:autoSpaceDE w:val="0"/>
        <w:autoSpaceDN w:val="0"/>
        <w:adjustRightInd w:val="0"/>
        <w:ind w:firstLine="720"/>
        <w:jc w:val="both"/>
        <w:rPr>
          <w:sz w:val="28"/>
          <w:szCs w:val="28"/>
        </w:rPr>
      </w:pPr>
      <w:r w:rsidRPr="00581367">
        <w:rPr>
          <w:sz w:val="28"/>
          <w:szCs w:val="28"/>
        </w:rPr>
        <w:t>телефон, фамилия и инициалы специалиста, у которого заявитель в течение срока предоставления муниципальной услуги может узнать о стадии рассмотрения документов и времени, оставшемся до ее завершения.</w:t>
      </w:r>
    </w:p>
    <w:p w:rsidR="00E138B3" w:rsidRPr="00581367" w:rsidRDefault="00E138B3" w:rsidP="00E138B3">
      <w:pPr>
        <w:autoSpaceDE w:val="0"/>
        <w:autoSpaceDN w:val="0"/>
        <w:adjustRightInd w:val="0"/>
        <w:ind w:firstLine="720"/>
        <w:jc w:val="both"/>
        <w:rPr>
          <w:sz w:val="28"/>
          <w:szCs w:val="28"/>
        </w:rPr>
      </w:pPr>
      <w:r w:rsidRPr="00581367">
        <w:rPr>
          <w:sz w:val="28"/>
          <w:szCs w:val="28"/>
        </w:rPr>
        <w:t>Максимальный срок выполнения действия составляет</w:t>
      </w:r>
      <w:r>
        <w:rPr>
          <w:sz w:val="28"/>
          <w:szCs w:val="28"/>
        </w:rPr>
        <w:t xml:space="preserve"> не более</w:t>
      </w:r>
      <w:r w:rsidRPr="00581367">
        <w:rPr>
          <w:sz w:val="28"/>
          <w:szCs w:val="28"/>
        </w:rPr>
        <w:t xml:space="preserve"> </w:t>
      </w:r>
      <w:r>
        <w:rPr>
          <w:sz w:val="28"/>
          <w:szCs w:val="28"/>
        </w:rPr>
        <w:t>15</w:t>
      </w:r>
      <w:r w:rsidRPr="00581367">
        <w:rPr>
          <w:sz w:val="28"/>
          <w:szCs w:val="28"/>
        </w:rPr>
        <w:t xml:space="preserve"> минут. </w:t>
      </w:r>
    </w:p>
    <w:p w:rsidR="00E138B3" w:rsidRDefault="00E138B3" w:rsidP="00E138B3">
      <w:pPr>
        <w:pStyle w:val="a4"/>
        <w:spacing w:after="0" w:line="240" w:lineRule="auto"/>
        <w:jc w:val="both"/>
        <w:rPr>
          <w:sz w:val="28"/>
          <w:szCs w:val="28"/>
        </w:rPr>
      </w:pPr>
      <w:r w:rsidRPr="00581367">
        <w:rPr>
          <w:sz w:val="28"/>
          <w:szCs w:val="28"/>
        </w:rPr>
        <w:t xml:space="preserve">Первый экземпляр расписки передается заявителю, а второй экземпляр подкрепляется  к личному заявлению и </w:t>
      </w:r>
      <w:r>
        <w:rPr>
          <w:sz w:val="28"/>
          <w:szCs w:val="28"/>
        </w:rPr>
        <w:t>комплекту</w:t>
      </w:r>
      <w:r w:rsidRPr="00581367">
        <w:rPr>
          <w:sz w:val="28"/>
          <w:szCs w:val="28"/>
        </w:rPr>
        <w:t xml:space="preserve"> документов, предоставленных заявителем</w:t>
      </w:r>
      <w:r>
        <w:rPr>
          <w:sz w:val="28"/>
          <w:szCs w:val="28"/>
        </w:rPr>
        <w:t>.</w:t>
      </w:r>
    </w:p>
    <w:p w:rsidR="00E138B3" w:rsidRDefault="00E138B3" w:rsidP="00E138B3">
      <w:pPr>
        <w:pStyle w:val="a4"/>
        <w:spacing w:after="0" w:line="240" w:lineRule="auto"/>
        <w:ind w:firstLine="708"/>
        <w:jc w:val="both"/>
        <w:rPr>
          <w:sz w:val="28"/>
          <w:szCs w:val="28"/>
        </w:rPr>
      </w:pPr>
      <w:r>
        <w:rPr>
          <w:sz w:val="28"/>
          <w:szCs w:val="28"/>
        </w:rPr>
        <w:t>Далее документы передаются в течении 1 рабочего дня председателю комиссии для дальнейшего направления их секретарю комиссии.</w:t>
      </w:r>
    </w:p>
    <w:p w:rsidR="00E138B3" w:rsidRDefault="00E138B3" w:rsidP="00E138B3">
      <w:pPr>
        <w:pStyle w:val="a4"/>
        <w:spacing w:after="0" w:line="240" w:lineRule="auto"/>
        <w:ind w:firstLine="708"/>
        <w:jc w:val="both"/>
        <w:rPr>
          <w:sz w:val="28"/>
          <w:szCs w:val="28"/>
        </w:rPr>
      </w:pPr>
      <w:r w:rsidRPr="0076613F">
        <w:rPr>
          <w:sz w:val="28"/>
          <w:szCs w:val="28"/>
        </w:rPr>
        <w:t xml:space="preserve">Результатом административного действия является регистрация заявления и комплекта документов </w:t>
      </w:r>
      <w:r>
        <w:rPr>
          <w:sz w:val="28"/>
          <w:szCs w:val="28"/>
        </w:rPr>
        <w:t xml:space="preserve">и выдача расписки </w:t>
      </w:r>
      <w:r w:rsidRPr="0076613F">
        <w:rPr>
          <w:sz w:val="28"/>
          <w:szCs w:val="28"/>
        </w:rPr>
        <w:t xml:space="preserve">в течение </w:t>
      </w:r>
      <w:r>
        <w:rPr>
          <w:sz w:val="28"/>
          <w:szCs w:val="28"/>
        </w:rPr>
        <w:t>не более 15 минут</w:t>
      </w:r>
      <w:r w:rsidRPr="0076613F">
        <w:rPr>
          <w:sz w:val="28"/>
          <w:szCs w:val="28"/>
        </w:rPr>
        <w:t>.</w:t>
      </w:r>
      <w:r>
        <w:rPr>
          <w:sz w:val="28"/>
          <w:szCs w:val="28"/>
        </w:rPr>
        <w:t xml:space="preserve"> </w:t>
      </w:r>
    </w:p>
    <w:p w:rsidR="00E138B3" w:rsidRDefault="00E138B3" w:rsidP="00E138B3">
      <w:pPr>
        <w:pStyle w:val="a4"/>
        <w:spacing w:after="0" w:line="240" w:lineRule="auto"/>
        <w:ind w:firstLine="708"/>
        <w:jc w:val="both"/>
        <w:rPr>
          <w:sz w:val="28"/>
          <w:szCs w:val="28"/>
        </w:rPr>
      </w:pPr>
      <w:r>
        <w:rPr>
          <w:sz w:val="28"/>
          <w:szCs w:val="28"/>
        </w:rPr>
        <w:lastRenderedPageBreak/>
        <w:t>3.1.2. Процедура формирования и направления межведомственного запроса и предоставление документов.</w:t>
      </w:r>
    </w:p>
    <w:p w:rsidR="00E138B3" w:rsidRDefault="00E138B3" w:rsidP="00E138B3">
      <w:pPr>
        <w:pStyle w:val="a4"/>
        <w:spacing w:after="0" w:line="240" w:lineRule="auto"/>
        <w:ind w:firstLine="708"/>
        <w:jc w:val="both"/>
        <w:rPr>
          <w:sz w:val="28"/>
          <w:szCs w:val="28"/>
        </w:rPr>
      </w:pPr>
      <w:r w:rsidRPr="003B45E3">
        <w:rPr>
          <w:sz w:val="28"/>
          <w:szCs w:val="28"/>
        </w:rPr>
        <w:t>Основанием для начала административного действия является</w:t>
      </w:r>
      <w:r>
        <w:rPr>
          <w:sz w:val="28"/>
          <w:szCs w:val="28"/>
        </w:rPr>
        <w:t xml:space="preserve"> передача зарегистрированного  заявления и комплекта документов секретарю комиссии.</w:t>
      </w:r>
    </w:p>
    <w:p w:rsidR="00E138B3" w:rsidRDefault="00E138B3" w:rsidP="00E138B3">
      <w:pPr>
        <w:autoSpaceDE w:val="0"/>
        <w:autoSpaceDN w:val="0"/>
        <w:adjustRightInd w:val="0"/>
        <w:ind w:firstLine="720"/>
        <w:jc w:val="both"/>
        <w:rPr>
          <w:sz w:val="28"/>
          <w:szCs w:val="28"/>
        </w:rPr>
      </w:pPr>
      <w:r>
        <w:rPr>
          <w:sz w:val="28"/>
          <w:szCs w:val="28"/>
        </w:rPr>
        <w:t xml:space="preserve">В течении 5 рабочих дней секретарь комиссии </w:t>
      </w:r>
      <w:r w:rsidRPr="00902A57">
        <w:rPr>
          <w:sz w:val="28"/>
          <w:szCs w:val="28"/>
        </w:rPr>
        <w:t>изучает представленные документы</w:t>
      </w:r>
      <w:r>
        <w:rPr>
          <w:sz w:val="28"/>
          <w:szCs w:val="28"/>
        </w:rPr>
        <w:t xml:space="preserve">, осуществляет экспертизу, </w:t>
      </w:r>
      <w:r w:rsidRPr="00902A57">
        <w:rPr>
          <w:sz w:val="28"/>
          <w:szCs w:val="28"/>
        </w:rPr>
        <w:t>готовит заключение о соответствии документов требованиям законодательства</w:t>
      </w:r>
      <w:r>
        <w:rPr>
          <w:sz w:val="28"/>
          <w:szCs w:val="28"/>
        </w:rPr>
        <w:t xml:space="preserve"> и подготавливает их на заседание комиссии.</w:t>
      </w:r>
    </w:p>
    <w:p w:rsidR="00E138B3" w:rsidRPr="00B801BE" w:rsidRDefault="00E138B3" w:rsidP="00E138B3">
      <w:pPr>
        <w:autoSpaceDE w:val="0"/>
        <w:autoSpaceDN w:val="0"/>
        <w:adjustRightInd w:val="0"/>
        <w:ind w:firstLine="720"/>
        <w:jc w:val="both"/>
        <w:rPr>
          <w:color w:val="000000"/>
          <w:sz w:val="28"/>
          <w:szCs w:val="28"/>
        </w:rPr>
      </w:pPr>
      <w:r w:rsidRPr="00B801BE">
        <w:rPr>
          <w:color w:val="000000"/>
          <w:sz w:val="28"/>
          <w:szCs w:val="28"/>
        </w:rPr>
        <w:t xml:space="preserve">Осуществляя экспертизу документов, </w:t>
      </w:r>
      <w:r>
        <w:rPr>
          <w:color w:val="000000"/>
          <w:sz w:val="28"/>
          <w:szCs w:val="28"/>
        </w:rPr>
        <w:t>секретарь комиссии</w:t>
      </w:r>
      <w:r w:rsidRPr="00B801BE">
        <w:rPr>
          <w:color w:val="000000"/>
          <w:sz w:val="28"/>
          <w:szCs w:val="28"/>
        </w:rPr>
        <w:t>:</w:t>
      </w:r>
    </w:p>
    <w:p w:rsidR="00E138B3" w:rsidRPr="00B801BE" w:rsidRDefault="00E138B3" w:rsidP="00E138B3">
      <w:pPr>
        <w:autoSpaceDE w:val="0"/>
        <w:autoSpaceDN w:val="0"/>
        <w:adjustRightInd w:val="0"/>
        <w:ind w:firstLine="720"/>
        <w:jc w:val="both"/>
        <w:rPr>
          <w:color w:val="000000"/>
          <w:sz w:val="28"/>
          <w:szCs w:val="28"/>
        </w:rPr>
      </w:pPr>
      <w:r w:rsidRPr="00B801BE">
        <w:rPr>
          <w:color w:val="000000"/>
          <w:sz w:val="28"/>
          <w:szCs w:val="28"/>
        </w:rPr>
        <w:t>а) проверяет наличие у заявителя полномочий на обращение с заявлением о предоставлении муниципальной услуги, если с заявлением обращается представитель заявителя;</w:t>
      </w:r>
    </w:p>
    <w:p w:rsidR="00E138B3" w:rsidRPr="00B801BE" w:rsidRDefault="00E138B3" w:rsidP="00E138B3">
      <w:pPr>
        <w:autoSpaceDE w:val="0"/>
        <w:autoSpaceDN w:val="0"/>
        <w:adjustRightInd w:val="0"/>
        <w:ind w:firstLine="720"/>
        <w:jc w:val="both"/>
        <w:rPr>
          <w:color w:val="000000"/>
          <w:sz w:val="28"/>
          <w:szCs w:val="28"/>
        </w:rPr>
      </w:pPr>
      <w:r w:rsidRPr="00B801BE">
        <w:rPr>
          <w:color w:val="000000"/>
          <w:sz w:val="28"/>
          <w:szCs w:val="28"/>
        </w:rPr>
        <w:t>б) устанавливает принадлежность заявителя к категории лиц, имеющих право на получение муниципальной услуги;</w:t>
      </w:r>
    </w:p>
    <w:p w:rsidR="00E138B3" w:rsidRDefault="00E138B3" w:rsidP="00E138B3">
      <w:pPr>
        <w:autoSpaceDE w:val="0"/>
        <w:autoSpaceDN w:val="0"/>
        <w:adjustRightInd w:val="0"/>
        <w:ind w:firstLine="720"/>
        <w:jc w:val="both"/>
        <w:rPr>
          <w:color w:val="000000"/>
          <w:sz w:val="28"/>
          <w:szCs w:val="28"/>
        </w:rPr>
      </w:pPr>
      <w:r w:rsidRPr="00B801BE">
        <w:rPr>
          <w:color w:val="000000"/>
          <w:sz w:val="28"/>
          <w:szCs w:val="28"/>
        </w:rPr>
        <w:t>в) проверяет полноту представленных документов и соответствие их установленным требованиям в соответствии с п.2.</w:t>
      </w:r>
      <w:hyperlink r:id="rId12" w:history="1">
        <w:r w:rsidRPr="00B801BE">
          <w:rPr>
            <w:color w:val="000000"/>
            <w:sz w:val="28"/>
            <w:szCs w:val="28"/>
          </w:rPr>
          <w:t>6.1</w:t>
        </w:r>
      </w:hyperlink>
      <w:r>
        <w:rPr>
          <w:color w:val="000000"/>
          <w:sz w:val="28"/>
          <w:szCs w:val="28"/>
        </w:rPr>
        <w:t xml:space="preserve"> настоящего Регламента. По итогам проведенной экспертизы секретарь комиссии формирует и направляет межведомственный запрос.</w:t>
      </w:r>
    </w:p>
    <w:p w:rsidR="00E138B3" w:rsidRDefault="00E138B3" w:rsidP="00E138B3">
      <w:pPr>
        <w:pStyle w:val="a4"/>
        <w:tabs>
          <w:tab w:val="num" w:pos="1080"/>
        </w:tabs>
        <w:spacing w:after="0" w:line="240" w:lineRule="auto"/>
        <w:ind w:firstLine="709"/>
        <w:jc w:val="both"/>
        <w:rPr>
          <w:sz w:val="28"/>
          <w:szCs w:val="28"/>
        </w:rPr>
      </w:pPr>
      <w:r w:rsidRPr="00902A57">
        <w:rPr>
          <w:sz w:val="28"/>
          <w:szCs w:val="28"/>
        </w:rPr>
        <w:t>В случае несоответствия представленных документов требованиям действующего законодательства и</w:t>
      </w:r>
      <w:r>
        <w:rPr>
          <w:sz w:val="28"/>
          <w:szCs w:val="28"/>
        </w:rPr>
        <w:t xml:space="preserve"> (</w:t>
      </w:r>
      <w:r w:rsidRPr="00902A57">
        <w:rPr>
          <w:sz w:val="28"/>
          <w:szCs w:val="28"/>
        </w:rPr>
        <w:t>или</w:t>
      </w:r>
      <w:r>
        <w:rPr>
          <w:sz w:val="28"/>
          <w:szCs w:val="28"/>
        </w:rPr>
        <w:t>)</w:t>
      </w:r>
      <w:r w:rsidRPr="00902A57">
        <w:rPr>
          <w:sz w:val="28"/>
          <w:szCs w:val="28"/>
        </w:rPr>
        <w:t xml:space="preserve"> настоящего </w:t>
      </w:r>
      <w:r>
        <w:rPr>
          <w:sz w:val="28"/>
          <w:szCs w:val="28"/>
        </w:rPr>
        <w:t>Р</w:t>
      </w:r>
      <w:r w:rsidRPr="00902A57">
        <w:rPr>
          <w:sz w:val="28"/>
          <w:szCs w:val="28"/>
        </w:rPr>
        <w:t>егламента заявителю направляется соответствующий запрос с указанием срока предоставления документов.</w:t>
      </w:r>
    </w:p>
    <w:p w:rsidR="00E138B3" w:rsidRPr="00902A57" w:rsidRDefault="00E138B3" w:rsidP="00E138B3">
      <w:pPr>
        <w:pStyle w:val="a4"/>
        <w:tabs>
          <w:tab w:val="num" w:pos="1080"/>
        </w:tabs>
        <w:spacing w:after="0" w:line="240" w:lineRule="auto"/>
        <w:ind w:firstLine="709"/>
        <w:jc w:val="both"/>
        <w:rPr>
          <w:sz w:val="28"/>
          <w:szCs w:val="28"/>
        </w:rPr>
      </w:pPr>
      <w:r w:rsidRPr="00902A57">
        <w:rPr>
          <w:sz w:val="28"/>
          <w:szCs w:val="28"/>
        </w:rPr>
        <w:t>В случае непредставления истребованных документов в установленный срок, а также при наличии других оснований</w:t>
      </w:r>
      <w:r>
        <w:rPr>
          <w:sz w:val="28"/>
          <w:szCs w:val="28"/>
        </w:rPr>
        <w:t>,</w:t>
      </w:r>
      <w:r w:rsidRPr="00902A57">
        <w:rPr>
          <w:sz w:val="28"/>
          <w:szCs w:val="28"/>
        </w:rPr>
        <w:t xml:space="preserve"> </w:t>
      </w:r>
      <w:r>
        <w:rPr>
          <w:sz w:val="28"/>
          <w:szCs w:val="28"/>
        </w:rPr>
        <w:t>указанных</w:t>
      </w:r>
      <w:r w:rsidRPr="00902A57">
        <w:rPr>
          <w:sz w:val="28"/>
          <w:szCs w:val="28"/>
        </w:rPr>
        <w:t xml:space="preserve"> </w:t>
      </w:r>
      <w:r w:rsidRPr="00E71BD6">
        <w:rPr>
          <w:sz w:val="28"/>
          <w:szCs w:val="28"/>
        </w:rPr>
        <w:t>п</w:t>
      </w:r>
      <w:r>
        <w:rPr>
          <w:sz w:val="28"/>
          <w:szCs w:val="28"/>
        </w:rPr>
        <w:t>.</w:t>
      </w:r>
      <w:r w:rsidRPr="00E71BD6">
        <w:rPr>
          <w:sz w:val="28"/>
          <w:szCs w:val="28"/>
        </w:rPr>
        <w:t>2.10. настоящего</w:t>
      </w:r>
      <w:r w:rsidRPr="00902A57">
        <w:rPr>
          <w:sz w:val="28"/>
          <w:szCs w:val="28"/>
        </w:rPr>
        <w:t xml:space="preserve"> </w:t>
      </w:r>
      <w:r>
        <w:rPr>
          <w:sz w:val="28"/>
          <w:szCs w:val="28"/>
        </w:rPr>
        <w:t>Р</w:t>
      </w:r>
      <w:r w:rsidRPr="00902A57">
        <w:rPr>
          <w:sz w:val="28"/>
          <w:szCs w:val="28"/>
        </w:rPr>
        <w:t>егламента, заявителю направляется письменное уведомление об отказе в предоставлении муниципальной услуги с указанием причин, послуживших основанием для отказа в предоставлении муниципальной услуги.</w:t>
      </w:r>
      <w:r>
        <w:rPr>
          <w:sz w:val="28"/>
          <w:szCs w:val="28"/>
        </w:rPr>
        <w:t xml:space="preserve"> </w:t>
      </w:r>
      <w:r w:rsidRPr="00902A57">
        <w:rPr>
          <w:sz w:val="28"/>
          <w:szCs w:val="28"/>
        </w:rPr>
        <w:t>Данное уведомление должно содержать рекомендации о том, что нужно сделать, чтобы муниципальная услуга была предоставлена (представление необходимых документов, информации, согласований, разрешений и др.). Уведомление об отказе в предоставлении муниципал</w:t>
      </w:r>
      <w:r>
        <w:rPr>
          <w:sz w:val="28"/>
          <w:szCs w:val="28"/>
        </w:rPr>
        <w:t>ьной услуги подписывается Председателем Комитета</w:t>
      </w:r>
      <w:r w:rsidRPr="00902A57">
        <w:rPr>
          <w:sz w:val="28"/>
          <w:szCs w:val="28"/>
        </w:rPr>
        <w:t xml:space="preserve"> и направляется заявителю.</w:t>
      </w:r>
    </w:p>
    <w:p w:rsidR="00E138B3" w:rsidRPr="00902A57" w:rsidRDefault="00E138B3" w:rsidP="00E138B3">
      <w:pPr>
        <w:pStyle w:val="a4"/>
        <w:tabs>
          <w:tab w:val="num" w:pos="1080"/>
        </w:tabs>
        <w:spacing w:after="0" w:line="240" w:lineRule="auto"/>
        <w:ind w:firstLine="709"/>
        <w:jc w:val="both"/>
        <w:rPr>
          <w:sz w:val="28"/>
          <w:szCs w:val="28"/>
        </w:rPr>
      </w:pPr>
      <w:r w:rsidRPr="00902A57">
        <w:rPr>
          <w:sz w:val="28"/>
          <w:szCs w:val="28"/>
        </w:rPr>
        <w:t>Данный отказ не препятствует</w:t>
      </w:r>
      <w:r>
        <w:rPr>
          <w:sz w:val="28"/>
          <w:szCs w:val="28"/>
        </w:rPr>
        <w:t xml:space="preserve"> повторному обращению заявителя</w:t>
      </w:r>
      <w:r w:rsidRPr="00902A57">
        <w:rPr>
          <w:sz w:val="28"/>
          <w:szCs w:val="28"/>
        </w:rPr>
        <w:t xml:space="preserve"> с приложением</w:t>
      </w:r>
      <w:r>
        <w:rPr>
          <w:sz w:val="28"/>
          <w:szCs w:val="28"/>
        </w:rPr>
        <w:t>,</w:t>
      </w:r>
      <w:r w:rsidRPr="00955364">
        <w:rPr>
          <w:sz w:val="28"/>
          <w:szCs w:val="28"/>
        </w:rPr>
        <w:t xml:space="preserve"> </w:t>
      </w:r>
      <w:r w:rsidRPr="00902A57">
        <w:rPr>
          <w:sz w:val="28"/>
          <w:szCs w:val="28"/>
        </w:rPr>
        <w:t xml:space="preserve">установленного настоящим </w:t>
      </w:r>
      <w:r>
        <w:rPr>
          <w:sz w:val="28"/>
          <w:szCs w:val="28"/>
        </w:rPr>
        <w:t>Р</w:t>
      </w:r>
      <w:r w:rsidRPr="00902A57">
        <w:rPr>
          <w:sz w:val="28"/>
          <w:szCs w:val="28"/>
        </w:rPr>
        <w:t>егламентом полного комплекта документов, оформленных в соответствии с требованиями действующего законодательства.</w:t>
      </w:r>
    </w:p>
    <w:p w:rsidR="00E138B3" w:rsidRDefault="00E138B3" w:rsidP="00E138B3">
      <w:pPr>
        <w:pStyle w:val="a4"/>
        <w:tabs>
          <w:tab w:val="num" w:pos="1080"/>
        </w:tabs>
        <w:spacing w:after="0" w:line="240" w:lineRule="auto"/>
        <w:ind w:firstLine="709"/>
        <w:jc w:val="both"/>
        <w:rPr>
          <w:sz w:val="28"/>
          <w:szCs w:val="28"/>
        </w:rPr>
      </w:pPr>
      <w:r w:rsidRPr="00E44670">
        <w:rPr>
          <w:sz w:val="28"/>
          <w:szCs w:val="28"/>
        </w:rPr>
        <w:t xml:space="preserve">При наличии полного комплекта документов, согласно п. 2.6.1. настоящего Регламента, </w:t>
      </w:r>
      <w:r>
        <w:rPr>
          <w:sz w:val="28"/>
          <w:szCs w:val="28"/>
        </w:rPr>
        <w:t xml:space="preserve">секретарь комиссии </w:t>
      </w:r>
      <w:r w:rsidRPr="00E44670">
        <w:rPr>
          <w:sz w:val="28"/>
          <w:szCs w:val="28"/>
        </w:rPr>
        <w:t xml:space="preserve">готовит </w:t>
      </w:r>
      <w:r>
        <w:rPr>
          <w:sz w:val="28"/>
          <w:szCs w:val="28"/>
        </w:rPr>
        <w:t>межведомственный запрос.</w:t>
      </w:r>
    </w:p>
    <w:p w:rsidR="00E138B3" w:rsidRPr="00D62E9D" w:rsidRDefault="00E138B3" w:rsidP="00E138B3">
      <w:pPr>
        <w:pStyle w:val="a4"/>
        <w:spacing w:after="0" w:line="240" w:lineRule="auto"/>
        <w:ind w:firstLine="708"/>
        <w:jc w:val="both"/>
        <w:rPr>
          <w:sz w:val="28"/>
          <w:szCs w:val="28"/>
        </w:rPr>
      </w:pPr>
      <w:r w:rsidRPr="00D62E9D">
        <w:rPr>
          <w:sz w:val="28"/>
          <w:szCs w:val="28"/>
        </w:rPr>
        <w:t>Предоставление документов и информации для предоставления муници</w:t>
      </w:r>
      <w:r>
        <w:rPr>
          <w:sz w:val="28"/>
          <w:szCs w:val="28"/>
        </w:rPr>
        <w:t xml:space="preserve">пальной услуги осуществляется  </w:t>
      </w:r>
      <w:r w:rsidRPr="00D62E9D">
        <w:rPr>
          <w:sz w:val="28"/>
          <w:szCs w:val="28"/>
        </w:rPr>
        <w:t xml:space="preserve">в электронной форме, с использованием единой системы межведомственного электронного взаимодействия (далее СМЭВ) и подключаемых к ней региональных систем </w:t>
      </w:r>
      <w:r w:rsidRPr="00D62E9D">
        <w:rPr>
          <w:sz w:val="28"/>
          <w:szCs w:val="28"/>
        </w:rPr>
        <w:lastRenderedPageBreak/>
        <w:t>межведомственного электронного взаимодействия по межведомственному запросу органа, предоставляющего муниципальную услугу.</w:t>
      </w:r>
    </w:p>
    <w:p w:rsidR="00E138B3" w:rsidRDefault="00E138B3" w:rsidP="00E138B3">
      <w:pPr>
        <w:ind w:firstLine="720"/>
        <w:jc w:val="both"/>
        <w:rPr>
          <w:sz w:val="28"/>
          <w:szCs w:val="28"/>
        </w:rPr>
      </w:pPr>
      <w:r>
        <w:rPr>
          <w:sz w:val="28"/>
          <w:szCs w:val="28"/>
        </w:rPr>
        <w:t xml:space="preserve">В случае, если заявителем не были представлены документы, </w:t>
      </w:r>
      <w:r>
        <w:rPr>
          <w:bCs/>
          <w:sz w:val="28"/>
          <w:szCs w:val="28"/>
        </w:rPr>
        <w:t>необходимые в соответствии с нормативными правовыми актами для предоставления муниципальной услуги, которые находятся в распоряжении органов власти Республики Северная Осетия-Алания, органов местного самоуправления и иных организаций,</w:t>
      </w:r>
      <w:r>
        <w:rPr>
          <w:sz w:val="28"/>
          <w:szCs w:val="28"/>
        </w:rPr>
        <w:t xml:space="preserve"> </w:t>
      </w:r>
      <w:r>
        <w:rPr>
          <w:bCs/>
          <w:sz w:val="28"/>
          <w:szCs w:val="28"/>
        </w:rPr>
        <w:t xml:space="preserve">которые </w:t>
      </w:r>
      <w:r>
        <w:rPr>
          <w:sz w:val="28"/>
          <w:szCs w:val="28"/>
        </w:rPr>
        <w:t xml:space="preserve">согласно </w:t>
      </w:r>
      <w:r w:rsidRPr="003541CC">
        <w:rPr>
          <w:sz w:val="28"/>
          <w:szCs w:val="28"/>
        </w:rPr>
        <w:t>пункту 2.7. Регламента</w:t>
      </w:r>
      <w:r w:rsidRPr="003541CC">
        <w:rPr>
          <w:bCs/>
          <w:sz w:val="28"/>
          <w:szCs w:val="28"/>
        </w:rPr>
        <w:t xml:space="preserve"> заявитель вправе представить по собственной инициативе, </w:t>
      </w:r>
      <w:r>
        <w:rPr>
          <w:bCs/>
          <w:sz w:val="28"/>
          <w:szCs w:val="28"/>
        </w:rPr>
        <w:t xml:space="preserve">секретарем комиссии </w:t>
      </w:r>
      <w:r w:rsidRPr="003541CC">
        <w:rPr>
          <w:sz w:val="28"/>
          <w:szCs w:val="28"/>
        </w:rPr>
        <w:t xml:space="preserve">принимается решение о направлении запросов в </w:t>
      </w:r>
      <w:r w:rsidRPr="003541CC">
        <w:rPr>
          <w:bCs/>
          <w:sz w:val="28"/>
          <w:szCs w:val="28"/>
        </w:rPr>
        <w:t>органы власти Республики Северная Осетия-Алания, органы местного самоуправления и иные организации, в распоряжении которых находятся документы и информация</w:t>
      </w:r>
      <w:r>
        <w:rPr>
          <w:bCs/>
          <w:sz w:val="28"/>
          <w:szCs w:val="28"/>
        </w:rPr>
        <w:t>, необходимая для предоставления</w:t>
      </w:r>
      <w:r>
        <w:rPr>
          <w:sz w:val="28"/>
          <w:szCs w:val="28"/>
        </w:rPr>
        <w:t xml:space="preserve"> муниципальной услуги, с использованием системы межведомственного электронного взаимодействия. </w:t>
      </w:r>
    </w:p>
    <w:p w:rsidR="00E138B3" w:rsidRPr="00E83BC3" w:rsidRDefault="00E138B3" w:rsidP="00E138B3">
      <w:pPr>
        <w:ind w:firstLine="720"/>
        <w:jc w:val="both"/>
        <w:rPr>
          <w:sz w:val="28"/>
          <w:szCs w:val="28"/>
        </w:rPr>
      </w:pPr>
      <w:r w:rsidRPr="00E83BC3">
        <w:rPr>
          <w:sz w:val="28"/>
        </w:rPr>
        <w:t xml:space="preserve">Специалист, направивший межведомственный запрос, обязан принять необходимые меры </w:t>
      </w:r>
      <w:r>
        <w:rPr>
          <w:sz w:val="28"/>
        </w:rPr>
        <w:t>для</w:t>
      </w:r>
      <w:r w:rsidRPr="00E83BC3">
        <w:rPr>
          <w:sz w:val="28"/>
        </w:rPr>
        <w:t xml:space="preserve"> получени</w:t>
      </w:r>
      <w:r>
        <w:rPr>
          <w:sz w:val="28"/>
        </w:rPr>
        <w:t>я</w:t>
      </w:r>
      <w:r w:rsidRPr="00E83BC3">
        <w:rPr>
          <w:sz w:val="28"/>
        </w:rPr>
        <w:t xml:space="preserve"> ответа на межведомственный запрос</w:t>
      </w:r>
      <w:r>
        <w:rPr>
          <w:sz w:val="28"/>
        </w:rPr>
        <w:t>.</w:t>
      </w:r>
    </w:p>
    <w:p w:rsidR="00E138B3" w:rsidRPr="00E83BC3" w:rsidRDefault="00E138B3" w:rsidP="00E138B3">
      <w:pPr>
        <w:ind w:firstLine="720"/>
        <w:jc w:val="both"/>
        <w:rPr>
          <w:sz w:val="28"/>
        </w:rPr>
      </w:pPr>
      <w:r w:rsidRPr="00E83BC3">
        <w:rPr>
          <w:sz w:val="28"/>
        </w:rPr>
        <w:t xml:space="preserve">В случае </w:t>
      </w:r>
      <w:r>
        <w:rPr>
          <w:sz w:val="28"/>
        </w:rPr>
        <w:t xml:space="preserve">если ответ на </w:t>
      </w:r>
      <w:r w:rsidRPr="00E83BC3">
        <w:rPr>
          <w:sz w:val="28"/>
        </w:rPr>
        <w:t xml:space="preserve">межведомственный запрос </w:t>
      </w:r>
      <w:r>
        <w:rPr>
          <w:sz w:val="28"/>
        </w:rPr>
        <w:t>не предоставлен</w:t>
      </w:r>
      <w:r w:rsidRPr="00E83BC3">
        <w:rPr>
          <w:sz w:val="28"/>
        </w:rPr>
        <w:t xml:space="preserve"> в установленный срок</w:t>
      </w:r>
      <w:r>
        <w:rPr>
          <w:sz w:val="28"/>
        </w:rPr>
        <w:t xml:space="preserve">, </w:t>
      </w:r>
      <w:r w:rsidRPr="00E83BC3">
        <w:rPr>
          <w:sz w:val="28"/>
        </w:rPr>
        <w:t xml:space="preserve"> принимаются меры, предусмотренные законодательством Российской Федерации.</w:t>
      </w:r>
    </w:p>
    <w:p w:rsidR="00E138B3" w:rsidRPr="00E83BC3" w:rsidRDefault="00E138B3" w:rsidP="00E138B3">
      <w:pPr>
        <w:ind w:firstLine="720"/>
        <w:jc w:val="both"/>
        <w:rPr>
          <w:sz w:val="28"/>
        </w:rPr>
      </w:pPr>
      <w:r w:rsidRPr="00E83BC3">
        <w:rPr>
          <w:sz w:val="28"/>
        </w:rPr>
        <w:t xml:space="preserve">Направление межведомственного запроса осуществляется только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с использованием </w:t>
      </w:r>
      <w:r>
        <w:rPr>
          <w:sz w:val="28"/>
        </w:rPr>
        <w:t xml:space="preserve">                   </w:t>
      </w:r>
      <w:r w:rsidRPr="00E83BC3">
        <w:rPr>
          <w:sz w:val="28"/>
        </w:rPr>
        <w:t>веб-сервисов.</w:t>
      </w:r>
      <w:r>
        <w:rPr>
          <w:sz w:val="28"/>
        </w:rPr>
        <w:t xml:space="preserve"> </w:t>
      </w:r>
    </w:p>
    <w:p w:rsidR="00E138B3" w:rsidRPr="00E83BC3" w:rsidRDefault="00E138B3" w:rsidP="00E138B3">
      <w:pPr>
        <w:ind w:firstLine="720"/>
        <w:jc w:val="both"/>
        <w:rPr>
          <w:sz w:val="28"/>
        </w:rPr>
      </w:pPr>
      <w:r w:rsidRPr="00E83BC3">
        <w:rPr>
          <w:sz w:val="28"/>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w:t>
      </w:r>
      <w:r>
        <w:rPr>
          <w:sz w:val="28"/>
        </w:rPr>
        <w:t>.</w:t>
      </w:r>
      <w:r w:rsidRPr="00FB7E4D">
        <w:rPr>
          <w:sz w:val="28"/>
        </w:rPr>
        <w:t xml:space="preserve"> </w:t>
      </w:r>
      <w:r w:rsidRPr="00E83BC3">
        <w:rPr>
          <w:sz w:val="28"/>
        </w:rPr>
        <w:t>Межведомственный запрос  в бумажном виде должен содержать следующие сведения</w:t>
      </w:r>
      <w:r>
        <w:rPr>
          <w:sz w:val="28"/>
        </w:rPr>
        <w:t>, если иное не установлено законодательным актом Российской Федерации</w:t>
      </w:r>
      <w:r w:rsidRPr="00E83BC3">
        <w:rPr>
          <w:sz w:val="28"/>
        </w:rPr>
        <w:t>:</w:t>
      </w:r>
    </w:p>
    <w:p w:rsidR="00E138B3" w:rsidRPr="00E83BC3" w:rsidRDefault="00E138B3" w:rsidP="00E138B3">
      <w:pPr>
        <w:ind w:firstLine="720"/>
        <w:jc w:val="both"/>
        <w:rPr>
          <w:sz w:val="28"/>
        </w:rPr>
      </w:pPr>
      <w:r w:rsidRPr="00E83BC3">
        <w:rPr>
          <w:sz w:val="28"/>
        </w:rPr>
        <w:t>1) наименование орг</w:t>
      </w:r>
      <w:r>
        <w:rPr>
          <w:sz w:val="28"/>
        </w:rPr>
        <w:t>ана или организации, направляющего</w:t>
      </w:r>
      <w:r w:rsidRPr="00E83BC3">
        <w:rPr>
          <w:sz w:val="28"/>
        </w:rPr>
        <w:t xml:space="preserve"> межведомственный запрос;</w:t>
      </w:r>
    </w:p>
    <w:p w:rsidR="00E138B3" w:rsidRPr="00E83BC3" w:rsidRDefault="00E138B3" w:rsidP="00E138B3">
      <w:pPr>
        <w:ind w:firstLine="720"/>
        <w:jc w:val="both"/>
        <w:rPr>
          <w:sz w:val="28"/>
        </w:rPr>
      </w:pPr>
      <w:r w:rsidRPr="00E83BC3">
        <w:rPr>
          <w:sz w:val="28"/>
        </w:rPr>
        <w:t>2) наименование органа или организации, в адрес которых направляется межведомственный запрос;</w:t>
      </w:r>
    </w:p>
    <w:p w:rsidR="00E138B3" w:rsidRPr="00E83BC3" w:rsidRDefault="00E138B3" w:rsidP="00E138B3">
      <w:pPr>
        <w:ind w:firstLine="720"/>
        <w:jc w:val="both"/>
        <w:rPr>
          <w:sz w:val="28"/>
        </w:rPr>
      </w:pPr>
      <w:r w:rsidRPr="00E83BC3">
        <w:rPr>
          <w:sz w:val="28"/>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E138B3" w:rsidRPr="00E83BC3" w:rsidRDefault="00E138B3" w:rsidP="00E138B3">
      <w:pPr>
        <w:ind w:firstLine="720"/>
        <w:jc w:val="both"/>
        <w:rPr>
          <w:sz w:val="28"/>
        </w:rPr>
      </w:pPr>
      <w:r w:rsidRPr="00E83BC3">
        <w:rPr>
          <w:sz w:val="28"/>
        </w:rPr>
        <w:t xml:space="preserve">4) </w:t>
      </w:r>
      <w:r>
        <w:rPr>
          <w:sz w:val="28"/>
        </w:rPr>
        <w:t>ссылки на нормативно-</w:t>
      </w:r>
      <w:r w:rsidRPr="00E83BC3">
        <w:rPr>
          <w:sz w:val="28"/>
        </w:rPr>
        <w:t>правов</w:t>
      </w:r>
      <w:r>
        <w:rPr>
          <w:sz w:val="28"/>
        </w:rPr>
        <w:t>ые</w:t>
      </w:r>
      <w:r w:rsidRPr="00E83BC3">
        <w:rPr>
          <w:sz w:val="28"/>
        </w:rPr>
        <w:t xml:space="preserve"> акт</w:t>
      </w:r>
      <w:r>
        <w:rPr>
          <w:sz w:val="28"/>
        </w:rPr>
        <w:t>ы</w:t>
      </w:r>
      <w:r w:rsidRPr="00E83BC3">
        <w:rPr>
          <w:sz w:val="28"/>
        </w:rPr>
        <w:t>, которыми установлено представление документа и (или) информации, необходимы</w:t>
      </w:r>
      <w:r>
        <w:rPr>
          <w:sz w:val="28"/>
        </w:rPr>
        <w:t>е</w:t>
      </w:r>
      <w:r w:rsidRPr="00E83BC3">
        <w:rPr>
          <w:sz w:val="28"/>
        </w:rPr>
        <w:t xml:space="preserve"> для предоставления муниципальной услуги, и указание </w:t>
      </w:r>
      <w:r>
        <w:rPr>
          <w:sz w:val="28"/>
        </w:rPr>
        <w:t>реквизитов</w:t>
      </w:r>
      <w:r w:rsidRPr="00E83BC3">
        <w:rPr>
          <w:sz w:val="28"/>
        </w:rPr>
        <w:t xml:space="preserve"> данного нормативного правового акта;</w:t>
      </w:r>
    </w:p>
    <w:p w:rsidR="00E138B3" w:rsidRPr="00E83BC3" w:rsidRDefault="00E138B3" w:rsidP="00E138B3">
      <w:pPr>
        <w:ind w:firstLine="720"/>
        <w:jc w:val="both"/>
        <w:rPr>
          <w:sz w:val="28"/>
        </w:rPr>
      </w:pPr>
      <w:r w:rsidRPr="00E83BC3">
        <w:rPr>
          <w:sz w:val="28"/>
        </w:rPr>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w:t>
      </w:r>
      <w:r>
        <w:rPr>
          <w:sz w:val="28"/>
        </w:rPr>
        <w:t>о-</w:t>
      </w:r>
      <w:r w:rsidRPr="00E83BC3">
        <w:rPr>
          <w:sz w:val="28"/>
        </w:rPr>
        <w:lastRenderedPageBreak/>
        <w:t>правовыми актами как необходимые для представления таких документ</w:t>
      </w:r>
      <w:r>
        <w:rPr>
          <w:sz w:val="28"/>
        </w:rPr>
        <w:t>ов</w:t>
      </w:r>
      <w:r w:rsidRPr="00E83BC3">
        <w:rPr>
          <w:sz w:val="28"/>
        </w:rPr>
        <w:t xml:space="preserve"> и (или) информации;</w:t>
      </w:r>
    </w:p>
    <w:p w:rsidR="00E138B3" w:rsidRPr="00E83BC3" w:rsidRDefault="00E138B3" w:rsidP="00E138B3">
      <w:pPr>
        <w:ind w:firstLine="720"/>
        <w:jc w:val="both"/>
        <w:rPr>
          <w:sz w:val="28"/>
        </w:rPr>
      </w:pPr>
      <w:r>
        <w:rPr>
          <w:sz w:val="28"/>
        </w:rPr>
        <w:t xml:space="preserve">6) </w:t>
      </w:r>
      <w:r w:rsidRPr="00E83BC3">
        <w:rPr>
          <w:sz w:val="28"/>
        </w:rPr>
        <w:t>контактная информация для направления ответа на межведомственный запрос;</w:t>
      </w:r>
    </w:p>
    <w:p w:rsidR="00E138B3" w:rsidRPr="00E83BC3" w:rsidRDefault="00E138B3" w:rsidP="00E138B3">
      <w:pPr>
        <w:ind w:firstLine="720"/>
        <w:jc w:val="both"/>
        <w:rPr>
          <w:sz w:val="28"/>
        </w:rPr>
      </w:pPr>
      <w:r w:rsidRPr="00E83BC3">
        <w:rPr>
          <w:sz w:val="28"/>
        </w:rPr>
        <w:t>7) дата направления межведомственного запроса;</w:t>
      </w:r>
    </w:p>
    <w:p w:rsidR="00E138B3" w:rsidRPr="00E83BC3" w:rsidRDefault="00E138B3" w:rsidP="00E138B3">
      <w:pPr>
        <w:ind w:firstLine="720"/>
        <w:jc w:val="both"/>
        <w:rPr>
          <w:sz w:val="28"/>
        </w:rPr>
      </w:pPr>
      <w:r w:rsidRPr="00E83BC3">
        <w:rPr>
          <w:sz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E138B3" w:rsidRPr="00E83BC3" w:rsidRDefault="00E138B3" w:rsidP="00E138B3">
      <w:pPr>
        <w:ind w:firstLine="720"/>
        <w:jc w:val="both"/>
        <w:rPr>
          <w:sz w:val="28"/>
        </w:rPr>
      </w:pPr>
      <w:r w:rsidRPr="00E83BC3">
        <w:rPr>
          <w:sz w:val="28"/>
        </w:rPr>
        <w:t>Направление межведомственного запроса допускается только в целях, связанных с предоставлением муниципальной услуги.</w:t>
      </w:r>
    </w:p>
    <w:p w:rsidR="00E138B3" w:rsidRPr="00E83BC3" w:rsidRDefault="00E138B3" w:rsidP="00E138B3">
      <w:pPr>
        <w:ind w:firstLine="720"/>
        <w:jc w:val="both"/>
        <w:rPr>
          <w:sz w:val="28"/>
        </w:rPr>
      </w:pPr>
      <w:r w:rsidRPr="00E83BC3">
        <w:rPr>
          <w:sz w:val="28"/>
        </w:rPr>
        <w:t>Срок подготовки межведо</w:t>
      </w:r>
      <w:r>
        <w:rPr>
          <w:sz w:val="28"/>
        </w:rPr>
        <w:t xml:space="preserve">мственного запроса </w:t>
      </w:r>
      <w:r w:rsidRPr="00E83BC3">
        <w:rPr>
          <w:sz w:val="28"/>
        </w:rPr>
        <w:t>не может превышать двух рабочих дней</w:t>
      </w:r>
      <w:r>
        <w:rPr>
          <w:sz w:val="28"/>
        </w:rPr>
        <w:t>.</w:t>
      </w:r>
    </w:p>
    <w:p w:rsidR="00E138B3" w:rsidRDefault="00E138B3" w:rsidP="00E138B3">
      <w:pPr>
        <w:ind w:firstLine="720"/>
        <w:jc w:val="both"/>
        <w:rPr>
          <w:sz w:val="28"/>
          <w:szCs w:val="28"/>
        </w:rPr>
      </w:pPr>
      <w:r w:rsidRPr="00543F76">
        <w:rPr>
          <w:sz w:val="28"/>
          <w:szCs w:val="28"/>
        </w:rPr>
        <w:t>Участники предоставления услуги «</w:t>
      </w:r>
      <w:r>
        <w:rPr>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543F76">
        <w:rPr>
          <w:sz w:val="28"/>
          <w:szCs w:val="28"/>
        </w:rPr>
        <w:t>»</w:t>
      </w:r>
      <w:r>
        <w:rPr>
          <w:sz w:val="28"/>
          <w:szCs w:val="28"/>
        </w:rPr>
        <w:t>:</w:t>
      </w:r>
    </w:p>
    <w:p w:rsidR="00E138B3" w:rsidRDefault="00E138B3" w:rsidP="00E138B3">
      <w:pPr>
        <w:ind w:firstLine="720"/>
        <w:jc w:val="both"/>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643"/>
        <w:gridCol w:w="2757"/>
        <w:gridCol w:w="2160"/>
      </w:tblGrid>
      <w:tr w:rsidR="00E138B3" w:rsidRPr="0007300B" w:rsidTr="003D2A6D">
        <w:tc>
          <w:tcPr>
            <w:tcW w:w="2268" w:type="dxa"/>
            <w:shd w:val="clear" w:color="auto" w:fill="auto"/>
            <w:vAlign w:val="center"/>
          </w:tcPr>
          <w:p w:rsidR="00E138B3" w:rsidRPr="0007300B" w:rsidRDefault="00E138B3" w:rsidP="003D2A6D">
            <w:pPr>
              <w:pStyle w:val="a4"/>
              <w:spacing w:after="0" w:line="240" w:lineRule="auto"/>
              <w:jc w:val="center"/>
              <w:rPr>
                <w:b/>
              </w:rPr>
            </w:pPr>
            <w:r w:rsidRPr="0007300B">
              <w:rPr>
                <w:b/>
              </w:rPr>
              <w:t>Получатель информации</w:t>
            </w:r>
          </w:p>
        </w:tc>
        <w:tc>
          <w:tcPr>
            <w:tcW w:w="2643" w:type="dxa"/>
            <w:shd w:val="clear" w:color="auto" w:fill="auto"/>
            <w:vAlign w:val="center"/>
          </w:tcPr>
          <w:p w:rsidR="00E138B3" w:rsidRPr="0007300B" w:rsidRDefault="00E138B3" w:rsidP="003D2A6D">
            <w:pPr>
              <w:pStyle w:val="a4"/>
              <w:spacing w:after="0" w:line="240" w:lineRule="auto"/>
              <w:jc w:val="center"/>
              <w:rPr>
                <w:b/>
              </w:rPr>
            </w:pPr>
            <w:r w:rsidRPr="0007300B">
              <w:rPr>
                <w:b/>
              </w:rPr>
              <w:t>Источник информации</w:t>
            </w:r>
          </w:p>
        </w:tc>
        <w:tc>
          <w:tcPr>
            <w:tcW w:w="2757" w:type="dxa"/>
            <w:shd w:val="clear" w:color="auto" w:fill="auto"/>
            <w:vAlign w:val="center"/>
          </w:tcPr>
          <w:p w:rsidR="00E138B3" w:rsidRPr="0007300B" w:rsidRDefault="00E138B3" w:rsidP="003D2A6D">
            <w:pPr>
              <w:pStyle w:val="a4"/>
              <w:spacing w:after="0" w:line="240" w:lineRule="auto"/>
              <w:jc w:val="center"/>
              <w:rPr>
                <w:b/>
              </w:rPr>
            </w:pPr>
            <w:r w:rsidRPr="0007300B">
              <w:rPr>
                <w:b/>
              </w:rPr>
              <w:t>Содержание информационного запроса</w:t>
            </w:r>
          </w:p>
        </w:tc>
        <w:tc>
          <w:tcPr>
            <w:tcW w:w="2160" w:type="dxa"/>
            <w:shd w:val="clear" w:color="auto" w:fill="auto"/>
          </w:tcPr>
          <w:p w:rsidR="00E138B3" w:rsidRPr="0007300B" w:rsidRDefault="00E138B3" w:rsidP="003D2A6D">
            <w:pPr>
              <w:pStyle w:val="a4"/>
              <w:spacing w:after="0" w:line="240" w:lineRule="auto"/>
              <w:jc w:val="center"/>
              <w:rPr>
                <w:b/>
              </w:rPr>
            </w:pPr>
            <w:r w:rsidRPr="0007300B">
              <w:rPr>
                <w:b/>
              </w:rPr>
              <w:t>Факты, подлежащие удостоверению</w:t>
            </w:r>
          </w:p>
        </w:tc>
      </w:tr>
      <w:tr w:rsidR="00E138B3" w:rsidRPr="0007300B" w:rsidTr="003D2A6D">
        <w:tc>
          <w:tcPr>
            <w:tcW w:w="2268" w:type="dxa"/>
            <w:shd w:val="clear" w:color="auto" w:fill="auto"/>
          </w:tcPr>
          <w:p w:rsidR="00E138B3" w:rsidRPr="0007300B" w:rsidRDefault="00E138B3" w:rsidP="003D2A6D">
            <w:pPr>
              <w:pStyle w:val="a4"/>
              <w:spacing w:after="0" w:line="240" w:lineRule="auto"/>
              <w:jc w:val="both"/>
              <w:rPr>
                <w:sz w:val="22"/>
                <w:szCs w:val="22"/>
              </w:rPr>
            </w:pPr>
            <w:r w:rsidRPr="0007300B">
              <w:rPr>
                <w:sz w:val="22"/>
                <w:szCs w:val="22"/>
              </w:rPr>
              <w:t>Комитет жилищно-коммунального хозяйства администрации местного самоуправления г.Владикавказа</w:t>
            </w:r>
          </w:p>
        </w:tc>
        <w:tc>
          <w:tcPr>
            <w:tcW w:w="2643" w:type="dxa"/>
            <w:shd w:val="clear" w:color="auto" w:fill="auto"/>
          </w:tcPr>
          <w:p w:rsidR="00E138B3" w:rsidRPr="0007300B" w:rsidRDefault="00E138B3" w:rsidP="003D2A6D">
            <w:pPr>
              <w:pStyle w:val="a4"/>
              <w:spacing w:after="0" w:line="240" w:lineRule="auto"/>
              <w:jc w:val="both"/>
              <w:rPr>
                <w:sz w:val="22"/>
                <w:szCs w:val="22"/>
              </w:rPr>
            </w:pPr>
            <w:r w:rsidRPr="0007300B">
              <w:rPr>
                <w:sz w:val="22"/>
                <w:szCs w:val="22"/>
              </w:rPr>
              <w:t>Федеральная служба государственной регистрации, кадастра и картографии  по Республике Северная Осетия-Алания (Росреестр по РСО-Алания)</w:t>
            </w:r>
          </w:p>
        </w:tc>
        <w:tc>
          <w:tcPr>
            <w:tcW w:w="2757" w:type="dxa"/>
            <w:shd w:val="clear" w:color="auto" w:fill="auto"/>
          </w:tcPr>
          <w:p w:rsidR="00E138B3" w:rsidRPr="0007300B" w:rsidRDefault="00E138B3" w:rsidP="003D2A6D">
            <w:pPr>
              <w:pStyle w:val="a4"/>
              <w:spacing w:after="0" w:line="240" w:lineRule="auto"/>
              <w:jc w:val="both"/>
              <w:rPr>
                <w:sz w:val="22"/>
                <w:szCs w:val="22"/>
              </w:rPr>
            </w:pPr>
            <w:r w:rsidRPr="0007300B">
              <w:rPr>
                <w:sz w:val="22"/>
                <w:szCs w:val="22"/>
              </w:rPr>
              <w:t xml:space="preserve">Предоставляется </w:t>
            </w:r>
          </w:p>
          <w:p w:rsidR="00E138B3" w:rsidRPr="0007300B" w:rsidRDefault="00E138B3" w:rsidP="003D2A6D">
            <w:pPr>
              <w:pStyle w:val="a4"/>
              <w:spacing w:after="0" w:line="240" w:lineRule="auto"/>
              <w:jc w:val="both"/>
              <w:rPr>
                <w:sz w:val="22"/>
                <w:szCs w:val="22"/>
              </w:rPr>
            </w:pPr>
            <w:r w:rsidRPr="0007300B">
              <w:rPr>
                <w:sz w:val="22"/>
                <w:szCs w:val="22"/>
              </w:rPr>
              <w:t xml:space="preserve"> информация из государственного реестра прав на недвижимое имущество и сделок с ним</w:t>
            </w:r>
          </w:p>
        </w:tc>
        <w:tc>
          <w:tcPr>
            <w:tcW w:w="2160" w:type="dxa"/>
            <w:shd w:val="clear" w:color="auto" w:fill="auto"/>
          </w:tcPr>
          <w:p w:rsidR="00E138B3" w:rsidRPr="0007300B" w:rsidRDefault="00E138B3" w:rsidP="003D2A6D">
            <w:pPr>
              <w:pStyle w:val="a4"/>
              <w:spacing w:after="0" w:line="240" w:lineRule="auto"/>
              <w:jc w:val="both"/>
              <w:rPr>
                <w:sz w:val="22"/>
                <w:szCs w:val="22"/>
              </w:rPr>
            </w:pPr>
            <w:r w:rsidRPr="0007300B">
              <w:rPr>
                <w:sz w:val="22"/>
                <w:szCs w:val="22"/>
              </w:rPr>
              <w:t>наличие (или отсутствие) зарегистрированного права собственности на недвижимое имущество</w:t>
            </w:r>
          </w:p>
        </w:tc>
      </w:tr>
    </w:tbl>
    <w:p w:rsidR="00E138B3" w:rsidRPr="00B81843" w:rsidRDefault="00E138B3" w:rsidP="00E138B3">
      <w:pPr>
        <w:pStyle w:val="a4"/>
        <w:spacing w:after="0" w:line="240" w:lineRule="auto"/>
        <w:ind w:firstLine="708"/>
        <w:jc w:val="both"/>
        <w:rPr>
          <w:sz w:val="28"/>
          <w:szCs w:val="28"/>
        </w:rPr>
      </w:pPr>
    </w:p>
    <w:p w:rsidR="00E138B3" w:rsidRDefault="00E138B3" w:rsidP="00E138B3">
      <w:pPr>
        <w:pStyle w:val="a4"/>
        <w:spacing w:after="0" w:line="240" w:lineRule="auto"/>
        <w:ind w:firstLine="708"/>
        <w:jc w:val="both"/>
        <w:rPr>
          <w:sz w:val="28"/>
          <w:szCs w:val="28"/>
        </w:rPr>
      </w:pPr>
      <w:r w:rsidRPr="0076613F">
        <w:rPr>
          <w:sz w:val="28"/>
          <w:szCs w:val="28"/>
        </w:rPr>
        <w:t xml:space="preserve">Результатом административного действия является </w:t>
      </w:r>
      <w:r>
        <w:rPr>
          <w:sz w:val="28"/>
          <w:szCs w:val="28"/>
        </w:rPr>
        <w:t xml:space="preserve">предоставление информации о </w:t>
      </w:r>
      <w:r w:rsidRPr="00064896">
        <w:rPr>
          <w:sz w:val="28"/>
          <w:szCs w:val="28"/>
        </w:rPr>
        <w:t xml:space="preserve">наличии (или отсутствии) зарегистрированного права собственности на недвижимое </w:t>
      </w:r>
      <w:r w:rsidRPr="00362364">
        <w:rPr>
          <w:sz w:val="28"/>
          <w:szCs w:val="28"/>
        </w:rPr>
        <w:t>имущество сроком</w:t>
      </w:r>
      <w:r>
        <w:rPr>
          <w:sz w:val="28"/>
          <w:szCs w:val="28"/>
        </w:rPr>
        <w:t xml:space="preserve"> не более 5 рабочих дней</w:t>
      </w:r>
      <w:r w:rsidRPr="0076613F">
        <w:rPr>
          <w:sz w:val="28"/>
          <w:szCs w:val="28"/>
        </w:rPr>
        <w:t>.</w:t>
      </w:r>
    </w:p>
    <w:p w:rsidR="00E138B3" w:rsidRDefault="00E138B3" w:rsidP="00E138B3">
      <w:pPr>
        <w:autoSpaceDE w:val="0"/>
        <w:autoSpaceDN w:val="0"/>
        <w:adjustRightInd w:val="0"/>
        <w:ind w:firstLine="720"/>
        <w:jc w:val="both"/>
        <w:rPr>
          <w:sz w:val="28"/>
          <w:szCs w:val="28"/>
        </w:rPr>
      </w:pPr>
      <w:r w:rsidRPr="00581367">
        <w:rPr>
          <w:sz w:val="28"/>
          <w:szCs w:val="28"/>
        </w:rPr>
        <w:t xml:space="preserve">Максимальный срок выполнения </w:t>
      </w:r>
      <w:r>
        <w:rPr>
          <w:sz w:val="28"/>
          <w:szCs w:val="28"/>
        </w:rPr>
        <w:t>административной процедуры</w:t>
      </w:r>
      <w:r w:rsidRPr="00581367">
        <w:rPr>
          <w:sz w:val="28"/>
          <w:szCs w:val="28"/>
        </w:rPr>
        <w:t xml:space="preserve"> </w:t>
      </w:r>
      <w:r>
        <w:rPr>
          <w:sz w:val="28"/>
          <w:szCs w:val="28"/>
        </w:rPr>
        <w:t>не должен превышать 10</w:t>
      </w:r>
      <w:r w:rsidRPr="00581367">
        <w:rPr>
          <w:sz w:val="28"/>
          <w:szCs w:val="28"/>
        </w:rPr>
        <w:t xml:space="preserve"> </w:t>
      </w:r>
      <w:r>
        <w:rPr>
          <w:sz w:val="28"/>
          <w:szCs w:val="28"/>
        </w:rPr>
        <w:t>рабочих дней</w:t>
      </w:r>
      <w:r w:rsidRPr="00581367">
        <w:rPr>
          <w:sz w:val="28"/>
          <w:szCs w:val="28"/>
        </w:rPr>
        <w:t xml:space="preserve">. </w:t>
      </w:r>
    </w:p>
    <w:p w:rsidR="00E138B3" w:rsidRDefault="00E138B3" w:rsidP="00E138B3">
      <w:pPr>
        <w:autoSpaceDE w:val="0"/>
        <w:autoSpaceDN w:val="0"/>
        <w:adjustRightInd w:val="0"/>
        <w:ind w:firstLine="720"/>
        <w:jc w:val="both"/>
        <w:rPr>
          <w:bCs/>
          <w:sz w:val="28"/>
          <w:szCs w:val="28"/>
        </w:rPr>
      </w:pPr>
      <w:r>
        <w:rPr>
          <w:sz w:val="28"/>
          <w:szCs w:val="28"/>
        </w:rPr>
        <w:t>3.1.3.</w:t>
      </w:r>
      <w:r w:rsidRPr="00493AF6">
        <w:rPr>
          <w:bCs/>
          <w:sz w:val="28"/>
          <w:szCs w:val="28"/>
        </w:rPr>
        <w:t xml:space="preserve"> </w:t>
      </w:r>
      <w:r w:rsidRPr="00457B9C">
        <w:rPr>
          <w:sz w:val="28"/>
          <w:szCs w:val="28"/>
        </w:rPr>
        <w:t>Работа комиссии по оценке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E138B3" w:rsidRDefault="00E138B3" w:rsidP="00E138B3">
      <w:pPr>
        <w:autoSpaceDE w:val="0"/>
        <w:autoSpaceDN w:val="0"/>
        <w:adjustRightInd w:val="0"/>
        <w:ind w:firstLine="720"/>
        <w:jc w:val="both"/>
        <w:rPr>
          <w:sz w:val="28"/>
          <w:szCs w:val="28"/>
        </w:rPr>
      </w:pPr>
      <w:r w:rsidRPr="00643980">
        <w:rPr>
          <w:sz w:val="28"/>
          <w:szCs w:val="28"/>
        </w:rPr>
        <w:t>Основанием</w:t>
      </w:r>
      <w:r>
        <w:rPr>
          <w:sz w:val="28"/>
          <w:szCs w:val="28"/>
        </w:rPr>
        <w:t xml:space="preserve"> </w:t>
      </w:r>
      <w:r w:rsidRPr="00643980">
        <w:rPr>
          <w:sz w:val="28"/>
          <w:szCs w:val="28"/>
        </w:rPr>
        <w:t>для на</w:t>
      </w:r>
      <w:r>
        <w:rPr>
          <w:sz w:val="28"/>
          <w:szCs w:val="28"/>
        </w:rPr>
        <w:t>чала административного действия</w:t>
      </w:r>
      <w:r w:rsidRPr="00643980">
        <w:rPr>
          <w:sz w:val="28"/>
          <w:szCs w:val="28"/>
        </w:rPr>
        <w:t xml:space="preserve"> является</w:t>
      </w:r>
      <w:r>
        <w:rPr>
          <w:sz w:val="28"/>
          <w:szCs w:val="28"/>
        </w:rPr>
        <w:t xml:space="preserve"> предоставление комиссии сформированного пакета документов  секретарем комиссии.</w:t>
      </w:r>
    </w:p>
    <w:p w:rsidR="00E138B3" w:rsidRDefault="00E138B3" w:rsidP="00E138B3">
      <w:pPr>
        <w:autoSpaceDE w:val="0"/>
        <w:autoSpaceDN w:val="0"/>
        <w:adjustRightInd w:val="0"/>
        <w:ind w:firstLine="720"/>
        <w:jc w:val="both"/>
        <w:rPr>
          <w:sz w:val="28"/>
          <w:szCs w:val="28"/>
        </w:rPr>
      </w:pPr>
      <w:r>
        <w:rPr>
          <w:sz w:val="28"/>
          <w:szCs w:val="28"/>
        </w:rPr>
        <w:t>Секретарь комиссии уведомляет членов комиссии о дате и времени заседания комиссии путем направления факсограмм либо телефонограмм.</w:t>
      </w:r>
    </w:p>
    <w:p w:rsidR="00E138B3" w:rsidRPr="001A2BC2" w:rsidRDefault="00E138B3" w:rsidP="00E138B3">
      <w:pPr>
        <w:autoSpaceDE w:val="0"/>
        <w:autoSpaceDN w:val="0"/>
        <w:adjustRightInd w:val="0"/>
        <w:ind w:firstLine="720"/>
        <w:jc w:val="both"/>
        <w:rPr>
          <w:sz w:val="28"/>
          <w:szCs w:val="28"/>
        </w:rPr>
      </w:pPr>
      <w:r w:rsidRPr="001A2BC2">
        <w:rPr>
          <w:sz w:val="28"/>
          <w:szCs w:val="28"/>
        </w:rP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w:t>
      </w:r>
      <w:r w:rsidRPr="001A2BC2">
        <w:rPr>
          <w:sz w:val="28"/>
          <w:szCs w:val="28"/>
        </w:rPr>
        <w:lastRenderedPageBreak/>
        <w:t xml:space="preserve">Положении требованиям и принимает решения в порядке, предусмотренном </w:t>
      </w:r>
      <w:hyperlink w:anchor="sub_1047" w:history="1">
        <w:r w:rsidRPr="001A2BC2">
          <w:rPr>
            <w:sz w:val="28"/>
            <w:szCs w:val="28"/>
          </w:rPr>
          <w:t>пунктом 47</w:t>
        </w:r>
      </w:hyperlink>
      <w:r w:rsidRPr="001A2BC2">
        <w:rPr>
          <w:sz w:val="28"/>
          <w:szCs w:val="28"/>
        </w:rPr>
        <w:t xml:space="preserve">  Положения.</w:t>
      </w:r>
    </w:p>
    <w:p w:rsidR="00E138B3" w:rsidRPr="001A2BC2" w:rsidRDefault="00E138B3" w:rsidP="00E138B3">
      <w:pPr>
        <w:autoSpaceDE w:val="0"/>
        <w:autoSpaceDN w:val="0"/>
        <w:adjustRightInd w:val="0"/>
        <w:ind w:firstLine="720"/>
        <w:jc w:val="both"/>
        <w:rPr>
          <w:sz w:val="28"/>
          <w:szCs w:val="28"/>
        </w:rPr>
      </w:pPr>
      <w:bookmarkStart w:id="17" w:name="sub_1043"/>
      <w:r w:rsidRPr="001A2BC2">
        <w:rPr>
          <w:sz w:val="28"/>
          <w:szCs w:val="28"/>
        </w:rPr>
        <w:t>При оценке соответствия находящегося в эксплуатации помещения установленным в Положении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bookmarkEnd w:id="17"/>
    <w:p w:rsidR="00E138B3" w:rsidRPr="00457B9C" w:rsidRDefault="00E138B3" w:rsidP="00E138B3">
      <w:pPr>
        <w:autoSpaceDE w:val="0"/>
        <w:autoSpaceDN w:val="0"/>
        <w:adjustRightInd w:val="0"/>
        <w:ind w:firstLine="720"/>
        <w:jc w:val="both"/>
        <w:rPr>
          <w:sz w:val="28"/>
          <w:szCs w:val="28"/>
        </w:rPr>
      </w:pPr>
      <w:r w:rsidRPr="00457B9C">
        <w:rPr>
          <w:sz w:val="28"/>
          <w:szCs w:val="28"/>
        </w:rPr>
        <w:t>Процедура проведения оценки соответствия помещения установленным в Положении требованиям включает:</w:t>
      </w:r>
    </w:p>
    <w:p w:rsidR="00E138B3" w:rsidRPr="00457B9C" w:rsidRDefault="00E138B3" w:rsidP="00E138B3">
      <w:pPr>
        <w:autoSpaceDE w:val="0"/>
        <w:autoSpaceDN w:val="0"/>
        <w:adjustRightInd w:val="0"/>
        <w:ind w:firstLine="720"/>
        <w:jc w:val="both"/>
        <w:rPr>
          <w:sz w:val="28"/>
          <w:szCs w:val="28"/>
        </w:rPr>
      </w:pPr>
      <w:r w:rsidRPr="00457B9C">
        <w:rPr>
          <w:sz w:val="28"/>
          <w:szCs w:val="28"/>
        </w:rPr>
        <w:t>прием и рассмотрение заявления и прилагаемых к нему обосновывающих документов;</w:t>
      </w:r>
    </w:p>
    <w:p w:rsidR="00E138B3" w:rsidRPr="00457B9C" w:rsidRDefault="00E138B3" w:rsidP="00E138B3">
      <w:pPr>
        <w:autoSpaceDE w:val="0"/>
        <w:autoSpaceDN w:val="0"/>
        <w:adjustRightInd w:val="0"/>
        <w:ind w:firstLine="720"/>
        <w:jc w:val="both"/>
        <w:rPr>
          <w:sz w:val="28"/>
          <w:szCs w:val="28"/>
        </w:rPr>
      </w:pPr>
      <w:r w:rsidRPr="00457B9C">
        <w:rPr>
          <w:sz w:val="28"/>
          <w:szCs w:val="28"/>
        </w:rPr>
        <w:t>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Положении требованиям;</w:t>
      </w:r>
    </w:p>
    <w:p w:rsidR="00E138B3" w:rsidRPr="00457B9C" w:rsidRDefault="00E138B3" w:rsidP="00E138B3">
      <w:pPr>
        <w:autoSpaceDE w:val="0"/>
        <w:autoSpaceDN w:val="0"/>
        <w:adjustRightInd w:val="0"/>
        <w:ind w:firstLine="720"/>
        <w:jc w:val="both"/>
        <w:rPr>
          <w:sz w:val="28"/>
          <w:szCs w:val="28"/>
        </w:rPr>
      </w:pPr>
      <w:r w:rsidRPr="00457B9C">
        <w:rPr>
          <w:sz w:val="28"/>
          <w:szCs w:val="28"/>
        </w:rP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E138B3" w:rsidRPr="00457B9C" w:rsidRDefault="00E138B3" w:rsidP="00E138B3">
      <w:pPr>
        <w:autoSpaceDE w:val="0"/>
        <w:autoSpaceDN w:val="0"/>
        <w:adjustRightInd w:val="0"/>
        <w:ind w:firstLine="720"/>
        <w:jc w:val="both"/>
        <w:rPr>
          <w:sz w:val="28"/>
          <w:szCs w:val="28"/>
        </w:rPr>
      </w:pPr>
      <w:r w:rsidRPr="00457B9C">
        <w:rPr>
          <w:sz w:val="28"/>
          <w:szCs w:val="28"/>
        </w:rPr>
        <w:t>работу комиссии по оценке пригодности (непригодности) жилых помещений для постоянного проживания;</w:t>
      </w:r>
    </w:p>
    <w:p w:rsidR="00E138B3" w:rsidRPr="00457B9C" w:rsidRDefault="00E138B3" w:rsidP="00E138B3">
      <w:pPr>
        <w:autoSpaceDE w:val="0"/>
        <w:autoSpaceDN w:val="0"/>
        <w:adjustRightInd w:val="0"/>
        <w:ind w:firstLine="720"/>
        <w:jc w:val="both"/>
        <w:rPr>
          <w:sz w:val="28"/>
          <w:szCs w:val="28"/>
        </w:rPr>
      </w:pPr>
      <w:r w:rsidRPr="00457B9C">
        <w:rPr>
          <w:sz w:val="28"/>
          <w:szCs w:val="28"/>
        </w:rPr>
        <w:t xml:space="preserve">составление комиссией заключения в порядке, предусмотренном 47 Положения, по форме согласно </w:t>
      </w:r>
      <w:hyperlink w:anchor="sub_1100" w:history="1">
        <w:r w:rsidRPr="00457B9C">
          <w:rPr>
            <w:sz w:val="28"/>
            <w:szCs w:val="28"/>
          </w:rPr>
          <w:t>приложению N 1</w:t>
        </w:r>
      </w:hyperlink>
      <w:r w:rsidRPr="00457B9C">
        <w:rPr>
          <w:sz w:val="28"/>
          <w:szCs w:val="28"/>
        </w:rPr>
        <w:t xml:space="preserve"> (далее - заключение);</w:t>
      </w:r>
    </w:p>
    <w:p w:rsidR="00E138B3" w:rsidRPr="00457B9C" w:rsidRDefault="00E138B3" w:rsidP="00E138B3">
      <w:pPr>
        <w:autoSpaceDE w:val="0"/>
        <w:autoSpaceDN w:val="0"/>
        <w:adjustRightInd w:val="0"/>
        <w:ind w:firstLine="720"/>
        <w:jc w:val="both"/>
        <w:rPr>
          <w:sz w:val="28"/>
          <w:szCs w:val="28"/>
        </w:rPr>
      </w:pPr>
      <w:r w:rsidRPr="00457B9C">
        <w:rPr>
          <w:sz w:val="28"/>
          <w:szCs w:val="28"/>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rsidR="00E138B3" w:rsidRPr="00457B9C" w:rsidRDefault="00E138B3" w:rsidP="00E138B3">
      <w:pPr>
        <w:autoSpaceDE w:val="0"/>
        <w:autoSpaceDN w:val="0"/>
        <w:adjustRightInd w:val="0"/>
        <w:ind w:firstLine="720"/>
        <w:jc w:val="both"/>
        <w:rPr>
          <w:sz w:val="28"/>
          <w:szCs w:val="28"/>
        </w:rPr>
      </w:pPr>
      <w:bookmarkStart w:id="18" w:name="sub_10448"/>
      <w:r w:rsidRPr="00457B9C">
        <w:rPr>
          <w:sz w:val="28"/>
          <w:szCs w:val="28"/>
        </w:rPr>
        <w:t>передача по одному экземпляру решения заявителю и собственнику жилого помещения (третий экземпляр остается в деле, сформированном комиссией).</w:t>
      </w:r>
    </w:p>
    <w:bookmarkEnd w:id="18"/>
    <w:p w:rsidR="00E138B3" w:rsidRDefault="00E138B3" w:rsidP="00E138B3">
      <w:pPr>
        <w:autoSpaceDE w:val="0"/>
        <w:autoSpaceDN w:val="0"/>
        <w:adjustRightInd w:val="0"/>
        <w:ind w:firstLine="720"/>
        <w:jc w:val="both"/>
        <w:rPr>
          <w:bCs/>
          <w:sz w:val="28"/>
          <w:szCs w:val="28"/>
        </w:rPr>
      </w:pPr>
      <w:r>
        <w:rPr>
          <w:bCs/>
          <w:sz w:val="28"/>
          <w:szCs w:val="28"/>
        </w:rPr>
        <w:lastRenderedPageBreak/>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E138B3" w:rsidRDefault="00E138B3" w:rsidP="00E138B3">
      <w:pPr>
        <w:autoSpaceDE w:val="0"/>
        <w:autoSpaceDN w:val="0"/>
        <w:adjustRightInd w:val="0"/>
        <w:ind w:firstLine="720"/>
        <w:jc w:val="both"/>
        <w:rPr>
          <w:bCs/>
          <w:sz w:val="28"/>
          <w:szCs w:val="28"/>
        </w:rPr>
      </w:pPr>
      <w:r>
        <w:rPr>
          <w:bCs/>
          <w:sz w:val="28"/>
          <w:szCs w:val="28"/>
        </w:rPr>
        <w:t>В случае принятия комиссией решения о необходимости проведения обследования помещения секретарь комиссии по согласованию с председателем комиссии назначает дату проведения обследования и уведомляет о дате обследования членов комиссии.</w:t>
      </w:r>
    </w:p>
    <w:p w:rsidR="00E138B3" w:rsidRDefault="00E138B3" w:rsidP="00E138B3">
      <w:pPr>
        <w:autoSpaceDE w:val="0"/>
        <w:autoSpaceDN w:val="0"/>
        <w:adjustRightInd w:val="0"/>
        <w:ind w:firstLine="720"/>
        <w:jc w:val="both"/>
        <w:rPr>
          <w:bCs/>
          <w:sz w:val="28"/>
          <w:szCs w:val="28"/>
        </w:rPr>
      </w:pPr>
      <w:r>
        <w:rPr>
          <w:bCs/>
          <w:sz w:val="28"/>
          <w:szCs w:val="28"/>
        </w:rPr>
        <w:t>По результатам обследования помещения комиссия составляет акт обследования помещения</w:t>
      </w:r>
      <w:r w:rsidRPr="006639A2">
        <w:rPr>
          <w:bCs/>
          <w:sz w:val="28"/>
          <w:szCs w:val="28"/>
        </w:rPr>
        <w:t xml:space="preserve"> </w:t>
      </w:r>
      <w:r>
        <w:rPr>
          <w:bCs/>
          <w:sz w:val="28"/>
          <w:szCs w:val="28"/>
        </w:rPr>
        <w:t>в 3 экземплярах по форме согласно приложению №6.</w:t>
      </w:r>
    </w:p>
    <w:p w:rsidR="00E138B3" w:rsidRDefault="00E138B3" w:rsidP="00E138B3">
      <w:pPr>
        <w:autoSpaceDE w:val="0"/>
        <w:autoSpaceDN w:val="0"/>
        <w:adjustRightInd w:val="0"/>
        <w:ind w:firstLine="720"/>
        <w:jc w:val="both"/>
        <w:rPr>
          <w:bCs/>
          <w:sz w:val="28"/>
          <w:szCs w:val="28"/>
        </w:rPr>
      </w:pPr>
      <w:r>
        <w:rPr>
          <w:bCs/>
          <w:sz w:val="28"/>
          <w:szCs w:val="28"/>
        </w:rPr>
        <w:t>На основании акта обследования помещения, комиссия готовит заключение с учетом выводов и рекомендаций, указанных в акте.</w:t>
      </w:r>
    </w:p>
    <w:p w:rsidR="00E138B3" w:rsidRPr="009126A0" w:rsidRDefault="00E138B3" w:rsidP="00E138B3">
      <w:pPr>
        <w:autoSpaceDE w:val="0"/>
        <w:autoSpaceDN w:val="0"/>
        <w:adjustRightInd w:val="0"/>
        <w:ind w:firstLine="540"/>
        <w:jc w:val="both"/>
        <w:rPr>
          <w:sz w:val="28"/>
          <w:szCs w:val="28"/>
        </w:rPr>
      </w:pPr>
      <w:r w:rsidRPr="00457B9C">
        <w:rPr>
          <w:sz w:val="28"/>
          <w:szCs w:val="28"/>
        </w:rPr>
        <w:t>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мнение в письменной форме и приложить к заключению.</w:t>
      </w:r>
    </w:p>
    <w:p w:rsidR="00E138B3" w:rsidRPr="009272B4" w:rsidRDefault="00E138B3" w:rsidP="00E138B3">
      <w:pPr>
        <w:autoSpaceDE w:val="0"/>
        <w:autoSpaceDN w:val="0"/>
        <w:adjustRightInd w:val="0"/>
        <w:ind w:firstLine="720"/>
        <w:jc w:val="both"/>
        <w:rPr>
          <w:bCs/>
          <w:sz w:val="28"/>
          <w:szCs w:val="28"/>
        </w:rPr>
      </w:pPr>
      <w:r>
        <w:rPr>
          <w:bCs/>
          <w:sz w:val="28"/>
          <w:szCs w:val="28"/>
        </w:rPr>
        <w:t>.</w:t>
      </w:r>
      <w:r w:rsidRPr="009272B4">
        <w:rPr>
          <w:bCs/>
          <w:sz w:val="28"/>
          <w:szCs w:val="28"/>
        </w:rPr>
        <w:t>По результатам рассмотрения документов, представленных заявителем, и на основании акта обследования помещения (в случае принятия решения о необходимости проведения обследования) Комиссия принимает одно из следующих решений:</w:t>
      </w:r>
    </w:p>
    <w:p w:rsidR="00E138B3" w:rsidRPr="009272B4" w:rsidRDefault="00E138B3" w:rsidP="00E138B3">
      <w:pPr>
        <w:autoSpaceDE w:val="0"/>
        <w:autoSpaceDN w:val="0"/>
        <w:adjustRightInd w:val="0"/>
        <w:ind w:firstLine="720"/>
        <w:jc w:val="both"/>
        <w:rPr>
          <w:bCs/>
          <w:sz w:val="28"/>
          <w:szCs w:val="28"/>
        </w:rPr>
      </w:pPr>
      <w:r w:rsidRPr="009272B4">
        <w:rPr>
          <w:bCs/>
          <w:sz w:val="28"/>
          <w:szCs w:val="28"/>
        </w:rPr>
        <w:t>а) о соответствии помещения требованиям, предъявляемым к жилому помещению, и его пригодности для проживания;</w:t>
      </w:r>
    </w:p>
    <w:p w:rsidR="00E138B3" w:rsidRPr="009272B4" w:rsidRDefault="00E138B3" w:rsidP="00E138B3">
      <w:pPr>
        <w:autoSpaceDE w:val="0"/>
        <w:autoSpaceDN w:val="0"/>
        <w:adjustRightInd w:val="0"/>
        <w:ind w:firstLine="720"/>
        <w:jc w:val="both"/>
        <w:rPr>
          <w:bCs/>
          <w:sz w:val="28"/>
          <w:szCs w:val="28"/>
        </w:rPr>
      </w:pPr>
      <w:r w:rsidRPr="009272B4">
        <w:rPr>
          <w:bCs/>
          <w:sz w:val="28"/>
          <w:szCs w:val="28"/>
        </w:rPr>
        <w:t>б)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законодательством требованиями;</w:t>
      </w:r>
    </w:p>
    <w:p w:rsidR="00E138B3" w:rsidRPr="009272B4" w:rsidRDefault="00E138B3" w:rsidP="00E138B3">
      <w:pPr>
        <w:autoSpaceDE w:val="0"/>
        <w:autoSpaceDN w:val="0"/>
        <w:adjustRightInd w:val="0"/>
        <w:ind w:firstLine="720"/>
        <w:jc w:val="both"/>
        <w:rPr>
          <w:bCs/>
          <w:sz w:val="28"/>
          <w:szCs w:val="28"/>
        </w:rPr>
      </w:pPr>
      <w:r w:rsidRPr="009272B4">
        <w:rPr>
          <w:bCs/>
          <w:sz w:val="28"/>
          <w:szCs w:val="28"/>
        </w:rPr>
        <w:t>в) о выявлении оснований для признания помещения непригодным для проживания;</w:t>
      </w:r>
    </w:p>
    <w:p w:rsidR="00E138B3" w:rsidRPr="009272B4" w:rsidRDefault="00E138B3" w:rsidP="00E138B3">
      <w:pPr>
        <w:autoSpaceDE w:val="0"/>
        <w:autoSpaceDN w:val="0"/>
        <w:adjustRightInd w:val="0"/>
        <w:ind w:firstLine="720"/>
        <w:jc w:val="both"/>
        <w:rPr>
          <w:bCs/>
          <w:sz w:val="28"/>
          <w:szCs w:val="28"/>
        </w:rPr>
      </w:pPr>
      <w:r w:rsidRPr="009272B4">
        <w:rPr>
          <w:bCs/>
          <w:sz w:val="28"/>
          <w:szCs w:val="28"/>
        </w:rPr>
        <w:t>г) о выявлении оснований для признания многоквартирного дома аварийным и подлежащим сносу;</w:t>
      </w:r>
    </w:p>
    <w:p w:rsidR="00E138B3" w:rsidRPr="003C280D" w:rsidRDefault="00E138B3" w:rsidP="00E138B3">
      <w:pPr>
        <w:autoSpaceDE w:val="0"/>
        <w:autoSpaceDN w:val="0"/>
        <w:adjustRightInd w:val="0"/>
        <w:ind w:firstLine="720"/>
        <w:jc w:val="both"/>
        <w:rPr>
          <w:bCs/>
          <w:sz w:val="28"/>
          <w:szCs w:val="28"/>
        </w:rPr>
      </w:pPr>
      <w:r w:rsidRPr="009272B4">
        <w:rPr>
          <w:bCs/>
          <w:sz w:val="28"/>
          <w:szCs w:val="28"/>
        </w:rPr>
        <w:t>д) о выявлении оснований для признания многоквартирного дома аварийным и подлежащим реконструкции</w:t>
      </w:r>
      <w:r w:rsidRPr="003C280D">
        <w:rPr>
          <w:bCs/>
          <w:sz w:val="28"/>
          <w:szCs w:val="28"/>
        </w:rPr>
        <w:t>.</w:t>
      </w:r>
    </w:p>
    <w:p w:rsidR="00E138B3" w:rsidRDefault="00E138B3" w:rsidP="00E138B3">
      <w:pPr>
        <w:autoSpaceDE w:val="0"/>
        <w:autoSpaceDN w:val="0"/>
        <w:adjustRightInd w:val="0"/>
        <w:ind w:firstLine="720"/>
        <w:jc w:val="both"/>
        <w:rPr>
          <w:bCs/>
          <w:sz w:val="28"/>
          <w:szCs w:val="28"/>
        </w:rPr>
      </w:pPr>
      <w:r>
        <w:rPr>
          <w:bCs/>
          <w:sz w:val="28"/>
          <w:szCs w:val="28"/>
        </w:rPr>
        <w:t>По окончании работы комиссия составляет заключение о признании помещения пригодным (непригодным) для постоянного проживания по форме согласно приложению №5</w:t>
      </w:r>
      <w:r w:rsidRPr="006639A2">
        <w:rPr>
          <w:bCs/>
          <w:sz w:val="28"/>
          <w:szCs w:val="28"/>
        </w:rPr>
        <w:t xml:space="preserve"> </w:t>
      </w:r>
      <w:r>
        <w:rPr>
          <w:bCs/>
          <w:sz w:val="28"/>
          <w:szCs w:val="28"/>
        </w:rPr>
        <w:t>в 3 экземплярах.</w:t>
      </w:r>
    </w:p>
    <w:p w:rsidR="00E138B3" w:rsidRDefault="00E138B3" w:rsidP="00E138B3">
      <w:pPr>
        <w:autoSpaceDE w:val="0"/>
        <w:autoSpaceDN w:val="0"/>
        <w:adjustRightInd w:val="0"/>
        <w:jc w:val="both"/>
        <w:rPr>
          <w:bCs/>
          <w:sz w:val="28"/>
          <w:szCs w:val="28"/>
        </w:rPr>
      </w:pPr>
      <w:r w:rsidRPr="003C280D">
        <w:rPr>
          <w:bCs/>
          <w:sz w:val="28"/>
          <w:szCs w:val="28"/>
        </w:rPr>
        <w:t xml:space="preserve">           </w:t>
      </w:r>
      <w:r>
        <w:rPr>
          <w:bCs/>
          <w:sz w:val="28"/>
          <w:szCs w:val="28"/>
        </w:rPr>
        <w:t>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мнение в письменной форме и приложить к заключению.</w:t>
      </w:r>
    </w:p>
    <w:p w:rsidR="00E138B3" w:rsidRDefault="00E138B3" w:rsidP="00E138B3">
      <w:pPr>
        <w:autoSpaceDE w:val="0"/>
        <w:autoSpaceDN w:val="0"/>
        <w:adjustRightInd w:val="0"/>
        <w:ind w:firstLine="720"/>
        <w:jc w:val="both"/>
        <w:rPr>
          <w:bCs/>
          <w:sz w:val="28"/>
          <w:szCs w:val="28"/>
        </w:rPr>
      </w:pPr>
      <w:r>
        <w:rPr>
          <w:bCs/>
          <w:sz w:val="28"/>
          <w:szCs w:val="28"/>
        </w:rPr>
        <w:t>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E138B3" w:rsidRDefault="00E138B3" w:rsidP="00E138B3">
      <w:pPr>
        <w:autoSpaceDE w:val="0"/>
        <w:autoSpaceDN w:val="0"/>
        <w:adjustRightInd w:val="0"/>
        <w:ind w:firstLine="720"/>
        <w:jc w:val="both"/>
        <w:rPr>
          <w:bCs/>
          <w:sz w:val="28"/>
          <w:szCs w:val="28"/>
        </w:rPr>
      </w:pPr>
      <w:r>
        <w:rPr>
          <w:bCs/>
          <w:sz w:val="28"/>
          <w:szCs w:val="28"/>
        </w:rPr>
        <w:lastRenderedPageBreak/>
        <w:t>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w:t>
      </w:r>
    </w:p>
    <w:p w:rsidR="00E138B3" w:rsidRPr="00457B9C" w:rsidRDefault="00E138B3" w:rsidP="00E138B3">
      <w:pPr>
        <w:autoSpaceDE w:val="0"/>
        <w:autoSpaceDN w:val="0"/>
        <w:adjustRightInd w:val="0"/>
        <w:ind w:firstLine="540"/>
        <w:jc w:val="both"/>
        <w:rPr>
          <w:sz w:val="28"/>
          <w:szCs w:val="28"/>
        </w:rPr>
      </w:pPr>
      <w:r w:rsidRPr="00457B9C">
        <w:rPr>
          <w:sz w:val="28"/>
          <w:szCs w:val="28"/>
        </w:rPr>
        <w:t xml:space="preserve">Результатом административного действия является принятие решения комиссией и оформление заключения. </w:t>
      </w:r>
    </w:p>
    <w:p w:rsidR="00E138B3" w:rsidRPr="00457B9C" w:rsidRDefault="00E138B3" w:rsidP="00E138B3">
      <w:pPr>
        <w:autoSpaceDE w:val="0"/>
        <w:autoSpaceDN w:val="0"/>
        <w:adjustRightInd w:val="0"/>
        <w:ind w:firstLine="720"/>
        <w:jc w:val="both"/>
        <w:rPr>
          <w:sz w:val="28"/>
          <w:szCs w:val="28"/>
        </w:rPr>
      </w:pPr>
      <w:r w:rsidRPr="00457B9C">
        <w:rPr>
          <w:sz w:val="28"/>
          <w:szCs w:val="28"/>
        </w:rPr>
        <w:t xml:space="preserve">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w:t>
      </w:r>
      <w:hyperlink w:anchor="sub_1047" w:history="1">
        <w:r w:rsidRPr="00457B9C">
          <w:rPr>
            <w:sz w:val="28"/>
            <w:szCs w:val="28"/>
          </w:rPr>
          <w:t>пункте 47</w:t>
        </w:r>
      </w:hyperlink>
      <w:r w:rsidRPr="00457B9C">
        <w:rPr>
          <w:sz w:val="28"/>
          <w:szCs w:val="28"/>
        </w:rPr>
        <w:t xml:space="preserve">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
    <w:p w:rsidR="00E138B3" w:rsidRPr="008F7352" w:rsidRDefault="00E138B3" w:rsidP="00E138B3">
      <w:pPr>
        <w:autoSpaceDE w:val="0"/>
        <w:autoSpaceDN w:val="0"/>
        <w:adjustRightInd w:val="0"/>
        <w:ind w:firstLine="720"/>
        <w:jc w:val="both"/>
        <w:rPr>
          <w:bCs/>
          <w:sz w:val="28"/>
          <w:szCs w:val="28"/>
        </w:rPr>
      </w:pPr>
      <w:r w:rsidRPr="003C280D">
        <w:rPr>
          <w:bCs/>
          <w:sz w:val="28"/>
          <w:szCs w:val="28"/>
        </w:rPr>
        <w:t>Комиссия в 5-дневный срок со дня принятия решения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w:t>
      </w:r>
      <w:r w:rsidRPr="000F26CC">
        <w:rPr>
          <w:sz w:val="28"/>
          <w:szCs w:val="28"/>
        </w:rPr>
        <w:t xml:space="preserve"> </w:t>
      </w:r>
      <w:r w:rsidRPr="00457B9C">
        <w:rPr>
          <w:sz w:val="28"/>
          <w:szCs w:val="28"/>
        </w:rPr>
        <w:t>по месту нахождения такого помещения или дома</w:t>
      </w:r>
      <w:r w:rsidRPr="003C280D">
        <w:rPr>
          <w:bCs/>
          <w:sz w:val="28"/>
          <w:szCs w:val="28"/>
        </w:rPr>
        <w:t xml:space="preserve">. </w:t>
      </w:r>
    </w:p>
    <w:p w:rsidR="00E138B3" w:rsidRPr="00A76DDB" w:rsidRDefault="00E138B3" w:rsidP="00E138B3">
      <w:pPr>
        <w:autoSpaceDE w:val="0"/>
        <w:autoSpaceDN w:val="0"/>
        <w:adjustRightInd w:val="0"/>
        <w:ind w:firstLine="720"/>
        <w:jc w:val="both"/>
        <w:rPr>
          <w:sz w:val="28"/>
          <w:szCs w:val="28"/>
        </w:rPr>
      </w:pPr>
      <w:r>
        <w:rPr>
          <w:sz w:val="28"/>
          <w:szCs w:val="28"/>
        </w:rPr>
        <w:t>.</w:t>
      </w:r>
      <w:r w:rsidRPr="00457B9C">
        <w:rPr>
          <w:sz w:val="28"/>
          <w:szCs w:val="28"/>
        </w:rPr>
        <w:t>В</w:t>
      </w:r>
      <w:r>
        <w:rPr>
          <w:sz w:val="28"/>
          <w:szCs w:val="28"/>
        </w:rPr>
        <w:t xml:space="preserve"> </w:t>
      </w:r>
      <w:r w:rsidRPr="00A76DDB">
        <w:rPr>
          <w:sz w:val="28"/>
          <w:szCs w:val="28"/>
        </w:rPr>
        <w:t xml:space="preserve">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sub_1036" w:history="1">
        <w:r w:rsidRPr="00FC3A3D">
          <w:rPr>
            <w:color w:val="106BBE"/>
            <w:sz w:val="28"/>
            <w:szCs w:val="28"/>
          </w:rPr>
          <w:t>пунктом 36</w:t>
        </w:r>
      </w:hyperlink>
      <w:r w:rsidRPr="00A76DDB">
        <w:rPr>
          <w:sz w:val="28"/>
          <w:szCs w:val="28"/>
        </w:rPr>
        <w:t xml:space="preserve"> Положения</w:t>
      </w:r>
      <w:r>
        <w:rPr>
          <w:sz w:val="28"/>
          <w:szCs w:val="28"/>
        </w:rPr>
        <w:t xml:space="preserve"> </w:t>
      </w:r>
      <w:r w:rsidRPr="00A76DDB">
        <w:rPr>
          <w:sz w:val="28"/>
          <w:szCs w:val="28"/>
        </w:rPr>
        <w:t xml:space="preserve">предусмотренное </w:t>
      </w:r>
      <w:hyperlink w:anchor="sub_1047" w:history="1">
        <w:r w:rsidRPr="00FC3A3D">
          <w:rPr>
            <w:color w:val="106BBE"/>
            <w:sz w:val="28"/>
            <w:szCs w:val="28"/>
          </w:rPr>
          <w:t>пунктом 47</w:t>
        </w:r>
      </w:hyperlink>
      <w:r w:rsidRPr="00A76DDB">
        <w:rPr>
          <w:sz w:val="28"/>
          <w:szCs w:val="28"/>
        </w:rPr>
        <w:t xml:space="preserve"> Положения, направляется в орган местного самоуправления, собственнику жилья и заявителю не позднее рабочего дня, следующего за днем оформления решения.</w:t>
      </w:r>
    </w:p>
    <w:p w:rsidR="00E138B3" w:rsidRDefault="00E138B3" w:rsidP="00E138B3">
      <w:pPr>
        <w:autoSpaceDE w:val="0"/>
        <w:autoSpaceDN w:val="0"/>
        <w:adjustRightInd w:val="0"/>
        <w:ind w:firstLine="540"/>
        <w:jc w:val="both"/>
        <w:outlineLvl w:val="1"/>
        <w:rPr>
          <w:sz w:val="28"/>
          <w:szCs w:val="28"/>
        </w:rPr>
      </w:pPr>
      <w:r>
        <w:rPr>
          <w:sz w:val="28"/>
          <w:szCs w:val="28"/>
        </w:rPr>
        <w:t>3.1.4. Принятие соответствующим органом местного самоуправления решения по итогам работы комиссии.</w:t>
      </w:r>
    </w:p>
    <w:p w:rsidR="00E138B3" w:rsidRDefault="00E138B3" w:rsidP="00E138B3">
      <w:pPr>
        <w:pStyle w:val="a4"/>
        <w:spacing w:after="0" w:line="240" w:lineRule="auto"/>
        <w:ind w:firstLine="708"/>
        <w:jc w:val="both"/>
        <w:rPr>
          <w:sz w:val="28"/>
          <w:szCs w:val="28"/>
        </w:rPr>
      </w:pPr>
      <w:r w:rsidRPr="00643980">
        <w:rPr>
          <w:sz w:val="28"/>
          <w:szCs w:val="28"/>
        </w:rPr>
        <w:t>Основанием</w:t>
      </w:r>
      <w:r>
        <w:rPr>
          <w:sz w:val="28"/>
          <w:szCs w:val="28"/>
        </w:rPr>
        <w:t xml:space="preserve"> </w:t>
      </w:r>
      <w:r w:rsidRPr="00643980">
        <w:rPr>
          <w:sz w:val="28"/>
          <w:szCs w:val="28"/>
        </w:rPr>
        <w:t>для на</w:t>
      </w:r>
      <w:r>
        <w:rPr>
          <w:sz w:val="28"/>
          <w:szCs w:val="28"/>
        </w:rPr>
        <w:t>чала административного действия</w:t>
      </w:r>
      <w:r w:rsidRPr="00643980">
        <w:rPr>
          <w:sz w:val="28"/>
          <w:szCs w:val="28"/>
        </w:rPr>
        <w:t xml:space="preserve"> является</w:t>
      </w:r>
      <w:r>
        <w:rPr>
          <w:sz w:val="28"/>
          <w:szCs w:val="28"/>
        </w:rPr>
        <w:t xml:space="preserve"> полученное заключение. </w:t>
      </w:r>
      <w:r w:rsidRPr="008E5273">
        <w:rPr>
          <w:sz w:val="28"/>
          <w:szCs w:val="28"/>
        </w:rPr>
        <w:t xml:space="preserve">На основании полученного заключения орган местного самоуправления в течение 30 дней со дня получения заключения в установленном им порядке принимает решение, предусмотренное </w:t>
      </w:r>
      <w:hyperlink w:anchor="sub_10077" w:history="1">
        <w:r w:rsidRPr="008E5273">
          <w:rPr>
            <w:sz w:val="28"/>
            <w:szCs w:val="28"/>
          </w:rPr>
          <w:t>абзацем седьмым пункта 7</w:t>
        </w:r>
      </w:hyperlink>
      <w:r w:rsidRPr="008E5273">
        <w:rPr>
          <w:sz w:val="28"/>
          <w:szCs w:val="28"/>
        </w:rPr>
        <w:t xml:space="preserve">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E138B3" w:rsidRDefault="00E138B3" w:rsidP="00E138B3">
      <w:pPr>
        <w:autoSpaceDE w:val="0"/>
        <w:autoSpaceDN w:val="0"/>
        <w:adjustRightInd w:val="0"/>
        <w:ind w:firstLine="720"/>
        <w:jc w:val="both"/>
        <w:rPr>
          <w:bCs/>
          <w:sz w:val="28"/>
          <w:szCs w:val="28"/>
        </w:rPr>
      </w:pPr>
      <w:r>
        <w:rPr>
          <w:bCs/>
          <w:sz w:val="28"/>
          <w:szCs w:val="28"/>
        </w:rPr>
        <w:t xml:space="preserve">В случае признания жилого помещения непригодным для проживания по основаниям указанным в Положении решение направляется в орган </w:t>
      </w:r>
      <w:r>
        <w:rPr>
          <w:bCs/>
          <w:sz w:val="28"/>
          <w:szCs w:val="28"/>
        </w:rPr>
        <w:lastRenderedPageBreak/>
        <w:t>местного самоуправления, собственнику жилья и заявителю не позднее рабочего дня, следующего за днем оформления решения.</w:t>
      </w:r>
    </w:p>
    <w:p w:rsidR="00E138B3" w:rsidRDefault="00E138B3" w:rsidP="00E138B3">
      <w:pPr>
        <w:pStyle w:val="a4"/>
        <w:spacing w:after="0" w:line="240" w:lineRule="auto"/>
        <w:ind w:firstLine="708"/>
        <w:jc w:val="both"/>
        <w:rPr>
          <w:sz w:val="28"/>
          <w:szCs w:val="28"/>
        </w:rPr>
      </w:pPr>
      <w:r>
        <w:rPr>
          <w:sz w:val="28"/>
          <w:szCs w:val="28"/>
        </w:rPr>
        <w:t>В случае проведения капитального ремонта, реконструкции или перепланировки жилого помещения в соответствии с решением (заключением)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
    <w:p w:rsidR="00E138B3" w:rsidRDefault="00E138B3" w:rsidP="00E138B3">
      <w:pPr>
        <w:autoSpaceDE w:val="0"/>
        <w:autoSpaceDN w:val="0"/>
        <w:adjustRightInd w:val="0"/>
        <w:ind w:firstLine="540"/>
        <w:jc w:val="both"/>
        <w:outlineLvl w:val="1"/>
        <w:rPr>
          <w:sz w:val="28"/>
          <w:szCs w:val="28"/>
        </w:rPr>
      </w:pPr>
      <w:r>
        <w:rPr>
          <w:sz w:val="28"/>
          <w:szCs w:val="28"/>
        </w:rPr>
        <w:t xml:space="preserve">Для инвалидов и других маломобильных групп населения, пользующихся в связи с заболеванием креслами-колясками, отдельные занимаемые ими жилые помещения (квартира, комната) по заявлению граждан и на основании представления соответствующих заболеванию медицинских документов могут быть признаны комиссией непригодными для проживания граждан и членов их семей. Комиссия оформляет в 3 экземплярах заключение о признании жилого помещения непригодным для проживания указанных граждан по форме </w:t>
      </w:r>
      <w:r w:rsidRPr="003636DC">
        <w:rPr>
          <w:sz w:val="28"/>
          <w:szCs w:val="28"/>
        </w:rPr>
        <w:t xml:space="preserve">согласно </w:t>
      </w:r>
      <w:hyperlink r:id="rId13" w:history="1">
        <w:r w:rsidRPr="003636DC">
          <w:rPr>
            <w:sz w:val="28"/>
            <w:szCs w:val="28"/>
          </w:rPr>
          <w:t>приложению №</w:t>
        </w:r>
      </w:hyperlink>
      <w:r w:rsidRPr="003636DC">
        <w:rPr>
          <w:sz w:val="28"/>
          <w:szCs w:val="28"/>
        </w:rPr>
        <w:t>5 и</w:t>
      </w:r>
      <w:r>
        <w:rPr>
          <w:sz w:val="28"/>
          <w:szCs w:val="28"/>
        </w:rPr>
        <w:t xml:space="preserve"> в 5-дневный срок направляет 1 экземпляр в </w:t>
      </w:r>
      <w:r w:rsidRPr="00570C88">
        <w:rPr>
          <w:sz w:val="28"/>
          <w:szCs w:val="28"/>
        </w:rPr>
        <w:t>соответствующий федеральный орган исполнительной власти, орган исполнительной власти субъекта Российской Федерации</w:t>
      </w:r>
      <w:r>
        <w:rPr>
          <w:sz w:val="28"/>
          <w:szCs w:val="28"/>
        </w:rPr>
        <w:t>, орган местного самоуправления, второй экземпляр заявителю (третий экземпляр остается в деле, сформированном комиссией).</w:t>
      </w:r>
    </w:p>
    <w:p w:rsidR="00E138B3" w:rsidRDefault="00E138B3" w:rsidP="00E138B3">
      <w:pPr>
        <w:pStyle w:val="a4"/>
        <w:tabs>
          <w:tab w:val="num" w:pos="1080"/>
        </w:tabs>
        <w:spacing w:after="0" w:line="240" w:lineRule="auto"/>
        <w:ind w:firstLine="709"/>
        <w:jc w:val="both"/>
        <w:rPr>
          <w:sz w:val="28"/>
          <w:szCs w:val="28"/>
        </w:rPr>
      </w:pPr>
      <w:r>
        <w:rPr>
          <w:sz w:val="28"/>
          <w:szCs w:val="28"/>
        </w:rPr>
        <w:t xml:space="preserve">Результатом административной процедуры является формирование и направление распоряжения и заключения комиссии заявителю. </w:t>
      </w:r>
    </w:p>
    <w:p w:rsidR="00E138B3" w:rsidRDefault="00E138B3" w:rsidP="00E138B3">
      <w:pPr>
        <w:pStyle w:val="ConsPlusNormal"/>
        <w:widowControl/>
        <w:jc w:val="both"/>
        <w:rPr>
          <w:rFonts w:ascii="Times New Roman" w:hAnsi="Times New Roman" w:cs="Times New Roman"/>
          <w:sz w:val="28"/>
          <w:szCs w:val="28"/>
        </w:rPr>
      </w:pPr>
      <w:r w:rsidRPr="008C1FF3">
        <w:rPr>
          <w:rFonts w:ascii="Times New Roman" w:hAnsi="Times New Roman" w:cs="Times New Roman"/>
          <w:sz w:val="28"/>
          <w:szCs w:val="28"/>
        </w:rPr>
        <w:t>3.2. Заявители имеют возможность круглосуточного доступа к сведениям о муниципальных услугах, формам заявлений, доступны</w:t>
      </w:r>
      <w:r>
        <w:rPr>
          <w:rFonts w:ascii="Times New Roman" w:hAnsi="Times New Roman" w:cs="Times New Roman"/>
          <w:sz w:val="28"/>
          <w:szCs w:val="28"/>
        </w:rPr>
        <w:t>е</w:t>
      </w:r>
      <w:r w:rsidRPr="008C1FF3">
        <w:rPr>
          <w:rFonts w:ascii="Times New Roman" w:hAnsi="Times New Roman" w:cs="Times New Roman"/>
          <w:sz w:val="28"/>
          <w:szCs w:val="28"/>
        </w:rPr>
        <w:t xml:space="preserve"> для скачивания и предварительного заполнения</w:t>
      </w:r>
      <w:r>
        <w:rPr>
          <w:rFonts w:ascii="Times New Roman" w:hAnsi="Times New Roman" w:cs="Times New Roman"/>
          <w:sz w:val="28"/>
          <w:szCs w:val="28"/>
        </w:rPr>
        <w:t>,</w:t>
      </w:r>
      <w:r w:rsidRPr="008C1FF3">
        <w:rPr>
          <w:rFonts w:ascii="Times New Roman" w:hAnsi="Times New Roman" w:cs="Times New Roman"/>
          <w:sz w:val="28"/>
          <w:szCs w:val="28"/>
        </w:rPr>
        <w:t xml:space="preserve"> размещенны</w:t>
      </w:r>
      <w:r>
        <w:rPr>
          <w:rFonts w:ascii="Times New Roman" w:hAnsi="Times New Roman" w:cs="Times New Roman"/>
          <w:sz w:val="28"/>
          <w:szCs w:val="28"/>
        </w:rPr>
        <w:t>е</w:t>
      </w:r>
      <w:r w:rsidRPr="008C1FF3">
        <w:rPr>
          <w:rFonts w:ascii="Times New Roman" w:hAnsi="Times New Roman" w:cs="Times New Roman"/>
          <w:sz w:val="28"/>
          <w:szCs w:val="28"/>
        </w:rPr>
        <w:t xml:space="preserve"> в федеральной государственной информационной систем</w:t>
      </w:r>
      <w:r>
        <w:rPr>
          <w:rFonts w:ascii="Times New Roman" w:hAnsi="Times New Roman" w:cs="Times New Roman"/>
          <w:sz w:val="28"/>
          <w:szCs w:val="28"/>
        </w:rPr>
        <w:t>е</w:t>
      </w:r>
      <w:r w:rsidRPr="008C1FF3">
        <w:rPr>
          <w:rFonts w:ascii="Times New Roman" w:hAnsi="Times New Roman" w:cs="Times New Roman"/>
          <w:sz w:val="28"/>
          <w:szCs w:val="28"/>
        </w:rPr>
        <w:t xml:space="preserve"> "Единый портал государственных и муниципальных услуг (функций)". </w:t>
      </w:r>
    </w:p>
    <w:p w:rsidR="00E138B3" w:rsidRPr="00F532F4" w:rsidRDefault="00E138B3" w:rsidP="00E138B3">
      <w:pPr>
        <w:ind w:firstLine="708"/>
        <w:jc w:val="both"/>
        <w:rPr>
          <w:sz w:val="28"/>
          <w:szCs w:val="28"/>
        </w:rPr>
      </w:pPr>
      <w:r>
        <w:rPr>
          <w:sz w:val="28"/>
          <w:szCs w:val="28"/>
        </w:rPr>
        <w:t xml:space="preserve">После прохождения процедуры регистрации на сайте федеральной государственной информационной системы "Единый портал государственных и муниципальных услуг (функций)" </w:t>
      </w:r>
      <w:r w:rsidRPr="000A68BD">
        <w:rPr>
          <w:color w:val="0000FF"/>
          <w:sz w:val="28"/>
          <w:szCs w:val="28"/>
          <w:lang w:val="en-US"/>
        </w:rPr>
        <w:t>www</w:t>
      </w:r>
      <w:r w:rsidRPr="000A68BD">
        <w:rPr>
          <w:color w:val="0000FF"/>
          <w:sz w:val="28"/>
          <w:szCs w:val="28"/>
        </w:rPr>
        <w:t>.</w:t>
      </w:r>
      <w:r w:rsidRPr="000A68BD">
        <w:rPr>
          <w:color w:val="0000FF"/>
          <w:sz w:val="28"/>
          <w:szCs w:val="28"/>
          <w:lang w:val="en-US"/>
        </w:rPr>
        <w:t>gosuslugi</w:t>
      </w:r>
      <w:r w:rsidRPr="000A68BD">
        <w:rPr>
          <w:color w:val="0000FF"/>
          <w:sz w:val="28"/>
          <w:szCs w:val="28"/>
        </w:rPr>
        <w:t>.</w:t>
      </w:r>
      <w:r w:rsidRPr="000A68BD">
        <w:rPr>
          <w:color w:val="0000FF"/>
          <w:sz w:val="28"/>
          <w:szCs w:val="28"/>
          <w:lang w:val="en-US"/>
        </w:rPr>
        <w:t>ru</w:t>
      </w:r>
      <w:r>
        <w:rPr>
          <w:sz w:val="28"/>
          <w:szCs w:val="28"/>
        </w:rPr>
        <w:t xml:space="preserve"> через</w:t>
      </w:r>
      <w:r w:rsidRPr="008C1FF3">
        <w:rPr>
          <w:sz w:val="28"/>
          <w:szCs w:val="28"/>
        </w:rPr>
        <w:t xml:space="preserve">  личн</w:t>
      </w:r>
      <w:r>
        <w:rPr>
          <w:sz w:val="28"/>
          <w:szCs w:val="28"/>
        </w:rPr>
        <w:t xml:space="preserve">ый </w:t>
      </w:r>
      <w:r w:rsidRPr="008C1FF3">
        <w:rPr>
          <w:sz w:val="28"/>
          <w:szCs w:val="28"/>
        </w:rPr>
        <w:t xml:space="preserve">кабинет </w:t>
      </w:r>
      <w:r>
        <w:rPr>
          <w:sz w:val="28"/>
          <w:szCs w:val="28"/>
        </w:rPr>
        <w:t xml:space="preserve"> заявитель в электронном виде может направить запрос и иные документы, подписанные электронно-цифровой подписью (ЭЦП), для предоставления муниципальной услуги, а также </w:t>
      </w:r>
      <w:r w:rsidRPr="008C1FF3">
        <w:rPr>
          <w:sz w:val="28"/>
          <w:szCs w:val="28"/>
        </w:rPr>
        <w:t xml:space="preserve"> получать</w:t>
      </w:r>
      <w:r>
        <w:rPr>
          <w:sz w:val="28"/>
          <w:szCs w:val="28"/>
        </w:rPr>
        <w:t xml:space="preserve"> информацию</w:t>
      </w:r>
      <w:r w:rsidRPr="008C1FF3">
        <w:rPr>
          <w:sz w:val="28"/>
          <w:szCs w:val="28"/>
        </w:rPr>
        <w:t xml:space="preserve">  о</w:t>
      </w:r>
      <w:r>
        <w:rPr>
          <w:sz w:val="28"/>
          <w:szCs w:val="28"/>
        </w:rPr>
        <w:t xml:space="preserve"> ходе выполнения муниципальной услуги.</w:t>
      </w:r>
    </w:p>
    <w:p w:rsidR="00E138B3" w:rsidRDefault="00E138B3" w:rsidP="00E138B3">
      <w:pPr>
        <w:jc w:val="center"/>
        <w:rPr>
          <w:bCs/>
          <w:sz w:val="28"/>
          <w:szCs w:val="28"/>
        </w:rPr>
      </w:pPr>
    </w:p>
    <w:p w:rsidR="00E138B3" w:rsidRPr="000A68BD" w:rsidRDefault="00E138B3" w:rsidP="00E138B3">
      <w:pPr>
        <w:jc w:val="center"/>
        <w:rPr>
          <w:bCs/>
          <w:sz w:val="28"/>
          <w:szCs w:val="28"/>
        </w:rPr>
      </w:pPr>
      <w:r w:rsidRPr="000A68BD">
        <w:rPr>
          <w:bCs/>
          <w:sz w:val="28"/>
          <w:szCs w:val="28"/>
        </w:rPr>
        <w:t xml:space="preserve"> 4. Формы контроля над исполнением административного регламента</w:t>
      </w:r>
      <w:r w:rsidRPr="000A68BD">
        <w:rPr>
          <w:bCs/>
          <w:sz w:val="28"/>
          <w:szCs w:val="28"/>
        </w:rPr>
        <w:br/>
      </w:r>
    </w:p>
    <w:p w:rsidR="00E138B3" w:rsidRDefault="00E138B3" w:rsidP="00E138B3">
      <w:pPr>
        <w:ind w:firstLine="708"/>
        <w:jc w:val="both"/>
        <w:rPr>
          <w:sz w:val="28"/>
          <w:szCs w:val="28"/>
        </w:rPr>
      </w:pPr>
      <w:r w:rsidRPr="00581367">
        <w:rPr>
          <w:rFonts w:eastAsia="Lucida Sans Unicode" w:cs="Tahoma"/>
          <w:kern w:val="1"/>
          <w:sz w:val="28"/>
          <w:szCs w:val="28"/>
        </w:rPr>
        <w:t>Должностные</w:t>
      </w:r>
      <w:r w:rsidRPr="00581367">
        <w:rPr>
          <w:sz w:val="28"/>
          <w:szCs w:val="28"/>
        </w:rPr>
        <w:t xml:space="preserve"> лица Комитета, участвующие в предоставлении муниципальной услуги, несут персональную ответственность за полноту и качество исполнения положений настоящего </w:t>
      </w:r>
      <w:r>
        <w:rPr>
          <w:sz w:val="28"/>
          <w:szCs w:val="28"/>
        </w:rPr>
        <w:t>Р</w:t>
      </w:r>
      <w:r w:rsidRPr="00581367">
        <w:rPr>
          <w:sz w:val="28"/>
          <w:szCs w:val="28"/>
        </w:rPr>
        <w:t xml:space="preserve">егламента. </w:t>
      </w:r>
      <w:r>
        <w:rPr>
          <w:sz w:val="28"/>
          <w:szCs w:val="28"/>
        </w:rPr>
        <w:t xml:space="preserve"> </w:t>
      </w:r>
    </w:p>
    <w:p w:rsidR="00E138B3" w:rsidRPr="008C4A13" w:rsidRDefault="00E138B3" w:rsidP="00E138B3">
      <w:pPr>
        <w:ind w:firstLine="708"/>
        <w:jc w:val="both"/>
        <w:rPr>
          <w:sz w:val="28"/>
          <w:szCs w:val="28"/>
        </w:rPr>
      </w:pPr>
      <w:r w:rsidRPr="008C4A13">
        <w:rPr>
          <w:sz w:val="28"/>
          <w:szCs w:val="28"/>
        </w:rPr>
        <w:t xml:space="preserve">4.1. Текущий контроль над полнотой и качеством исполнения положений настоящего Регламента должностными лицами Комитета (далее – текущий контроль) осуществляет </w:t>
      </w:r>
      <w:r>
        <w:rPr>
          <w:sz w:val="28"/>
          <w:szCs w:val="28"/>
        </w:rPr>
        <w:t>п</w:t>
      </w:r>
      <w:r w:rsidRPr="008C4A13">
        <w:rPr>
          <w:sz w:val="28"/>
          <w:szCs w:val="28"/>
        </w:rPr>
        <w:t xml:space="preserve">редседатель Комитета, заместитель </w:t>
      </w:r>
      <w:r>
        <w:rPr>
          <w:sz w:val="28"/>
          <w:szCs w:val="28"/>
        </w:rPr>
        <w:t>г</w:t>
      </w:r>
      <w:r w:rsidRPr="008C4A13">
        <w:rPr>
          <w:sz w:val="28"/>
          <w:szCs w:val="28"/>
        </w:rPr>
        <w:t xml:space="preserve">лавы администрации местного самоуправления г.Владикавказа, курирующий </w:t>
      </w:r>
      <w:r w:rsidRPr="008C4A13">
        <w:rPr>
          <w:sz w:val="28"/>
          <w:szCs w:val="28"/>
        </w:rPr>
        <w:lastRenderedPageBreak/>
        <w:t>деятельность структурного подразделения,  предоставляющего муниципальную услугу.</w:t>
      </w:r>
    </w:p>
    <w:p w:rsidR="00E138B3" w:rsidRPr="008C4A13" w:rsidRDefault="00E138B3" w:rsidP="00E138B3">
      <w:pPr>
        <w:ind w:firstLine="720"/>
        <w:jc w:val="both"/>
        <w:rPr>
          <w:sz w:val="28"/>
          <w:szCs w:val="28"/>
        </w:rPr>
      </w:pPr>
      <w:r w:rsidRPr="008C4A13">
        <w:rPr>
          <w:sz w:val="28"/>
          <w:szCs w:val="28"/>
        </w:rPr>
        <w:t>Текущий контроль осуществляется непосредственно в ходе оказания муниципальной услуги для выявления и у</w:t>
      </w:r>
      <w:r>
        <w:rPr>
          <w:sz w:val="28"/>
          <w:szCs w:val="28"/>
        </w:rPr>
        <w:t>странения выявленных нарушений</w:t>
      </w:r>
      <w:r w:rsidRPr="008C4A13">
        <w:rPr>
          <w:sz w:val="28"/>
          <w:szCs w:val="28"/>
        </w:rPr>
        <w:t xml:space="preserve"> путем проведения проверок соблюдения и исполнения специалистами положений Регламента, иных нормативных правовых актов Российской Федерации, Республики Северная Осетия-Алания, органа местного самоуправления.</w:t>
      </w:r>
    </w:p>
    <w:p w:rsidR="00E138B3" w:rsidRPr="008C4A13" w:rsidRDefault="00E138B3" w:rsidP="00E138B3">
      <w:pPr>
        <w:ind w:firstLine="720"/>
        <w:jc w:val="both"/>
        <w:rPr>
          <w:sz w:val="28"/>
          <w:szCs w:val="28"/>
        </w:rPr>
      </w:pPr>
      <w:r w:rsidRPr="008C4A13">
        <w:rPr>
          <w:sz w:val="28"/>
          <w:szCs w:val="28"/>
        </w:rPr>
        <w:t>4.2. Внеплановая или плановая проверка осуществляется под отделом по работе с обращениями граждан и юридических лиц Комитета по требованию органов прокуратуры, судебных органов, а также при обращении заявителей, содержащих жалобы на действия (бездействие) должностных лиц Комитета, участвующих в предоставлении муниципальной услуги, в течение квартала.</w:t>
      </w:r>
    </w:p>
    <w:p w:rsidR="00E138B3" w:rsidRPr="008C4A13" w:rsidRDefault="00E138B3" w:rsidP="00E138B3">
      <w:pPr>
        <w:ind w:firstLine="720"/>
        <w:jc w:val="both"/>
        <w:rPr>
          <w:sz w:val="28"/>
          <w:szCs w:val="28"/>
        </w:rPr>
      </w:pPr>
      <w:r w:rsidRPr="008C4A13">
        <w:rPr>
          <w:sz w:val="28"/>
          <w:szCs w:val="28"/>
        </w:rPr>
        <w:t>4.3. Должностные лица, предоставляющие муниципальную услугу, несут персональную ответственность за соблюдение сроков и порядка предоставления муниципальной услуги, представление информации, достоверность и полноту сведений при предоставлении муниципальной услуги.</w:t>
      </w:r>
    </w:p>
    <w:p w:rsidR="00E138B3" w:rsidRPr="008C4A13" w:rsidRDefault="00E138B3" w:rsidP="00E138B3">
      <w:pPr>
        <w:ind w:firstLine="720"/>
        <w:jc w:val="both"/>
        <w:rPr>
          <w:color w:val="000000"/>
          <w:sz w:val="28"/>
          <w:szCs w:val="28"/>
        </w:rPr>
      </w:pPr>
      <w:r w:rsidRPr="008C4A13">
        <w:rPr>
          <w:color w:val="000000"/>
          <w:sz w:val="28"/>
          <w:szCs w:val="28"/>
        </w:rPr>
        <w:t>Персональная ответственность должностных лиц,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E138B3" w:rsidRPr="008C4A13" w:rsidRDefault="00E138B3" w:rsidP="00E138B3">
      <w:pPr>
        <w:ind w:firstLine="708"/>
        <w:jc w:val="both"/>
        <w:rPr>
          <w:sz w:val="28"/>
          <w:szCs w:val="28"/>
        </w:rPr>
      </w:pPr>
      <w:r w:rsidRPr="008C4A13">
        <w:rPr>
          <w:sz w:val="28"/>
          <w:szCs w:val="28"/>
        </w:rPr>
        <w:t xml:space="preserve">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w:t>
      </w:r>
    </w:p>
    <w:p w:rsidR="00E138B3" w:rsidRPr="008C4A13" w:rsidRDefault="00E138B3" w:rsidP="00E138B3">
      <w:pPr>
        <w:ind w:firstLine="720"/>
        <w:jc w:val="both"/>
        <w:rPr>
          <w:sz w:val="28"/>
          <w:szCs w:val="28"/>
        </w:rPr>
      </w:pPr>
      <w:r>
        <w:rPr>
          <w:sz w:val="28"/>
          <w:szCs w:val="28"/>
        </w:rPr>
        <w:t>4.4. Контроль над</w:t>
      </w:r>
      <w:r w:rsidRPr="008C4A13">
        <w:rPr>
          <w:sz w:val="28"/>
          <w:szCs w:val="28"/>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местного самоуправления г.Владикавказа, а также путем обжалования действий (бездействия) и решений, осуществляемых (принятых) в ходе исполнения Регламента, в вышестоящие органы государственной власти.</w:t>
      </w:r>
    </w:p>
    <w:p w:rsidR="00E138B3" w:rsidRPr="008C4A13" w:rsidRDefault="00E138B3" w:rsidP="00E138B3">
      <w:pPr>
        <w:ind w:firstLine="708"/>
        <w:jc w:val="both"/>
        <w:rPr>
          <w:sz w:val="28"/>
          <w:szCs w:val="28"/>
        </w:rPr>
      </w:pPr>
    </w:p>
    <w:p w:rsidR="00E138B3" w:rsidRPr="000A68BD" w:rsidRDefault="00E138B3" w:rsidP="00E138B3">
      <w:pPr>
        <w:ind w:firstLine="708"/>
        <w:jc w:val="center"/>
        <w:rPr>
          <w:bCs/>
          <w:sz w:val="28"/>
          <w:szCs w:val="28"/>
        </w:rPr>
      </w:pPr>
      <w:r w:rsidRPr="000A68BD">
        <w:rPr>
          <w:bCs/>
          <w:sz w:val="28"/>
          <w:szCs w:val="28"/>
        </w:rPr>
        <w:t>5. Досудебный (внесудебный) порядок обжалования</w:t>
      </w:r>
    </w:p>
    <w:p w:rsidR="00E138B3" w:rsidRPr="000A68BD" w:rsidRDefault="00E138B3" w:rsidP="00E138B3">
      <w:pPr>
        <w:ind w:firstLine="708"/>
        <w:jc w:val="center"/>
        <w:rPr>
          <w:bCs/>
          <w:sz w:val="28"/>
          <w:szCs w:val="28"/>
        </w:rPr>
      </w:pPr>
      <w:r w:rsidRPr="000A68BD">
        <w:rPr>
          <w:bCs/>
          <w:sz w:val="28"/>
          <w:szCs w:val="28"/>
        </w:rPr>
        <w:t>решений и действий (бездействия) органа, предоставляющего муниципальную услугу, а также должностных лиц или муниципальных служащих</w:t>
      </w:r>
    </w:p>
    <w:p w:rsidR="00E138B3" w:rsidRPr="00750D6C" w:rsidRDefault="00E138B3" w:rsidP="00E138B3">
      <w:pPr>
        <w:ind w:firstLine="720"/>
        <w:jc w:val="both"/>
        <w:rPr>
          <w:sz w:val="28"/>
          <w:szCs w:val="28"/>
        </w:rPr>
      </w:pPr>
    </w:p>
    <w:p w:rsidR="00E138B3" w:rsidRPr="00750D6C" w:rsidRDefault="00E138B3" w:rsidP="00E138B3">
      <w:pPr>
        <w:ind w:firstLine="708"/>
        <w:jc w:val="both"/>
        <w:rPr>
          <w:sz w:val="28"/>
          <w:szCs w:val="28"/>
        </w:rPr>
      </w:pPr>
      <w:r>
        <w:rPr>
          <w:sz w:val="28"/>
          <w:szCs w:val="28"/>
        </w:rPr>
        <w:t xml:space="preserve">5.1. </w:t>
      </w:r>
      <w:r w:rsidRPr="00750D6C">
        <w:rPr>
          <w:sz w:val="28"/>
          <w:szCs w:val="28"/>
        </w:rPr>
        <w:t xml:space="preserve">Заявитель имеет право на обжалование действий (бездействия) должностного лица </w:t>
      </w:r>
      <w:r>
        <w:rPr>
          <w:sz w:val="28"/>
          <w:szCs w:val="28"/>
        </w:rPr>
        <w:t>Комитета, осуществляемых</w:t>
      </w:r>
      <w:r w:rsidRPr="00750D6C">
        <w:rPr>
          <w:sz w:val="28"/>
          <w:szCs w:val="28"/>
        </w:rPr>
        <w:t xml:space="preserve"> в ходе предоставления муниципальной услуги</w:t>
      </w:r>
      <w:r>
        <w:rPr>
          <w:sz w:val="28"/>
          <w:szCs w:val="28"/>
        </w:rPr>
        <w:t xml:space="preserve">, </w:t>
      </w:r>
      <w:r w:rsidRPr="00750D6C">
        <w:rPr>
          <w:sz w:val="28"/>
          <w:szCs w:val="28"/>
        </w:rPr>
        <w:t>в досудебном порядке</w:t>
      </w:r>
      <w:r>
        <w:rPr>
          <w:sz w:val="28"/>
          <w:szCs w:val="28"/>
        </w:rPr>
        <w:t xml:space="preserve"> путем обращения в Комитет:</w:t>
      </w:r>
    </w:p>
    <w:p w:rsidR="00E138B3" w:rsidRPr="0049401E" w:rsidRDefault="00E138B3" w:rsidP="00E138B3">
      <w:pPr>
        <w:numPr>
          <w:ilvl w:val="0"/>
          <w:numId w:val="6"/>
        </w:numPr>
        <w:ind w:left="0" w:firstLine="720"/>
        <w:jc w:val="both"/>
        <w:rPr>
          <w:sz w:val="28"/>
          <w:szCs w:val="28"/>
        </w:rPr>
      </w:pPr>
      <w:r w:rsidRPr="0049401E">
        <w:rPr>
          <w:sz w:val="28"/>
          <w:szCs w:val="28"/>
        </w:rPr>
        <w:t>в письменной форме, направив в Комитет письменное обращение, офо</w:t>
      </w:r>
      <w:r>
        <w:rPr>
          <w:sz w:val="28"/>
          <w:szCs w:val="28"/>
        </w:rPr>
        <w:t xml:space="preserve">рмленное согласно </w:t>
      </w:r>
      <w:r w:rsidRPr="003636DC">
        <w:rPr>
          <w:sz w:val="28"/>
          <w:szCs w:val="28"/>
        </w:rPr>
        <w:t>приложению №</w:t>
      </w:r>
      <w:r>
        <w:rPr>
          <w:sz w:val="28"/>
          <w:szCs w:val="28"/>
        </w:rPr>
        <w:t>7</w:t>
      </w:r>
      <w:r w:rsidRPr="0049401E">
        <w:rPr>
          <w:sz w:val="28"/>
          <w:szCs w:val="28"/>
        </w:rPr>
        <w:t xml:space="preserve"> к настоящему </w:t>
      </w:r>
      <w:r>
        <w:rPr>
          <w:sz w:val="28"/>
          <w:szCs w:val="28"/>
        </w:rPr>
        <w:t>Р</w:t>
      </w:r>
      <w:r w:rsidRPr="0049401E">
        <w:rPr>
          <w:sz w:val="28"/>
          <w:szCs w:val="28"/>
        </w:rPr>
        <w:t xml:space="preserve">егламенту, через организации федеральной почтовой связи; </w:t>
      </w:r>
    </w:p>
    <w:p w:rsidR="00E138B3" w:rsidRPr="0049401E" w:rsidRDefault="00E138B3" w:rsidP="00E138B3">
      <w:pPr>
        <w:numPr>
          <w:ilvl w:val="0"/>
          <w:numId w:val="6"/>
        </w:numPr>
        <w:ind w:left="0" w:firstLine="720"/>
        <w:jc w:val="both"/>
        <w:rPr>
          <w:sz w:val="28"/>
          <w:szCs w:val="28"/>
        </w:rPr>
      </w:pPr>
      <w:r w:rsidRPr="0049401E">
        <w:rPr>
          <w:sz w:val="28"/>
          <w:szCs w:val="28"/>
        </w:rPr>
        <w:t>в электронной форме через многофункциональный центр с использованием сети «Интернет», официальный сайт Комитета</w:t>
      </w:r>
      <w:r w:rsidRPr="0049401E">
        <w:rPr>
          <w:sz w:val="20"/>
          <w:szCs w:val="20"/>
        </w:rPr>
        <w:t xml:space="preserve"> </w:t>
      </w:r>
      <w:r w:rsidRPr="0049401E">
        <w:rPr>
          <w:sz w:val="28"/>
          <w:szCs w:val="28"/>
        </w:rPr>
        <w:t xml:space="preserve">или АМС </w:t>
      </w:r>
      <w:r w:rsidRPr="0049401E">
        <w:rPr>
          <w:sz w:val="28"/>
          <w:szCs w:val="28"/>
        </w:rPr>
        <w:lastRenderedPageBreak/>
        <w:t xml:space="preserve">г.Владикавказа и Собрания </w:t>
      </w:r>
      <w:r>
        <w:rPr>
          <w:sz w:val="28"/>
          <w:szCs w:val="28"/>
        </w:rPr>
        <w:t>п</w:t>
      </w:r>
      <w:r w:rsidRPr="0049401E">
        <w:rPr>
          <w:sz w:val="28"/>
          <w:szCs w:val="28"/>
        </w:rPr>
        <w:t>редставителей г.Владикавказ либо через Единый портал государственных и муниципальных услуг</w:t>
      </w:r>
      <w:r>
        <w:rPr>
          <w:sz w:val="28"/>
          <w:szCs w:val="28"/>
        </w:rPr>
        <w:t xml:space="preserve"> </w:t>
      </w:r>
      <w:r w:rsidRPr="003636DC">
        <w:rPr>
          <w:sz w:val="28"/>
          <w:szCs w:val="28"/>
        </w:rPr>
        <w:t>согласно приложению №</w:t>
      </w:r>
      <w:r>
        <w:rPr>
          <w:sz w:val="28"/>
          <w:szCs w:val="28"/>
        </w:rPr>
        <w:t>7</w:t>
      </w:r>
      <w:r w:rsidRPr="003636DC">
        <w:rPr>
          <w:sz w:val="28"/>
          <w:szCs w:val="28"/>
        </w:rPr>
        <w:t>.</w:t>
      </w:r>
    </w:p>
    <w:p w:rsidR="00E138B3" w:rsidRPr="0049401E" w:rsidRDefault="00E138B3" w:rsidP="00E138B3">
      <w:pPr>
        <w:ind w:firstLine="708"/>
        <w:jc w:val="both"/>
        <w:rPr>
          <w:sz w:val="28"/>
          <w:szCs w:val="28"/>
        </w:rPr>
      </w:pPr>
      <w:r w:rsidRPr="0049401E">
        <w:rPr>
          <w:sz w:val="28"/>
          <w:szCs w:val="28"/>
        </w:rPr>
        <w:t>5.2. Заявитель может обратиться с жалобой в следующих случаях:</w:t>
      </w:r>
    </w:p>
    <w:p w:rsidR="00E138B3" w:rsidRPr="0049401E" w:rsidRDefault="00E138B3" w:rsidP="00E138B3">
      <w:pPr>
        <w:ind w:firstLine="708"/>
        <w:jc w:val="both"/>
        <w:rPr>
          <w:sz w:val="28"/>
          <w:szCs w:val="28"/>
        </w:rPr>
      </w:pPr>
      <w:r w:rsidRPr="0049401E">
        <w:rPr>
          <w:sz w:val="28"/>
          <w:szCs w:val="28"/>
        </w:rPr>
        <w:t>1) нарушение срока регистрации запроса заявителя о предоставлении муниципальной услуги;</w:t>
      </w:r>
    </w:p>
    <w:p w:rsidR="00E138B3" w:rsidRPr="0049401E" w:rsidRDefault="00E138B3" w:rsidP="00E138B3">
      <w:pPr>
        <w:ind w:firstLine="708"/>
        <w:jc w:val="both"/>
        <w:rPr>
          <w:sz w:val="28"/>
          <w:szCs w:val="28"/>
        </w:rPr>
      </w:pPr>
      <w:r w:rsidRPr="0049401E">
        <w:rPr>
          <w:sz w:val="28"/>
          <w:szCs w:val="28"/>
        </w:rPr>
        <w:t>2) нарушение срока предоставления  муниципальной услуги;</w:t>
      </w:r>
    </w:p>
    <w:p w:rsidR="00E138B3" w:rsidRPr="0049401E" w:rsidRDefault="00E138B3" w:rsidP="00E138B3">
      <w:pPr>
        <w:ind w:firstLine="708"/>
        <w:jc w:val="both"/>
        <w:rPr>
          <w:sz w:val="28"/>
          <w:szCs w:val="28"/>
        </w:rPr>
      </w:pPr>
      <w:r w:rsidRPr="0049401E">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Северная Осетия-Алания, муниципальными правовыми актами для предоставления муниципальной услуги;</w:t>
      </w:r>
    </w:p>
    <w:p w:rsidR="00E138B3" w:rsidRPr="0049401E" w:rsidRDefault="00E138B3" w:rsidP="00E138B3">
      <w:pPr>
        <w:ind w:firstLine="708"/>
        <w:jc w:val="both"/>
        <w:rPr>
          <w:sz w:val="28"/>
          <w:szCs w:val="28"/>
        </w:rPr>
      </w:pPr>
      <w:r w:rsidRPr="0049401E">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Северная Осетия-Алания, муниципальными правовыми актами для предоставления муниципальной услуги, у заявителя;</w:t>
      </w:r>
    </w:p>
    <w:p w:rsidR="00E138B3" w:rsidRPr="0049401E" w:rsidRDefault="00E138B3" w:rsidP="00E138B3">
      <w:pPr>
        <w:ind w:firstLine="708"/>
        <w:jc w:val="both"/>
        <w:rPr>
          <w:sz w:val="28"/>
          <w:szCs w:val="28"/>
        </w:rPr>
      </w:pPr>
      <w:r w:rsidRPr="0049401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Северная Осетия-Алания, муниципальными правовыми актами;</w:t>
      </w:r>
    </w:p>
    <w:p w:rsidR="00E138B3" w:rsidRPr="0049401E" w:rsidRDefault="00E138B3" w:rsidP="00E138B3">
      <w:pPr>
        <w:ind w:firstLine="708"/>
        <w:jc w:val="both"/>
        <w:rPr>
          <w:sz w:val="28"/>
          <w:szCs w:val="28"/>
        </w:rPr>
      </w:pPr>
      <w:r w:rsidRPr="0049401E">
        <w:rPr>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Республики Северная Осетия-Алания, муниципальными правовыми актами;</w:t>
      </w:r>
    </w:p>
    <w:p w:rsidR="00E138B3" w:rsidRPr="0049401E" w:rsidRDefault="00E138B3" w:rsidP="00E138B3">
      <w:pPr>
        <w:ind w:firstLine="708"/>
        <w:jc w:val="both"/>
        <w:rPr>
          <w:sz w:val="28"/>
          <w:szCs w:val="28"/>
        </w:rPr>
      </w:pPr>
      <w:r w:rsidRPr="0049401E">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w:t>
      </w:r>
      <w:r>
        <w:rPr>
          <w:sz w:val="28"/>
          <w:szCs w:val="28"/>
        </w:rPr>
        <w:t>,</w:t>
      </w:r>
      <w:r w:rsidRPr="0049401E">
        <w:rPr>
          <w:sz w:val="28"/>
          <w:szCs w:val="28"/>
        </w:rPr>
        <w:t xml:space="preserve"> либо нарушение установленного срока таких исправлений.</w:t>
      </w:r>
    </w:p>
    <w:p w:rsidR="00E138B3" w:rsidRPr="0049401E" w:rsidRDefault="00E138B3" w:rsidP="00E138B3">
      <w:pPr>
        <w:ind w:firstLine="708"/>
        <w:jc w:val="both"/>
        <w:rPr>
          <w:sz w:val="28"/>
          <w:szCs w:val="28"/>
        </w:rPr>
      </w:pPr>
      <w:r w:rsidRPr="0049401E">
        <w:rPr>
          <w:sz w:val="28"/>
          <w:szCs w:val="28"/>
        </w:rPr>
        <w:t>5.3. Жалоба не подлежит рассмотрению в следующих случаях:</w:t>
      </w:r>
    </w:p>
    <w:p w:rsidR="00E138B3" w:rsidRPr="0049401E" w:rsidRDefault="00E138B3" w:rsidP="00E138B3">
      <w:pPr>
        <w:ind w:firstLine="708"/>
        <w:jc w:val="both"/>
        <w:rPr>
          <w:sz w:val="28"/>
          <w:szCs w:val="28"/>
        </w:rPr>
      </w:pPr>
      <w:r w:rsidRPr="0049401E">
        <w:rPr>
          <w:sz w:val="28"/>
          <w:szCs w:val="28"/>
        </w:rPr>
        <w:t>не указана фамилия заявителя, почтовый и (или) электронный адрес, на который должен быть отправлен ответ;</w:t>
      </w:r>
    </w:p>
    <w:p w:rsidR="00E138B3" w:rsidRPr="0049401E" w:rsidRDefault="00E138B3" w:rsidP="00E138B3">
      <w:pPr>
        <w:ind w:firstLine="708"/>
        <w:jc w:val="both"/>
        <w:rPr>
          <w:sz w:val="28"/>
          <w:szCs w:val="28"/>
        </w:rPr>
      </w:pPr>
      <w:r w:rsidRPr="0049401E">
        <w:rPr>
          <w:sz w:val="28"/>
          <w:szCs w:val="28"/>
        </w:rPr>
        <w:t>текст жалобы не поддается прочтению. В случае</w:t>
      </w:r>
      <w:r>
        <w:rPr>
          <w:sz w:val="28"/>
          <w:szCs w:val="28"/>
        </w:rPr>
        <w:t>,</w:t>
      </w:r>
      <w:r w:rsidRPr="0049401E">
        <w:rPr>
          <w:sz w:val="28"/>
          <w:szCs w:val="28"/>
        </w:rPr>
        <w:t xml:space="preserve"> если прочтению поддается фамилия и почтовый адрес заявителя, ему сообщается о данной причине отказа в рассмотрении;</w:t>
      </w:r>
    </w:p>
    <w:p w:rsidR="00E138B3" w:rsidRPr="0049401E" w:rsidRDefault="00E138B3" w:rsidP="00E138B3">
      <w:pPr>
        <w:ind w:firstLine="708"/>
        <w:jc w:val="both"/>
        <w:rPr>
          <w:sz w:val="28"/>
          <w:szCs w:val="28"/>
        </w:rPr>
      </w:pPr>
      <w:r w:rsidRPr="0049401E">
        <w:rPr>
          <w:sz w:val="28"/>
          <w:szCs w:val="28"/>
        </w:rPr>
        <w:t>если в обращении обжалуется судебное решение. Такая жалоба возвращается заявителю с разъяснением порядка обжалования данного судебного решения.</w:t>
      </w:r>
    </w:p>
    <w:p w:rsidR="00E138B3" w:rsidRPr="0049401E" w:rsidRDefault="00E138B3" w:rsidP="00E138B3">
      <w:pPr>
        <w:ind w:firstLine="720"/>
        <w:jc w:val="both"/>
        <w:rPr>
          <w:sz w:val="28"/>
          <w:szCs w:val="28"/>
        </w:rPr>
      </w:pPr>
      <w:r w:rsidRPr="0049401E">
        <w:rPr>
          <w:sz w:val="28"/>
          <w:szCs w:val="28"/>
        </w:rPr>
        <w:t>В случае</w:t>
      </w:r>
      <w:r>
        <w:rPr>
          <w:sz w:val="28"/>
          <w:szCs w:val="28"/>
        </w:rPr>
        <w:t>,</w:t>
      </w:r>
      <w:r w:rsidRPr="0049401E">
        <w:rPr>
          <w:sz w:val="28"/>
          <w:szCs w:val="28"/>
        </w:rPr>
        <w:t xml:space="preserve"> если в письменной жалобе содержатся нецензурные либо оскорбительные выражения, угрозы жизни, здоровью и имуществу муниципальных служащих, а также членов их семей, должностное лицо Комитета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E138B3" w:rsidRPr="0049401E" w:rsidRDefault="00E138B3" w:rsidP="00E138B3">
      <w:pPr>
        <w:ind w:firstLine="720"/>
        <w:jc w:val="both"/>
        <w:rPr>
          <w:sz w:val="28"/>
          <w:szCs w:val="28"/>
        </w:rPr>
      </w:pPr>
      <w:r w:rsidRPr="0049401E">
        <w:rPr>
          <w:sz w:val="28"/>
          <w:szCs w:val="28"/>
        </w:rPr>
        <w:t xml:space="preserve">Если в жалобе заявителя содержатся вопросы, на которые ему многократно давались письменные ответы по существу в связи с ранее </w:t>
      </w:r>
      <w:r w:rsidRPr="0049401E">
        <w:rPr>
          <w:sz w:val="28"/>
          <w:szCs w:val="28"/>
        </w:rPr>
        <w:lastRenderedPageBreak/>
        <w:t>направляемыми жалобами, и при этом в жалобе не приводятся новые доводы и обстоятельства, должностное лицо Комитета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Комитет. О данном решении уведомляется заявитель, отправивший жалобу.</w:t>
      </w:r>
    </w:p>
    <w:p w:rsidR="00E138B3" w:rsidRPr="0049401E" w:rsidRDefault="00E138B3" w:rsidP="00E138B3">
      <w:pPr>
        <w:ind w:firstLine="708"/>
        <w:jc w:val="both"/>
        <w:rPr>
          <w:sz w:val="28"/>
          <w:szCs w:val="28"/>
        </w:rPr>
      </w:pPr>
      <w:r w:rsidRPr="0049401E">
        <w:rPr>
          <w:sz w:val="28"/>
          <w:szCs w:val="28"/>
        </w:rPr>
        <w:t>Жалоба не может быть направлена для рассмотрения и (или) ответа должностному лицу Комитета, действия (бездействие) которого обжалуются.</w:t>
      </w:r>
    </w:p>
    <w:p w:rsidR="00E138B3" w:rsidRPr="0049401E" w:rsidRDefault="00E138B3" w:rsidP="00E138B3">
      <w:pPr>
        <w:ind w:firstLine="708"/>
        <w:jc w:val="both"/>
        <w:rPr>
          <w:sz w:val="28"/>
          <w:szCs w:val="28"/>
        </w:rPr>
      </w:pPr>
      <w:r w:rsidRPr="0049401E">
        <w:rPr>
          <w:sz w:val="28"/>
          <w:szCs w:val="28"/>
        </w:rPr>
        <w:t xml:space="preserve">5.4. Основанием для начала процедуры досудебного (внесудебного) обжалования является  жалоба, поступившая в письменной форме на бумажном носителе или в электронной форме в структурное подразделение АМС г.Владикавказа, предоставляющее муниципальную услугу. </w:t>
      </w:r>
    </w:p>
    <w:p w:rsidR="00E138B3" w:rsidRPr="0049401E" w:rsidRDefault="00E138B3" w:rsidP="00E138B3">
      <w:pPr>
        <w:jc w:val="both"/>
        <w:rPr>
          <w:sz w:val="28"/>
          <w:szCs w:val="28"/>
        </w:rPr>
      </w:pPr>
      <w:r w:rsidRPr="0049401E">
        <w:rPr>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Комитета,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138B3" w:rsidRPr="0049401E" w:rsidRDefault="00E138B3" w:rsidP="00E138B3">
      <w:pPr>
        <w:ind w:firstLine="708"/>
        <w:jc w:val="both"/>
        <w:rPr>
          <w:sz w:val="28"/>
          <w:szCs w:val="28"/>
        </w:rPr>
      </w:pPr>
      <w:r w:rsidRPr="0049401E">
        <w:rPr>
          <w:sz w:val="28"/>
          <w:szCs w:val="28"/>
        </w:rPr>
        <w:t>Жалоба должна содержать:</w:t>
      </w:r>
    </w:p>
    <w:p w:rsidR="00E138B3" w:rsidRPr="0049401E" w:rsidRDefault="00E138B3" w:rsidP="00E138B3">
      <w:pPr>
        <w:ind w:firstLine="708"/>
        <w:jc w:val="both"/>
        <w:rPr>
          <w:sz w:val="28"/>
          <w:szCs w:val="28"/>
        </w:rPr>
      </w:pPr>
      <w:r w:rsidRPr="0049401E">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138B3" w:rsidRPr="0049401E" w:rsidRDefault="00E138B3" w:rsidP="00E138B3">
      <w:pPr>
        <w:ind w:firstLine="708"/>
        <w:jc w:val="both"/>
        <w:rPr>
          <w:sz w:val="28"/>
          <w:szCs w:val="28"/>
        </w:rPr>
      </w:pPr>
      <w:r w:rsidRPr="0049401E">
        <w:rPr>
          <w:sz w:val="28"/>
          <w:szCs w:val="28"/>
        </w:rPr>
        <w:t xml:space="preserve">2) фамилию, имя, отчество (последнее </w:t>
      </w:r>
      <w:r>
        <w:rPr>
          <w:sz w:val="28"/>
          <w:szCs w:val="28"/>
        </w:rPr>
        <w:t>- при наличии), сведения о место</w:t>
      </w:r>
      <w:r w:rsidRPr="0049401E">
        <w:rPr>
          <w:sz w:val="28"/>
          <w:szCs w:val="28"/>
        </w:rPr>
        <w:t>жительств</w:t>
      </w:r>
      <w:r>
        <w:rPr>
          <w:sz w:val="28"/>
          <w:szCs w:val="28"/>
        </w:rPr>
        <w:t>е</w:t>
      </w:r>
      <w:r w:rsidRPr="0049401E">
        <w:rPr>
          <w:sz w:val="28"/>
          <w:szCs w:val="28"/>
        </w:rPr>
        <w:t xml:space="preserve">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38B3" w:rsidRPr="0049401E" w:rsidRDefault="00E138B3" w:rsidP="00E138B3">
      <w:pPr>
        <w:ind w:firstLine="708"/>
        <w:jc w:val="both"/>
        <w:rPr>
          <w:sz w:val="28"/>
          <w:szCs w:val="28"/>
        </w:rPr>
      </w:pPr>
      <w:r w:rsidRPr="0049401E">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138B3" w:rsidRPr="0049401E" w:rsidRDefault="00E138B3" w:rsidP="00E138B3">
      <w:pPr>
        <w:ind w:firstLine="708"/>
        <w:jc w:val="both"/>
        <w:rPr>
          <w:sz w:val="28"/>
          <w:szCs w:val="28"/>
        </w:rPr>
      </w:pPr>
      <w:r w:rsidRPr="0049401E">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138B3" w:rsidRPr="0049401E" w:rsidRDefault="00E138B3" w:rsidP="00E138B3">
      <w:pPr>
        <w:ind w:firstLine="708"/>
        <w:jc w:val="both"/>
        <w:rPr>
          <w:sz w:val="28"/>
          <w:szCs w:val="28"/>
        </w:rPr>
      </w:pPr>
      <w:r w:rsidRPr="0049401E">
        <w:rPr>
          <w:sz w:val="28"/>
          <w:szCs w:val="28"/>
        </w:rPr>
        <w:t>5.5. Заявитель имеет право получать информацию и документы, необходимые для обоснования и рассмотрения  жалобы.</w:t>
      </w:r>
    </w:p>
    <w:p w:rsidR="00E138B3" w:rsidRPr="0049401E" w:rsidRDefault="00E138B3" w:rsidP="00E138B3">
      <w:pPr>
        <w:ind w:firstLine="708"/>
        <w:rPr>
          <w:sz w:val="28"/>
          <w:szCs w:val="28"/>
        </w:rPr>
      </w:pPr>
      <w:r w:rsidRPr="0049401E">
        <w:rPr>
          <w:sz w:val="28"/>
          <w:szCs w:val="28"/>
        </w:rPr>
        <w:t xml:space="preserve">5.6. Жалобы на решения, принятые руководителем структурного подразделения, предоставляющего муниципальную услугу, подаются на имя заместителя </w:t>
      </w:r>
      <w:r>
        <w:rPr>
          <w:sz w:val="28"/>
          <w:szCs w:val="28"/>
        </w:rPr>
        <w:t>г</w:t>
      </w:r>
      <w:r w:rsidRPr="0049401E">
        <w:rPr>
          <w:sz w:val="28"/>
          <w:szCs w:val="28"/>
        </w:rPr>
        <w:t xml:space="preserve">лавы администрации местного самоуправления г.Владикавказа, курирующего деятельность данного  структурного подразделения. </w:t>
      </w:r>
    </w:p>
    <w:p w:rsidR="00E138B3" w:rsidRPr="0049401E" w:rsidRDefault="00E138B3" w:rsidP="00E138B3">
      <w:pPr>
        <w:ind w:firstLine="708"/>
        <w:jc w:val="both"/>
        <w:rPr>
          <w:sz w:val="28"/>
          <w:szCs w:val="28"/>
        </w:rPr>
      </w:pPr>
      <w:r w:rsidRPr="0049401E">
        <w:rPr>
          <w:sz w:val="28"/>
          <w:szCs w:val="28"/>
        </w:rPr>
        <w:t xml:space="preserve">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w:t>
      </w:r>
      <w:r w:rsidRPr="0049401E">
        <w:rPr>
          <w:sz w:val="28"/>
          <w:szCs w:val="28"/>
        </w:rPr>
        <w:lastRenderedPageBreak/>
        <w:t xml:space="preserve">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E138B3" w:rsidRPr="0049401E" w:rsidRDefault="00E138B3" w:rsidP="00E138B3">
      <w:pPr>
        <w:ind w:firstLine="708"/>
        <w:jc w:val="both"/>
        <w:rPr>
          <w:sz w:val="28"/>
          <w:szCs w:val="28"/>
        </w:rPr>
      </w:pPr>
      <w:r w:rsidRPr="0049401E">
        <w:rPr>
          <w:sz w:val="28"/>
          <w:szCs w:val="28"/>
        </w:rPr>
        <w:t>5.8. По результатам рассмотрения жалобы орган, предоставляющий муниципальную услугу, принимает одно из следующих решений:</w:t>
      </w:r>
    </w:p>
    <w:p w:rsidR="00E138B3" w:rsidRPr="0049401E" w:rsidRDefault="00E138B3" w:rsidP="00E138B3">
      <w:pPr>
        <w:ind w:firstLine="708"/>
        <w:jc w:val="both"/>
        <w:rPr>
          <w:sz w:val="28"/>
          <w:szCs w:val="28"/>
        </w:rPr>
      </w:pPr>
      <w:r w:rsidRPr="0049401E">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Северная Осетия-Алания, муниципальными правовыми актами, а также в иных формах;</w:t>
      </w:r>
    </w:p>
    <w:p w:rsidR="00E138B3" w:rsidRPr="0049401E" w:rsidRDefault="00E138B3" w:rsidP="00E138B3">
      <w:pPr>
        <w:ind w:firstLine="708"/>
        <w:jc w:val="both"/>
        <w:rPr>
          <w:sz w:val="28"/>
          <w:szCs w:val="28"/>
        </w:rPr>
      </w:pPr>
      <w:r w:rsidRPr="0049401E">
        <w:rPr>
          <w:sz w:val="28"/>
          <w:szCs w:val="28"/>
        </w:rPr>
        <w:t>2) отказывает в удовлетворении жалобы.</w:t>
      </w:r>
    </w:p>
    <w:p w:rsidR="00E138B3" w:rsidRPr="0049401E" w:rsidRDefault="00E138B3" w:rsidP="00E138B3">
      <w:pPr>
        <w:ind w:firstLine="708"/>
        <w:jc w:val="both"/>
        <w:rPr>
          <w:sz w:val="28"/>
          <w:szCs w:val="28"/>
        </w:rPr>
      </w:pPr>
      <w:r w:rsidRPr="0049401E">
        <w:rPr>
          <w:sz w:val="28"/>
          <w:szCs w:val="28"/>
        </w:rPr>
        <w:t>Не позднее дня, следующего за днем принятия решения</w:t>
      </w:r>
      <w:r>
        <w:rPr>
          <w:sz w:val="28"/>
          <w:szCs w:val="28"/>
        </w:rPr>
        <w:t>,</w:t>
      </w:r>
      <w:r w:rsidRPr="0049401E">
        <w:rPr>
          <w:sz w:val="28"/>
          <w:szCs w:val="28"/>
        </w:rPr>
        <w:t xml:space="preserve"> заявителю в письменной форме и </w:t>
      </w:r>
      <w:r>
        <w:rPr>
          <w:sz w:val="28"/>
          <w:szCs w:val="28"/>
        </w:rPr>
        <w:t xml:space="preserve">(или) </w:t>
      </w:r>
      <w:r w:rsidRPr="0049401E">
        <w:rPr>
          <w:sz w:val="28"/>
          <w:szCs w:val="28"/>
        </w:rPr>
        <w:t>по желанию заявителя в электронной форме направляется мотивированный ответ о результатах рассмотрения жалобы.</w:t>
      </w:r>
    </w:p>
    <w:p w:rsidR="00E138B3" w:rsidRDefault="00E138B3" w:rsidP="00E138B3">
      <w:pPr>
        <w:ind w:firstLine="708"/>
        <w:jc w:val="both"/>
        <w:rPr>
          <w:sz w:val="28"/>
          <w:szCs w:val="28"/>
        </w:rPr>
      </w:pPr>
      <w:r w:rsidRPr="0049401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w:t>
      </w:r>
      <w:r>
        <w:rPr>
          <w:sz w:val="28"/>
          <w:szCs w:val="28"/>
        </w:rPr>
        <w:t>,</w:t>
      </w:r>
      <w:r w:rsidRPr="0049401E">
        <w:rPr>
          <w:sz w:val="28"/>
          <w:szCs w:val="28"/>
        </w:rPr>
        <w:t xml:space="preserve"> незамедлительно направляет имеющиеся материалы в органы прокуратуры.</w:t>
      </w:r>
    </w:p>
    <w:p w:rsidR="00E138B3" w:rsidRDefault="00E138B3" w:rsidP="00E138B3">
      <w:pPr>
        <w:ind w:firstLine="708"/>
        <w:jc w:val="both"/>
        <w:rPr>
          <w:sz w:val="28"/>
          <w:szCs w:val="28"/>
        </w:rPr>
      </w:pPr>
      <w:r>
        <w:rPr>
          <w:sz w:val="28"/>
          <w:szCs w:val="28"/>
        </w:rPr>
        <w:t xml:space="preserve">5.9. </w:t>
      </w:r>
      <w:r w:rsidRPr="00750D6C">
        <w:rPr>
          <w:sz w:val="28"/>
          <w:szCs w:val="28"/>
        </w:rPr>
        <w:t>Заявитель имеет право на обжалование действий (бездействия)</w:t>
      </w:r>
      <w:r>
        <w:rPr>
          <w:sz w:val="28"/>
          <w:szCs w:val="28"/>
        </w:rPr>
        <w:t xml:space="preserve"> должностных лиц, предоставляющих муниципальную услугу в судебном порядке, в соответствии с законодательством Российской Федерации.</w:t>
      </w:r>
    </w:p>
    <w:p w:rsidR="00177E50" w:rsidRDefault="00177E50">
      <w:bookmarkStart w:id="19" w:name="_GoBack"/>
      <w:bookmarkEnd w:id="19"/>
    </w:p>
    <w:sectPr w:rsidR="00177E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F0F7F"/>
    <w:multiLevelType w:val="hybridMultilevel"/>
    <w:tmpl w:val="80BE81B4"/>
    <w:lvl w:ilvl="0" w:tplc="4764445A">
      <w:start w:val="1"/>
      <w:numFmt w:val="bullet"/>
      <w:lvlText w:val="-"/>
      <w:lvlJc w:val="left"/>
      <w:pPr>
        <w:tabs>
          <w:tab w:val="num" w:pos="2046"/>
        </w:tabs>
        <w:ind w:left="2046"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AF14F7F"/>
    <w:multiLevelType w:val="hybridMultilevel"/>
    <w:tmpl w:val="04522296"/>
    <w:lvl w:ilvl="0" w:tplc="4764445A">
      <w:start w:val="1"/>
      <w:numFmt w:val="bullet"/>
      <w:lvlText w:val="-"/>
      <w:lvlJc w:val="left"/>
      <w:pPr>
        <w:tabs>
          <w:tab w:val="num" w:pos="2700"/>
        </w:tabs>
        <w:ind w:left="2700" w:hanging="360"/>
      </w:pPr>
      <w:rPr>
        <w:rFonts w:ascii="Times New Roman" w:hAnsi="Times New Roman" w:cs="Times New Roman" w:hint="default"/>
      </w:rPr>
    </w:lvl>
    <w:lvl w:ilvl="1" w:tplc="04190003" w:tentative="1">
      <w:start w:val="1"/>
      <w:numFmt w:val="bullet"/>
      <w:lvlText w:val="o"/>
      <w:lvlJc w:val="left"/>
      <w:pPr>
        <w:tabs>
          <w:tab w:val="num" w:pos="1554"/>
        </w:tabs>
        <w:ind w:left="1554" w:hanging="360"/>
      </w:pPr>
      <w:rPr>
        <w:rFonts w:ascii="Courier New" w:hAnsi="Courier New" w:cs="Courier New" w:hint="default"/>
      </w:rPr>
    </w:lvl>
    <w:lvl w:ilvl="2" w:tplc="04190005" w:tentative="1">
      <w:start w:val="1"/>
      <w:numFmt w:val="bullet"/>
      <w:lvlText w:val=""/>
      <w:lvlJc w:val="left"/>
      <w:pPr>
        <w:tabs>
          <w:tab w:val="num" w:pos="2274"/>
        </w:tabs>
        <w:ind w:left="2274" w:hanging="360"/>
      </w:pPr>
      <w:rPr>
        <w:rFonts w:ascii="Wingdings" w:hAnsi="Wingdings" w:hint="default"/>
      </w:rPr>
    </w:lvl>
    <w:lvl w:ilvl="3" w:tplc="04190001" w:tentative="1">
      <w:start w:val="1"/>
      <w:numFmt w:val="bullet"/>
      <w:lvlText w:val=""/>
      <w:lvlJc w:val="left"/>
      <w:pPr>
        <w:tabs>
          <w:tab w:val="num" w:pos="2994"/>
        </w:tabs>
        <w:ind w:left="2994" w:hanging="360"/>
      </w:pPr>
      <w:rPr>
        <w:rFonts w:ascii="Symbol" w:hAnsi="Symbol" w:hint="default"/>
      </w:rPr>
    </w:lvl>
    <w:lvl w:ilvl="4" w:tplc="04190003" w:tentative="1">
      <w:start w:val="1"/>
      <w:numFmt w:val="bullet"/>
      <w:lvlText w:val="o"/>
      <w:lvlJc w:val="left"/>
      <w:pPr>
        <w:tabs>
          <w:tab w:val="num" w:pos="3714"/>
        </w:tabs>
        <w:ind w:left="3714" w:hanging="360"/>
      </w:pPr>
      <w:rPr>
        <w:rFonts w:ascii="Courier New" w:hAnsi="Courier New" w:cs="Courier New" w:hint="default"/>
      </w:rPr>
    </w:lvl>
    <w:lvl w:ilvl="5" w:tplc="04190005" w:tentative="1">
      <w:start w:val="1"/>
      <w:numFmt w:val="bullet"/>
      <w:lvlText w:val=""/>
      <w:lvlJc w:val="left"/>
      <w:pPr>
        <w:tabs>
          <w:tab w:val="num" w:pos="4434"/>
        </w:tabs>
        <w:ind w:left="4434" w:hanging="360"/>
      </w:pPr>
      <w:rPr>
        <w:rFonts w:ascii="Wingdings" w:hAnsi="Wingdings" w:hint="default"/>
      </w:rPr>
    </w:lvl>
    <w:lvl w:ilvl="6" w:tplc="04190001" w:tentative="1">
      <w:start w:val="1"/>
      <w:numFmt w:val="bullet"/>
      <w:lvlText w:val=""/>
      <w:lvlJc w:val="left"/>
      <w:pPr>
        <w:tabs>
          <w:tab w:val="num" w:pos="5154"/>
        </w:tabs>
        <w:ind w:left="5154" w:hanging="360"/>
      </w:pPr>
      <w:rPr>
        <w:rFonts w:ascii="Symbol" w:hAnsi="Symbol" w:hint="default"/>
      </w:rPr>
    </w:lvl>
    <w:lvl w:ilvl="7" w:tplc="04190003" w:tentative="1">
      <w:start w:val="1"/>
      <w:numFmt w:val="bullet"/>
      <w:lvlText w:val="o"/>
      <w:lvlJc w:val="left"/>
      <w:pPr>
        <w:tabs>
          <w:tab w:val="num" w:pos="5874"/>
        </w:tabs>
        <w:ind w:left="5874" w:hanging="360"/>
      </w:pPr>
      <w:rPr>
        <w:rFonts w:ascii="Courier New" w:hAnsi="Courier New" w:cs="Courier New" w:hint="default"/>
      </w:rPr>
    </w:lvl>
    <w:lvl w:ilvl="8" w:tplc="04190005" w:tentative="1">
      <w:start w:val="1"/>
      <w:numFmt w:val="bullet"/>
      <w:lvlText w:val=""/>
      <w:lvlJc w:val="left"/>
      <w:pPr>
        <w:tabs>
          <w:tab w:val="num" w:pos="6594"/>
        </w:tabs>
        <w:ind w:left="6594" w:hanging="360"/>
      </w:pPr>
      <w:rPr>
        <w:rFonts w:ascii="Wingdings" w:hAnsi="Wingdings" w:hint="default"/>
      </w:rPr>
    </w:lvl>
  </w:abstractNum>
  <w:abstractNum w:abstractNumId="2">
    <w:nsid w:val="1BF4209D"/>
    <w:multiLevelType w:val="hybridMultilevel"/>
    <w:tmpl w:val="A9B8A548"/>
    <w:lvl w:ilvl="0" w:tplc="4764445A">
      <w:start w:val="1"/>
      <w:numFmt w:val="bullet"/>
      <w:lvlText w:val="-"/>
      <w:lvlJc w:val="left"/>
      <w:pPr>
        <w:tabs>
          <w:tab w:val="num" w:pos="2046"/>
        </w:tabs>
        <w:ind w:left="2046" w:hanging="360"/>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C423641"/>
    <w:multiLevelType w:val="hybridMultilevel"/>
    <w:tmpl w:val="3780BA68"/>
    <w:lvl w:ilvl="0" w:tplc="B4AA6FCA">
      <w:start w:val="1"/>
      <w:numFmt w:val="bullet"/>
      <w:lvlText w:val="-"/>
      <w:lvlJc w:val="left"/>
      <w:pPr>
        <w:tabs>
          <w:tab w:val="num" w:pos="1080"/>
        </w:tabs>
        <w:ind w:left="1080" w:hanging="360"/>
      </w:pPr>
      <w:rPr>
        <w:rFonts w:ascii="Sylfaen" w:hAnsi="Sylfaen" w:hint="default"/>
      </w:rPr>
    </w:lvl>
    <w:lvl w:ilvl="1" w:tplc="81DE82F2">
      <w:start w:val="1"/>
      <w:numFmt w:val="bullet"/>
      <w:lvlText w:val="-"/>
      <w:lvlJc w:val="left"/>
      <w:pPr>
        <w:tabs>
          <w:tab w:val="num" w:pos="1800"/>
        </w:tabs>
        <w:ind w:left="1800" w:hanging="360"/>
      </w:pPr>
      <w:rPr>
        <w:rFonts w:ascii="Tahoma" w:hAnsi="Tahoma"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4FB4FED"/>
    <w:multiLevelType w:val="hybridMultilevel"/>
    <w:tmpl w:val="18109054"/>
    <w:lvl w:ilvl="0" w:tplc="B4AA6FCA">
      <w:start w:val="1"/>
      <w:numFmt w:val="bullet"/>
      <w:lvlText w:val="-"/>
      <w:lvlJc w:val="left"/>
      <w:pPr>
        <w:tabs>
          <w:tab w:val="num" w:pos="1080"/>
        </w:tabs>
        <w:ind w:left="1080" w:hanging="360"/>
      </w:pPr>
      <w:rPr>
        <w:rFonts w:ascii="Sylfaen" w:hAnsi="Sylfae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A830640"/>
    <w:multiLevelType w:val="hybridMultilevel"/>
    <w:tmpl w:val="0AD27A80"/>
    <w:lvl w:ilvl="0" w:tplc="B4AA6FCA">
      <w:start w:val="1"/>
      <w:numFmt w:val="bullet"/>
      <w:lvlText w:val="-"/>
      <w:lvlJc w:val="left"/>
      <w:pPr>
        <w:tabs>
          <w:tab w:val="num" w:pos="1080"/>
        </w:tabs>
        <w:ind w:left="1080" w:hanging="360"/>
      </w:pPr>
      <w:rPr>
        <w:rFonts w:ascii="Sylfaen" w:hAnsi="Sylfaen" w:hint="default"/>
      </w:rPr>
    </w:lvl>
    <w:lvl w:ilvl="1" w:tplc="81DE82F2">
      <w:start w:val="1"/>
      <w:numFmt w:val="bullet"/>
      <w:lvlText w:val="-"/>
      <w:lvlJc w:val="left"/>
      <w:pPr>
        <w:tabs>
          <w:tab w:val="num" w:pos="1800"/>
        </w:tabs>
        <w:ind w:left="1800" w:hanging="360"/>
      </w:pPr>
      <w:rPr>
        <w:rFonts w:ascii="Tahoma" w:hAnsi="Tahoma"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2987224"/>
    <w:multiLevelType w:val="multilevel"/>
    <w:tmpl w:val="5950E9BC"/>
    <w:lvl w:ilvl="0">
      <w:start w:val="2"/>
      <w:numFmt w:val="decimal"/>
      <w:lvlText w:val="%1"/>
      <w:lvlJc w:val="left"/>
      <w:pPr>
        <w:tabs>
          <w:tab w:val="num" w:pos="480"/>
        </w:tabs>
        <w:ind w:left="480" w:hanging="480"/>
      </w:pPr>
      <w:rPr>
        <w:rFonts w:eastAsia="Times New Roman" w:cs="Times New Roman" w:hint="default"/>
      </w:rPr>
    </w:lvl>
    <w:lvl w:ilvl="1">
      <w:start w:val="14"/>
      <w:numFmt w:val="decimal"/>
      <w:lvlText w:val="%1.%2"/>
      <w:lvlJc w:val="left"/>
      <w:pPr>
        <w:tabs>
          <w:tab w:val="num" w:pos="1188"/>
        </w:tabs>
        <w:ind w:left="1188" w:hanging="480"/>
      </w:pPr>
      <w:rPr>
        <w:rFonts w:eastAsia="Times New Roman" w:cs="Times New Roman" w:hint="default"/>
      </w:rPr>
    </w:lvl>
    <w:lvl w:ilvl="2">
      <w:start w:val="1"/>
      <w:numFmt w:val="decimal"/>
      <w:lvlText w:val="%1.%2.%3"/>
      <w:lvlJc w:val="left"/>
      <w:pPr>
        <w:tabs>
          <w:tab w:val="num" w:pos="2136"/>
        </w:tabs>
        <w:ind w:left="2136" w:hanging="720"/>
      </w:pPr>
      <w:rPr>
        <w:rFonts w:eastAsia="Times New Roman" w:cs="Times New Roman" w:hint="default"/>
      </w:rPr>
    </w:lvl>
    <w:lvl w:ilvl="3">
      <w:start w:val="1"/>
      <w:numFmt w:val="decimal"/>
      <w:lvlText w:val="%1.%2.%3.%4"/>
      <w:lvlJc w:val="left"/>
      <w:pPr>
        <w:tabs>
          <w:tab w:val="num" w:pos="3204"/>
        </w:tabs>
        <w:ind w:left="3204" w:hanging="1080"/>
      </w:pPr>
      <w:rPr>
        <w:rFonts w:eastAsia="Times New Roman" w:cs="Times New Roman" w:hint="default"/>
      </w:rPr>
    </w:lvl>
    <w:lvl w:ilvl="4">
      <w:start w:val="1"/>
      <w:numFmt w:val="decimal"/>
      <w:lvlText w:val="%1.%2.%3.%4.%5"/>
      <w:lvlJc w:val="left"/>
      <w:pPr>
        <w:tabs>
          <w:tab w:val="num" w:pos="3912"/>
        </w:tabs>
        <w:ind w:left="3912" w:hanging="1080"/>
      </w:pPr>
      <w:rPr>
        <w:rFonts w:eastAsia="Times New Roman" w:cs="Times New Roman" w:hint="default"/>
      </w:rPr>
    </w:lvl>
    <w:lvl w:ilvl="5">
      <w:start w:val="1"/>
      <w:numFmt w:val="decimal"/>
      <w:lvlText w:val="%1.%2.%3.%4.%5.%6"/>
      <w:lvlJc w:val="left"/>
      <w:pPr>
        <w:tabs>
          <w:tab w:val="num" w:pos="4980"/>
        </w:tabs>
        <w:ind w:left="4980" w:hanging="1440"/>
      </w:pPr>
      <w:rPr>
        <w:rFonts w:eastAsia="Times New Roman" w:cs="Times New Roman" w:hint="default"/>
      </w:rPr>
    </w:lvl>
    <w:lvl w:ilvl="6">
      <w:start w:val="1"/>
      <w:numFmt w:val="decimal"/>
      <w:lvlText w:val="%1.%2.%3.%4.%5.%6.%7"/>
      <w:lvlJc w:val="left"/>
      <w:pPr>
        <w:tabs>
          <w:tab w:val="num" w:pos="5688"/>
        </w:tabs>
        <w:ind w:left="5688" w:hanging="1440"/>
      </w:pPr>
      <w:rPr>
        <w:rFonts w:eastAsia="Times New Roman" w:cs="Times New Roman" w:hint="default"/>
      </w:rPr>
    </w:lvl>
    <w:lvl w:ilvl="7">
      <w:start w:val="1"/>
      <w:numFmt w:val="decimal"/>
      <w:lvlText w:val="%1.%2.%3.%4.%5.%6.%7.%8"/>
      <w:lvlJc w:val="left"/>
      <w:pPr>
        <w:tabs>
          <w:tab w:val="num" w:pos="6756"/>
        </w:tabs>
        <w:ind w:left="6756" w:hanging="1800"/>
      </w:pPr>
      <w:rPr>
        <w:rFonts w:eastAsia="Times New Roman" w:cs="Times New Roman" w:hint="default"/>
      </w:rPr>
    </w:lvl>
    <w:lvl w:ilvl="8">
      <w:start w:val="1"/>
      <w:numFmt w:val="decimal"/>
      <w:lvlText w:val="%1.%2.%3.%4.%5.%6.%7.%8.%9"/>
      <w:lvlJc w:val="left"/>
      <w:pPr>
        <w:tabs>
          <w:tab w:val="num" w:pos="7824"/>
        </w:tabs>
        <w:ind w:left="7824" w:hanging="2160"/>
      </w:pPr>
      <w:rPr>
        <w:rFonts w:eastAsia="Times New Roman" w:cs="Times New Roman" w:hint="default"/>
      </w:rPr>
    </w:lvl>
  </w:abstractNum>
  <w:abstractNum w:abstractNumId="7">
    <w:nsid w:val="447206CD"/>
    <w:multiLevelType w:val="hybridMultilevel"/>
    <w:tmpl w:val="48CE837E"/>
    <w:lvl w:ilvl="0" w:tplc="1F58D084">
      <w:start w:val="1"/>
      <w:numFmt w:val="decimal"/>
      <w:lvlText w:val="1.%1."/>
      <w:lvlJc w:val="left"/>
      <w:pPr>
        <w:tabs>
          <w:tab w:val="num" w:pos="1260"/>
        </w:tabs>
        <w:ind w:left="1260" w:hanging="360"/>
      </w:pPr>
      <w:rPr>
        <w:rFonts w:ascii="Times New Roman" w:hAnsi="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B4AA6FCA">
      <w:start w:val="1"/>
      <w:numFmt w:val="bullet"/>
      <w:lvlText w:val="-"/>
      <w:lvlJc w:val="left"/>
      <w:pPr>
        <w:tabs>
          <w:tab w:val="num" w:pos="2880"/>
        </w:tabs>
        <w:ind w:left="2880" w:hanging="360"/>
      </w:pPr>
      <w:rPr>
        <w:rFonts w:ascii="Sylfaen" w:hAnsi="Sylfaen" w:hint="default"/>
        <w:b w:val="0"/>
        <w:i w:val="0"/>
        <w:color w:val="auto"/>
        <w:sz w:val="28"/>
        <w:szCs w:val="28"/>
      </w:r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5D1D639B"/>
    <w:multiLevelType w:val="hybridMultilevel"/>
    <w:tmpl w:val="1FD69C92"/>
    <w:lvl w:ilvl="0" w:tplc="4764445A">
      <w:start w:val="1"/>
      <w:numFmt w:val="bullet"/>
      <w:lvlText w:val="-"/>
      <w:lvlJc w:val="left"/>
      <w:pPr>
        <w:tabs>
          <w:tab w:val="num" w:pos="2046"/>
        </w:tabs>
        <w:ind w:left="2046"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DBE1269"/>
    <w:multiLevelType w:val="hybridMultilevel"/>
    <w:tmpl w:val="0DBE88EE"/>
    <w:lvl w:ilvl="0" w:tplc="B4AA6FCA">
      <w:start w:val="1"/>
      <w:numFmt w:val="bullet"/>
      <w:lvlText w:val="-"/>
      <w:lvlJc w:val="left"/>
      <w:pPr>
        <w:tabs>
          <w:tab w:val="num" w:pos="3600"/>
        </w:tabs>
        <w:ind w:left="3600" w:hanging="360"/>
      </w:pPr>
      <w:rPr>
        <w:rFonts w:ascii="Sylfaen" w:hAnsi="Sylfaen" w:hint="default"/>
      </w:rPr>
    </w:lvl>
    <w:lvl w:ilvl="1" w:tplc="B4AA6FCA">
      <w:start w:val="1"/>
      <w:numFmt w:val="bullet"/>
      <w:lvlText w:val="-"/>
      <w:lvlJc w:val="left"/>
      <w:pPr>
        <w:tabs>
          <w:tab w:val="num" w:pos="2160"/>
        </w:tabs>
        <w:ind w:left="2160" w:hanging="360"/>
      </w:pPr>
      <w:rPr>
        <w:rFonts w:ascii="Sylfaen" w:hAnsi="Sylfae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76F8504A"/>
    <w:multiLevelType w:val="hybridMultilevel"/>
    <w:tmpl w:val="CFD220CE"/>
    <w:lvl w:ilvl="0" w:tplc="B4AA6FCA">
      <w:start w:val="1"/>
      <w:numFmt w:val="bullet"/>
      <w:lvlText w:val="-"/>
      <w:lvlJc w:val="left"/>
      <w:pPr>
        <w:tabs>
          <w:tab w:val="num" w:pos="3600"/>
        </w:tabs>
        <w:ind w:left="3600" w:hanging="360"/>
      </w:pPr>
      <w:rPr>
        <w:rFonts w:ascii="Sylfaen" w:hAnsi="Sylfaen" w:hint="default"/>
      </w:rPr>
    </w:lvl>
    <w:lvl w:ilvl="1" w:tplc="B4AA6FCA">
      <w:start w:val="1"/>
      <w:numFmt w:val="bullet"/>
      <w:lvlText w:val="-"/>
      <w:lvlJc w:val="left"/>
      <w:pPr>
        <w:tabs>
          <w:tab w:val="num" w:pos="2160"/>
        </w:tabs>
        <w:ind w:left="2160" w:hanging="360"/>
      </w:pPr>
      <w:rPr>
        <w:rFonts w:ascii="Sylfaen" w:hAnsi="Sylfae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7ECD405B"/>
    <w:multiLevelType w:val="hybridMultilevel"/>
    <w:tmpl w:val="1C506E9E"/>
    <w:lvl w:ilvl="0" w:tplc="6F6AA02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8"/>
  </w:num>
  <w:num w:numId="5">
    <w:abstractNumId w:val="7"/>
  </w:num>
  <w:num w:numId="6">
    <w:abstractNumId w:val="3"/>
  </w:num>
  <w:num w:numId="7">
    <w:abstractNumId w:val="5"/>
  </w:num>
  <w:num w:numId="8">
    <w:abstractNumId w:val="4"/>
  </w:num>
  <w:num w:numId="9">
    <w:abstractNumId w:val="10"/>
  </w:num>
  <w:num w:numId="10">
    <w:abstractNumId w:val="9"/>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8B3"/>
    <w:rsid w:val="00177E50"/>
    <w:rsid w:val="00E13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EBA34E5-CC9B-40A9-8BDA-25F4B6BEC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8B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E138B3"/>
    <w:pPr>
      <w:spacing w:before="100" w:beforeAutospacing="1" w:after="100" w:afterAutospacing="1"/>
      <w:outlineLvl w:val="0"/>
    </w:pPr>
    <w:rPr>
      <w:b/>
      <w:bCs/>
      <w:kern w:val="36"/>
      <w:sz w:val="48"/>
      <w:szCs w:val="48"/>
    </w:rPr>
  </w:style>
  <w:style w:type="paragraph" w:styleId="2">
    <w:name w:val="heading 2"/>
    <w:basedOn w:val="a"/>
    <w:next w:val="a"/>
    <w:link w:val="20"/>
    <w:qFormat/>
    <w:rsid w:val="00E138B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38B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E138B3"/>
    <w:rPr>
      <w:rFonts w:ascii="Arial" w:eastAsia="Times New Roman" w:hAnsi="Arial" w:cs="Arial"/>
      <w:b/>
      <w:bCs/>
      <w:i/>
      <w:iCs/>
      <w:sz w:val="28"/>
      <w:szCs w:val="28"/>
      <w:lang w:eastAsia="ru-RU"/>
    </w:rPr>
  </w:style>
  <w:style w:type="character" w:styleId="a3">
    <w:name w:val="Hyperlink"/>
    <w:rsid w:val="00E138B3"/>
    <w:rPr>
      <w:color w:val="0000FF"/>
      <w:u w:val="single"/>
    </w:rPr>
  </w:style>
  <w:style w:type="paragraph" w:styleId="a4">
    <w:name w:val="Normal (Web)"/>
    <w:basedOn w:val="a"/>
    <w:uiPriority w:val="99"/>
    <w:rsid w:val="00E138B3"/>
    <w:pPr>
      <w:spacing w:after="360" w:line="324" w:lineRule="auto"/>
    </w:pPr>
  </w:style>
  <w:style w:type="paragraph" w:styleId="a5">
    <w:name w:val="Balloon Text"/>
    <w:basedOn w:val="a"/>
    <w:link w:val="a6"/>
    <w:semiHidden/>
    <w:rsid w:val="00E138B3"/>
    <w:rPr>
      <w:rFonts w:ascii="Tahoma" w:hAnsi="Tahoma" w:cs="Tahoma"/>
      <w:sz w:val="16"/>
      <w:szCs w:val="16"/>
    </w:rPr>
  </w:style>
  <w:style w:type="character" w:customStyle="1" w:styleId="a6">
    <w:name w:val="Текст выноски Знак"/>
    <w:basedOn w:val="a0"/>
    <w:link w:val="a5"/>
    <w:semiHidden/>
    <w:rsid w:val="00E138B3"/>
    <w:rPr>
      <w:rFonts w:ascii="Tahoma" w:eastAsia="Times New Roman" w:hAnsi="Tahoma" w:cs="Tahoma"/>
      <w:sz w:val="16"/>
      <w:szCs w:val="16"/>
      <w:lang w:eastAsia="ru-RU"/>
    </w:rPr>
  </w:style>
  <w:style w:type="paragraph" w:customStyle="1" w:styleId="printj">
    <w:name w:val="printj"/>
    <w:basedOn w:val="a"/>
    <w:rsid w:val="00E138B3"/>
    <w:pPr>
      <w:spacing w:before="144" w:after="288"/>
      <w:jc w:val="both"/>
    </w:pPr>
  </w:style>
  <w:style w:type="character" w:customStyle="1" w:styleId="TextNPA">
    <w:name w:val="Text NPA"/>
    <w:rsid w:val="00E138B3"/>
    <w:rPr>
      <w:rFonts w:cs="Times New Roman"/>
      <w:sz w:val="28"/>
      <w:szCs w:val="28"/>
    </w:rPr>
  </w:style>
  <w:style w:type="paragraph" w:styleId="a7">
    <w:name w:val="header"/>
    <w:basedOn w:val="a"/>
    <w:link w:val="a8"/>
    <w:rsid w:val="00E138B3"/>
    <w:pPr>
      <w:tabs>
        <w:tab w:val="center" w:pos="4677"/>
        <w:tab w:val="right" w:pos="9355"/>
      </w:tabs>
    </w:pPr>
  </w:style>
  <w:style w:type="character" w:customStyle="1" w:styleId="a8">
    <w:name w:val="Верхний колонтитул Знак"/>
    <w:basedOn w:val="a0"/>
    <w:link w:val="a7"/>
    <w:rsid w:val="00E138B3"/>
    <w:rPr>
      <w:rFonts w:ascii="Times New Roman" w:eastAsia="Times New Roman" w:hAnsi="Times New Roman" w:cs="Times New Roman"/>
      <w:sz w:val="24"/>
      <w:szCs w:val="24"/>
      <w:lang w:eastAsia="ru-RU"/>
    </w:rPr>
  </w:style>
  <w:style w:type="character" w:styleId="a9">
    <w:name w:val="page number"/>
    <w:basedOn w:val="a0"/>
    <w:rsid w:val="00E138B3"/>
  </w:style>
  <w:style w:type="paragraph" w:styleId="aa">
    <w:name w:val="footer"/>
    <w:basedOn w:val="a"/>
    <w:link w:val="ab"/>
    <w:rsid w:val="00E138B3"/>
    <w:pPr>
      <w:tabs>
        <w:tab w:val="center" w:pos="4677"/>
        <w:tab w:val="right" w:pos="9355"/>
      </w:tabs>
    </w:pPr>
  </w:style>
  <w:style w:type="character" w:customStyle="1" w:styleId="ab">
    <w:name w:val="Нижний колонтитул Знак"/>
    <w:basedOn w:val="a0"/>
    <w:link w:val="aa"/>
    <w:rsid w:val="00E138B3"/>
    <w:rPr>
      <w:rFonts w:ascii="Times New Roman" w:eastAsia="Times New Roman" w:hAnsi="Times New Roman" w:cs="Times New Roman"/>
      <w:sz w:val="24"/>
      <w:szCs w:val="24"/>
      <w:lang w:eastAsia="ru-RU"/>
    </w:rPr>
  </w:style>
  <w:style w:type="table" w:styleId="ac">
    <w:name w:val="Table Grid"/>
    <w:basedOn w:val="a1"/>
    <w:rsid w:val="00E138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E138B3"/>
    <w:pPr>
      <w:widowControl w:val="0"/>
      <w:suppressAutoHyphens/>
      <w:overflowPunct w:val="0"/>
      <w:autoSpaceDE w:val="0"/>
      <w:autoSpaceDN w:val="0"/>
      <w:adjustRightInd w:val="0"/>
      <w:spacing w:after="160" w:line="240" w:lineRule="exact"/>
      <w:jc w:val="right"/>
    </w:pPr>
    <w:rPr>
      <w:sz w:val="20"/>
      <w:szCs w:val="20"/>
      <w:lang w:val="en-GB" w:eastAsia="en-US"/>
    </w:rPr>
  </w:style>
  <w:style w:type="paragraph" w:customStyle="1" w:styleId="ae">
    <w:name w:val="Знак Знак Знак Знак Знак Знак Знак"/>
    <w:basedOn w:val="a"/>
    <w:rsid w:val="00E138B3"/>
    <w:pPr>
      <w:spacing w:after="160" w:line="240" w:lineRule="exact"/>
    </w:pPr>
    <w:rPr>
      <w:b/>
      <w:i/>
      <w:sz w:val="28"/>
      <w:szCs w:val="20"/>
      <w:lang w:val="en-GB" w:eastAsia="en-US"/>
    </w:rPr>
  </w:style>
  <w:style w:type="paragraph" w:customStyle="1" w:styleId="ConsPlusNormal">
    <w:name w:val="ConsPlusNormal"/>
    <w:rsid w:val="00E138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style-span">
    <w:name w:val="apple-style-span"/>
    <w:basedOn w:val="a0"/>
    <w:rsid w:val="00E138B3"/>
  </w:style>
  <w:style w:type="paragraph" w:customStyle="1" w:styleId="af">
    <w:name w:val="Стандарт"/>
    <w:rsid w:val="00E138B3"/>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styleId="af0">
    <w:name w:val="Strong"/>
    <w:qFormat/>
    <w:rsid w:val="00E138B3"/>
    <w:rPr>
      <w:b/>
      <w:bCs/>
    </w:rPr>
  </w:style>
  <w:style w:type="character" w:customStyle="1" w:styleId="a80">
    <w:name w:val="a8"/>
    <w:basedOn w:val="a0"/>
    <w:rsid w:val="00E138B3"/>
  </w:style>
  <w:style w:type="character" w:customStyle="1" w:styleId="apple-converted-space">
    <w:name w:val="apple-converted-space"/>
    <w:basedOn w:val="a0"/>
    <w:rsid w:val="00E138B3"/>
  </w:style>
  <w:style w:type="paragraph" w:customStyle="1" w:styleId="af1">
    <w:name w:val="Знак Знак Знак Знак"/>
    <w:basedOn w:val="a"/>
    <w:rsid w:val="00E138B3"/>
    <w:pPr>
      <w:spacing w:before="100" w:beforeAutospacing="1" w:after="100" w:afterAutospacing="1"/>
    </w:pPr>
    <w:rPr>
      <w:rFonts w:ascii="Tahoma" w:hAnsi="Tahoma"/>
      <w:sz w:val="20"/>
      <w:szCs w:val="20"/>
      <w:lang w:val="en-US" w:eastAsia="en-US"/>
    </w:rPr>
  </w:style>
  <w:style w:type="character" w:customStyle="1" w:styleId="af2">
    <w:name w:val="Гипертекстовая ссылка"/>
    <w:uiPriority w:val="99"/>
    <w:rsid w:val="00E138B3"/>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4695.0" TargetMode="External"/><Relationship Id="rId13" Type="http://schemas.openxmlformats.org/officeDocument/2006/relationships/hyperlink" Target="consultantplus://offline/ref=907E4B4333ACCBC635A1E41D502118B947CAF6951E5C09CA1531A736D54C51EB227E8A5964E0A3nF70I" TargetMode="External"/><Relationship Id="rId3" Type="http://schemas.openxmlformats.org/officeDocument/2006/relationships/settings" Target="settings.xml"/><Relationship Id="rId7" Type="http://schemas.openxmlformats.org/officeDocument/2006/relationships/hyperlink" Target="http://www.gosuslugi" TargetMode="External"/><Relationship Id="rId12" Type="http://schemas.openxmlformats.org/officeDocument/2006/relationships/hyperlink" Target="consultantplus://offline/main?base=RLAW265;n=32211;fld=134;dst=1000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vladikavkaz-gkh.ru" TargetMode="External"/><Relationship Id="rId11" Type="http://schemas.openxmlformats.org/officeDocument/2006/relationships/hyperlink" Target="garantF1://70255674.1452" TargetMode="External"/><Relationship Id="rId5" Type="http://schemas.openxmlformats.org/officeDocument/2006/relationships/hyperlink" Target="http://www.vladikavkaz-gkh.ru" TargetMode="External"/><Relationship Id="rId15" Type="http://schemas.openxmlformats.org/officeDocument/2006/relationships/theme" Target="theme/theme1.xml"/><Relationship Id="rId10" Type="http://schemas.openxmlformats.org/officeDocument/2006/relationships/hyperlink" Target="garantF1://12044695.0" TargetMode="External"/><Relationship Id="rId4" Type="http://schemas.openxmlformats.org/officeDocument/2006/relationships/webSettings" Target="webSettings.xml"/><Relationship Id="rId9" Type="http://schemas.openxmlformats.org/officeDocument/2006/relationships/hyperlink" Target="garantF1://70255674.145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11354</Words>
  <Characters>64723</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David</dc:creator>
  <cp:keywords/>
  <dc:description/>
  <cp:lastModifiedBy>David David</cp:lastModifiedBy>
  <cp:revision>1</cp:revision>
  <dcterms:created xsi:type="dcterms:W3CDTF">2015-11-23T11:24:00Z</dcterms:created>
  <dcterms:modified xsi:type="dcterms:W3CDTF">2015-11-23T11:25:00Z</dcterms:modified>
</cp:coreProperties>
</file>