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BF1" w:rsidRDefault="00D43BF1" w:rsidP="003720A0">
      <w:pPr>
        <w:pStyle w:val="ConsPlusNormal"/>
        <w:ind w:left="5103" w:right="-1" w:firstLine="0"/>
        <w:jc w:val="center"/>
        <w:rPr>
          <w:rFonts w:ascii="Times New Roman" w:hAnsi="Times New Roman" w:cs="Times New Roman"/>
          <w:sz w:val="28"/>
          <w:szCs w:val="28"/>
        </w:rPr>
      </w:pPr>
    </w:p>
    <w:p w:rsidR="00CE296C" w:rsidRPr="00072AF0" w:rsidRDefault="00CE296C" w:rsidP="00CE296C">
      <w:pPr>
        <w:ind w:left="3969"/>
        <w:jc w:val="center"/>
      </w:pPr>
      <w:r w:rsidRPr="00072AF0">
        <w:t>УТВЕРЖДЕНА</w:t>
      </w:r>
    </w:p>
    <w:p w:rsidR="00072AF0" w:rsidRDefault="00CE296C" w:rsidP="00CE296C">
      <w:pPr>
        <w:ind w:left="3969" w:right="-110"/>
        <w:jc w:val="center"/>
      </w:pPr>
      <w:proofErr w:type="gramStart"/>
      <w:r w:rsidRPr="00072AF0">
        <w:t>постановлением</w:t>
      </w:r>
      <w:proofErr w:type="gramEnd"/>
      <w:r w:rsidRPr="00072AF0">
        <w:t xml:space="preserve"> администрации</w:t>
      </w:r>
    </w:p>
    <w:p w:rsidR="00CE296C" w:rsidRPr="00072AF0" w:rsidRDefault="00CE296C" w:rsidP="00CE296C">
      <w:pPr>
        <w:ind w:left="3969" w:right="-110"/>
        <w:jc w:val="center"/>
      </w:pPr>
      <w:r w:rsidRPr="00072AF0">
        <w:t xml:space="preserve"> </w:t>
      </w:r>
      <w:proofErr w:type="gramStart"/>
      <w:r w:rsidRPr="00072AF0">
        <w:t>местного</w:t>
      </w:r>
      <w:proofErr w:type="gramEnd"/>
      <w:r w:rsidRPr="00072AF0">
        <w:t xml:space="preserve"> самоуправления г. Владикавказа</w:t>
      </w:r>
    </w:p>
    <w:p w:rsidR="00CE296C" w:rsidRPr="00E87C19" w:rsidRDefault="00CE296C" w:rsidP="00FD5FB0">
      <w:pPr>
        <w:ind w:left="3969" w:right="-110"/>
        <w:jc w:val="center"/>
      </w:pPr>
      <w:proofErr w:type="spellStart"/>
      <w:proofErr w:type="gramStart"/>
      <w:r w:rsidRPr="00072AF0">
        <w:t>от</w:t>
      </w:r>
      <w:proofErr w:type="gramEnd"/>
      <w:r w:rsidRPr="00072AF0">
        <w:t>_______________г</w:t>
      </w:r>
      <w:proofErr w:type="spellEnd"/>
      <w:r w:rsidRPr="00072AF0">
        <w:t>. № ______</w:t>
      </w:r>
      <w:r w:rsidR="00FD5FB0" w:rsidRPr="00072AF0">
        <w:t xml:space="preserve"> </w:t>
      </w:r>
    </w:p>
    <w:p w:rsidR="00CE296C" w:rsidRDefault="00CE296C" w:rsidP="00CE296C">
      <w:pPr>
        <w:pStyle w:val="ConsPlusNormal"/>
        <w:ind w:left="3969"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217068" w:rsidRDefault="00217068" w:rsidP="00CE296C">
      <w:pPr>
        <w:pStyle w:val="ac"/>
        <w:jc w:val="center"/>
        <w:rPr>
          <w:b/>
          <w:sz w:val="36"/>
          <w:szCs w:val="36"/>
        </w:rPr>
      </w:pPr>
    </w:p>
    <w:p w:rsidR="00217068" w:rsidRDefault="00217068" w:rsidP="00CE296C">
      <w:pPr>
        <w:pStyle w:val="ac"/>
        <w:jc w:val="center"/>
        <w:rPr>
          <w:b/>
          <w:sz w:val="36"/>
          <w:szCs w:val="36"/>
        </w:rPr>
      </w:pPr>
    </w:p>
    <w:p w:rsidR="00217068" w:rsidRDefault="00217068" w:rsidP="00CE296C">
      <w:pPr>
        <w:pStyle w:val="ac"/>
        <w:jc w:val="center"/>
        <w:rPr>
          <w:b/>
          <w:sz w:val="36"/>
          <w:szCs w:val="36"/>
        </w:rPr>
      </w:pPr>
    </w:p>
    <w:p w:rsidR="00CE296C" w:rsidRDefault="00CE296C" w:rsidP="00CE296C">
      <w:pPr>
        <w:pStyle w:val="ac"/>
        <w:jc w:val="center"/>
        <w:rPr>
          <w:b/>
          <w:sz w:val="36"/>
          <w:szCs w:val="36"/>
        </w:rPr>
      </w:pPr>
      <w:r w:rsidRPr="00CE296C">
        <w:rPr>
          <w:b/>
          <w:sz w:val="36"/>
          <w:szCs w:val="36"/>
        </w:rPr>
        <w:t>МУНИЦИПАЛЬН</w:t>
      </w:r>
      <w:r w:rsidR="00D263CD">
        <w:rPr>
          <w:b/>
          <w:sz w:val="36"/>
          <w:szCs w:val="36"/>
        </w:rPr>
        <w:t>АЯ</w:t>
      </w:r>
      <w:r w:rsidRPr="00CE296C">
        <w:rPr>
          <w:b/>
          <w:sz w:val="36"/>
          <w:szCs w:val="36"/>
        </w:rPr>
        <w:t xml:space="preserve"> ПРОГРАММ</w:t>
      </w:r>
      <w:r w:rsidR="00D263CD">
        <w:rPr>
          <w:b/>
          <w:sz w:val="36"/>
          <w:szCs w:val="36"/>
        </w:rPr>
        <w:t>А</w:t>
      </w:r>
    </w:p>
    <w:p w:rsidR="00D263CD" w:rsidRPr="00CE296C" w:rsidRDefault="00D263CD" w:rsidP="00CE296C">
      <w:pPr>
        <w:pStyle w:val="ac"/>
        <w:jc w:val="center"/>
        <w:rPr>
          <w:b/>
          <w:sz w:val="36"/>
          <w:szCs w:val="36"/>
        </w:rPr>
      </w:pPr>
    </w:p>
    <w:p w:rsidR="00CE296C" w:rsidRPr="00CE296C" w:rsidRDefault="00CE296C" w:rsidP="00CE296C">
      <w:pPr>
        <w:pStyle w:val="ac"/>
        <w:jc w:val="center"/>
        <w:rPr>
          <w:b/>
          <w:sz w:val="36"/>
          <w:szCs w:val="36"/>
        </w:rPr>
      </w:pPr>
      <w:r w:rsidRPr="00CE296C">
        <w:rPr>
          <w:b/>
          <w:sz w:val="36"/>
          <w:szCs w:val="36"/>
        </w:rPr>
        <w:t xml:space="preserve">«КОМПЛЕКСНОЕ РАЗВИТИЕ ТРАНСПОРТНОЙ </w:t>
      </w:r>
      <w:r w:rsidR="00675E7B">
        <w:rPr>
          <w:b/>
          <w:sz w:val="36"/>
          <w:szCs w:val="36"/>
        </w:rPr>
        <w:t xml:space="preserve">ИНФРАСТРУКТУРЫ </w:t>
      </w:r>
      <w:proofErr w:type="spellStart"/>
      <w:r w:rsidR="00675E7B">
        <w:rPr>
          <w:b/>
          <w:sz w:val="36"/>
          <w:szCs w:val="36"/>
        </w:rPr>
        <w:t>г.</w:t>
      </w:r>
      <w:r w:rsidRPr="00CE296C">
        <w:rPr>
          <w:b/>
          <w:sz w:val="36"/>
          <w:szCs w:val="36"/>
        </w:rPr>
        <w:t>ВЛАДИКАВКАЗА</w:t>
      </w:r>
      <w:proofErr w:type="spellEnd"/>
      <w:r w:rsidRPr="00CE296C">
        <w:rPr>
          <w:b/>
          <w:sz w:val="36"/>
          <w:szCs w:val="36"/>
        </w:rPr>
        <w:t>»</w:t>
      </w:r>
    </w:p>
    <w:p w:rsidR="00CE296C" w:rsidRPr="00CE296C" w:rsidRDefault="00CE296C" w:rsidP="00CE296C">
      <w:pPr>
        <w:pStyle w:val="ConsPlusNormal"/>
        <w:ind w:right="-1"/>
        <w:jc w:val="center"/>
        <w:rPr>
          <w:rFonts w:ascii="Times New Roman" w:hAnsi="Times New Roman" w:cs="Times New Roman"/>
          <w:sz w:val="28"/>
          <w:szCs w:val="28"/>
        </w:rPr>
      </w:pPr>
      <w:proofErr w:type="gramStart"/>
      <w:r w:rsidRPr="00CE296C">
        <w:rPr>
          <w:rFonts w:ascii="Times New Roman" w:hAnsi="Times New Roman" w:cs="Times New Roman"/>
          <w:b/>
          <w:sz w:val="36"/>
          <w:szCs w:val="36"/>
        </w:rPr>
        <w:t>на</w:t>
      </w:r>
      <w:proofErr w:type="gramEnd"/>
      <w:r w:rsidRPr="00CE296C">
        <w:rPr>
          <w:rFonts w:ascii="Times New Roman" w:hAnsi="Times New Roman" w:cs="Times New Roman"/>
          <w:b/>
          <w:sz w:val="36"/>
          <w:szCs w:val="36"/>
        </w:rPr>
        <w:t xml:space="preserve"> 2017-2019гг.</w:t>
      </w:r>
    </w:p>
    <w:p w:rsidR="00CE296C" w:rsidRPr="00CE296C" w:rsidRDefault="00CE296C" w:rsidP="00CE296C">
      <w:pPr>
        <w:pStyle w:val="ConsPlusNormal"/>
        <w:ind w:left="5103" w:right="-1" w:firstLine="0"/>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0A252F" w:rsidRDefault="000A252F" w:rsidP="003720A0">
      <w:pPr>
        <w:pStyle w:val="ConsPlusNormal"/>
        <w:ind w:left="5103" w:right="-1" w:firstLine="0"/>
        <w:jc w:val="center"/>
        <w:rPr>
          <w:rFonts w:ascii="Times New Roman" w:hAnsi="Times New Roman" w:cs="Times New Roman"/>
          <w:sz w:val="28"/>
          <w:szCs w:val="28"/>
        </w:rPr>
      </w:pPr>
    </w:p>
    <w:p w:rsidR="000A252F" w:rsidRDefault="000A252F"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FD5FB0" w:rsidRDefault="00FD5FB0"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CE296C" w:rsidRDefault="00CE296C" w:rsidP="003720A0">
      <w:pPr>
        <w:pStyle w:val="ConsPlusNormal"/>
        <w:ind w:left="5103" w:right="-1" w:firstLine="0"/>
        <w:jc w:val="center"/>
        <w:rPr>
          <w:rFonts w:ascii="Times New Roman" w:hAnsi="Times New Roman" w:cs="Times New Roman"/>
          <w:sz w:val="28"/>
          <w:szCs w:val="28"/>
        </w:rPr>
      </w:pPr>
    </w:p>
    <w:p w:rsidR="00AB7AFF" w:rsidRDefault="00AB7AFF" w:rsidP="00AB7AFF">
      <w:pPr>
        <w:spacing w:before="100" w:beforeAutospacing="1" w:after="100" w:afterAutospacing="1"/>
        <w:jc w:val="right"/>
      </w:pPr>
    </w:p>
    <w:p w:rsidR="002300BF" w:rsidRDefault="002300BF" w:rsidP="00AB7AFF">
      <w:pPr>
        <w:spacing w:before="100" w:beforeAutospacing="1" w:after="100" w:afterAutospacing="1"/>
        <w:jc w:val="right"/>
      </w:pPr>
    </w:p>
    <w:p w:rsidR="00AB7AFF" w:rsidRDefault="00072AF0" w:rsidP="009602B8">
      <w:pPr>
        <w:jc w:val="center"/>
        <w:rPr>
          <w:sz w:val="28"/>
        </w:rPr>
      </w:pPr>
      <w:r>
        <w:rPr>
          <w:sz w:val="28"/>
        </w:rPr>
        <w:br w:type="page"/>
      </w:r>
      <w:proofErr w:type="gramStart"/>
      <w:r w:rsidR="00AB7AFF" w:rsidRPr="007E4159">
        <w:rPr>
          <w:sz w:val="28"/>
        </w:rPr>
        <w:lastRenderedPageBreak/>
        <w:t>ПАСПОРТ  ПРОГРАММЫ</w:t>
      </w:r>
      <w:proofErr w:type="gramEnd"/>
    </w:p>
    <w:p w:rsidR="009602B8" w:rsidRPr="002F5B8A" w:rsidRDefault="009602B8" w:rsidP="009602B8">
      <w:pPr>
        <w:jc w:val="cente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6237"/>
      </w:tblGrid>
      <w:tr w:rsidR="00AB7AFF" w:rsidRPr="007E4159" w:rsidTr="00276810">
        <w:trPr>
          <w:trHeight w:val="24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Наименование программы</w:t>
            </w:r>
          </w:p>
        </w:tc>
        <w:tc>
          <w:tcPr>
            <w:tcW w:w="6237" w:type="dxa"/>
          </w:tcPr>
          <w:p w:rsidR="00AB7AFF" w:rsidRPr="007E4159" w:rsidRDefault="00DA1F79" w:rsidP="00675E7B">
            <w:pPr>
              <w:pStyle w:val="ConsPlusCell"/>
              <w:rPr>
                <w:rFonts w:ascii="Times New Roman" w:hAnsi="Times New Roman" w:cs="Times New Roman"/>
                <w:sz w:val="28"/>
                <w:szCs w:val="24"/>
              </w:rPr>
            </w:pPr>
            <w:r w:rsidRPr="00FB21C3">
              <w:rPr>
                <w:rFonts w:ascii="Times New Roman" w:hAnsi="Times New Roman" w:cs="Times New Roman"/>
                <w:sz w:val="28"/>
                <w:szCs w:val="24"/>
              </w:rPr>
              <w:t>«К</w:t>
            </w:r>
            <w:r>
              <w:rPr>
                <w:rFonts w:ascii="Times New Roman" w:hAnsi="Times New Roman" w:cs="Times New Roman"/>
                <w:sz w:val="28"/>
                <w:szCs w:val="24"/>
              </w:rPr>
              <w:t>омплексное</w:t>
            </w:r>
            <w:r w:rsidR="00E43195">
              <w:rPr>
                <w:rFonts w:ascii="Times New Roman" w:hAnsi="Times New Roman" w:cs="Times New Roman"/>
                <w:sz w:val="28"/>
                <w:szCs w:val="24"/>
              </w:rPr>
              <w:t xml:space="preserve"> </w:t>
            </w:r>
            <w:r>
              <w:rPr>
                <w:rFonts w:ascii="Times New Roman" w:hAnsi="Times New Roman" w:cs="Times New Roman"/>
                <w:sz w:val="28"/>
                <w:szCs w:val="24"/>
              </w:rPr>
              <w:t>развитие</w:t>
            </w:r>
            <w:r w:rsidR="00E43195">
              <w:rPr>
                <w:rFonts w:ascii="Times New Roman" w:hAnsi="Times New Roman" w:cs="Times New Roman"/>
                <w:sz w:val="28"/>
                <w:szCs w:val="24"/>
              </w:rPr>
              <w:t xml:space="preserve"> </w:t>
            </w:r>
            <w:r>
              <w:rPr>
                <w:rFonts w:ascii="Times New Roman" w:hAnsi="Times New Roman" w:cs="Times New Roman"/>
                <w:sz w:val="28"/>
                <w:szCs w:val="24"/>
              </w:rPr>
              <w:t>транспортной инфраструктуры</w:t>
            </w:r>
            <w:r w:rsidR="00675E7B">
              <w:rPr>
                <w:rFonts w:ascii="Times New Roman" w:hAnsi="Times New Roman" w:cs="Times New Roman"/>
                <w:sz w:val="28"/>
                <w:szCs w:val="24"/>
              </w:rPr>
              <w:t xml:space="preserve"> </w:t>
            </w:r>
            <w:proofErr w:type="spellStart"/>
            <w:r w:rsidR="00675E7B">
              <w:rPr>
                <w:rFonts w:ascii="Times New Roman" w:hAnsi="Times New Roman" w:cs="Times New Roman"/>
                <w:sz w:val="28"/>
                <w:szCs w:val="24"/>
              </w:rPr>
              <w:t>г.</w:t>
            </w:r>
            <w:r w:rsidRPr="00FB21C3">
              <w:rPr>
                <w:rFonts w:ascii="Times New Roman" w:hAnsi="Times New Roman" w:cs="Times New Roman"/>
                <w:sz w:val="28"/>
                <w:szCs w:val="24"/>
              </w:rPr>
              <w:t>В</w:t>
            </w:r>
            <w:r>
              <w:rPr>
                <w:rFonts w:ascii="Times New Roman" w:hAnsi="Times New Roman" w:cs="Times New Roman"/>
                <w:sz w:val="28"/>
                <w:szCs w:val="24"/>
              </w:rPr>
              <w:t>ладикавказа</w:t>
            </w:r>
            <w:proofErr w:type="spellEnd"/>
            <w:r w:rsidRPr="00FB21C3">
              <w:rPr>
                <w:rFonts w:ascii="Times New Roman" w:hAnsi="Times New Roman" w:cs="Times New Roman"/>
                <w:sz w:val="28"/>
                <w:szCs w:val="24"/>
              </w:rPr>
              <w:t>»</w:t>
            </w:r>
            <w:r w:rsidR="00883F7C">
              <w:rPr>
                <w:rFonts w:ascii="Times New Roman" w:hAnsi="Times New Roman" w:cs="Times New Roman"/>
                <w:sz w:val="28"/>
                <w:szCs w:val="24"/>
              </w:rPr>
              <w:t xml:space="preserve"> </w:t>
            </w:r>
            <w:r w:rsidRPr="00FB21C3">
              <w:rPr>
                <w:rFonts w:ascii="Times New Roman" w:hAnsi="Times New Roman" w:cs="Times New Roman"/>
                <w:sz w:val="28"/>
                <w:szCs w:val="24"/>
              </w:rPr>
              <w:t>на 2017-2019</w:t>
            </w:r>
            <w:r w:rsidR="00883F7C">
              <w:rPr>
                <w:rFonts w:ascii="Times New Roman" w:hAnsi="Times New Roman" w:cs="Times New Roman"/>
                <w:sz w:val="28"/>
                <w:szCs w:val="24"/>
              </w:rPr>
              <w:t xml:space="preserve"> </w:t>
            </w:r>
            <w:r w:rsidRPr="00FB21C3">
              <w:rPr>
                <w:rFonts w:ascii="Times New Roman" w:hAnsi="Times New Roman" w:cs="Times New Roman"/>
                <w:sz w:val="28"/>
                <w:szCs w:val="24"/>
              </w:rPr>
              <w:t>гг.</w:t>
            </w:r>
          </w:p>
        </w:tc>
      </w:tr>
      <w:tr w:rsidR="00AB7AFF" w:rsidRPr="007E4159" w:rsidTr="00276810">
        <w:trPr>
          <w:trHeight w:val="48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Основание для разработки программы (дата, номер и наименование нормативных актов)</w:t>
            </w:r>
          </w:p>
        </w:tc>
        <w:tc>
          <w:tcPr>
            <w:tcW w:w="6237" w:type="dxa"/>
          </w:tcPr>
          <w:p w:rsidR="00FB21C3" w:rsidRPr="00FB21C3" w:rsidRDefault="00FB21C3" w:rsidP="00FB21C3">
            <w:pPr>
              <w:pStyle w:val="ConsPlusCell"/>
              <w:widowControl/>
              <w:jc w:val="both"/>
              <w:rPr>
                <w:rFonts w:ascii="Times New Roman" w:hAnsi="Times New Roman" w:cs="Times New Roman"/>
                <w:sz w:val="28"/>
                <w:szCs w:val="28"/>
              </w:rPr>
            </w:pPr>
            <w:r w:rsidRPr="00FB21C3">
              <w:rPr>
                <w:rFonts w:ascii="Times New Roman" w:hAnsi="Times New Roman" w:cs="Times New Roman"/>
                <w:sz w:val="28"/>
                <w:szCs w:val="28"/>
              </w:rPr>
              <w:t>- ФЗ от 06.10.2003 №131 ФЗ «Об общих принципах организации местного самоуправления в Российской Федерации»</w:t>
            </w:r>
          </w:p>
          <w:p w:rsidR="00FB21C3" w:rsidRPr="00FB21C3" w:rsidRDefault="00FB21C3" w:rsidP="00FB21C3">
            <w:pPr>
              <w:pStyle w:val="ConsPlusCell"/>
              <w:jc w:val="both"/>
              <w:rPr>
                <w:rFonts w:ascii="Times New Roman" w:hAnsi="Times New Roman" w:cs="Times New Roman"/>
                <w:sz w:val="28"/>
                <w:szCs w:val="28"/>
              </w:rPr>
            </w:pPr>
            <w:r w:rsidRPr="00FB21C3">
              <w:rPr>
                <w:rFonts w:ascii="Times New Roman" w:hAnsi="Times New Roman" w:cs="Times New Roman"/>
                <w:sz w:val="28"/>
                <w:szCs w:val="28"/>
              </w:rPr>
              <w:t>- Постановление Правитель</w:t>
            </w:r>
            <w:r w:rsidR="00675E7B">
              <w:rPr>
                <w:rFonts w:ascii="Times New Roman" w:hAnsi="Times New Roman" w:cs="Times New Roman"/>
                <w:sz w:val="28"/>
                <w:szCs w:val="28"/>
              </w:rPr>
              <w:t>ства РФ от 25.12.2015</w:t>
            </w:r>
            <w:r w:rsidR="00883F7C">
              <w:rPr>
                <w:rFonts w:ascii="Times New Roman" w:hAnsi="Times New Roman" w:cs="Times New Roman"/>
                <w:sz w:val="28"/>
                <w:szCs w:val="28"/>
              </w:rPr>
              <w:t xml:space="preserve"> №</w:t>
            </w:r>
            <w:r w:rsidRPr="00FB21C3">
              <w:rPr>
                <w:rFonts w:ascii="Times New Roman" w:hAnsi="Times New Roman" w:cs="Times New Roman"/>
                <w:sz w:val="28"/>
                <w:szCs w:val="28"/>
              </w:rPr>
              <w:t>1440 «Об утверждении требований к программам комплексного развития транспортной инфраструктуры поселений, городских округов»</w:t>
            </w:r>
          </w:p>
          <w:p w:rsidR="00AB7AFF" w:rsidRPr="00FB21C3" w:rsidRDefault="00FB21C3" w:rsidP="00FB21C3">
            <w:pPr>
              <w:pStyle w:val="ConsPlusCell"/>
              <w:widowControl/>
              <w:rPr>
                <w:rFonts w:ascii="Times New Roman" w:hAnsi="Times New Roman" w:cs="Times New Roman"/>
                <w:sz w:val="28"/>
                <w:szCs w:val="28"/>
              </w:rPr>
            </w:pPr>
            <w:r w:rsidRPr="00FB21C3">
              <w:rPr>
                <w:rFonts w:ascii="Times New Roman" w:hAnsi="Times New Roman" w:cs="Times New Roman"/>
                <w:sz w:val="28"/>
                <w:szCs w:val="28"/>
              </w:rPr>
              <w:t>- Закон РСО-Алания от 21.04.2006 №24-РЗ «О местном самоуправлении в РСО-Алания».</w:t>
            </w:r>
          </w:p>
          <w:p w:rsidR="00FB21C3" w:rsidRPr="00AA5744" w:rsidRDefault="00FB21C3" w:rsidP="00675E7B">
            <w:pPr>
              <w:pStyle w:val="1"/>
              <w:ind w:firstLine="0"/>
              <w:rPr>
                <w:b w:val="0"/>
                <w:color w:val="26282F"/>
                <w:sz w:val="28"/>
                <w:szCs w:val="28"/>
                <w:lang w:eastAsia="ru-RU"/>
              </w:rPr>
            </w:pPr>
            <w:r w:rsidRPr="00FB21C3">
              <w:rPr>
                <w:b w:val="0"/>
                <w:sz w:val="28"/>
                <w:szCs w:val="28"/>
              </w:rPr>
              <w:t xml:space="preserve">- </w:t>
            </w:r>
            <w:r w:rsidR="00675E7B">
              <w:rPr>
                <w:b w:val="0"/>
                <w:color w:val="26282F"/>
                <w:sz w:val="28"/>
                <w:szCs w:val="28"/>
                <w:lang w:eastAsia="ru-RU"/>
              </w:rPr>
              <w:t>ФЗ от 13.07.2015</w:t>
            </w:r>
            <w:r w:rsidRPr="00FB21C3">
              <w:rPr>
                <w:b w:val="0"/>
                <w:color w:val="26282F"/>
                <w:sz w:val="28"/>
                <w:szCs w:val="28"/>
                <w:lang w:eastAsia="ru-RU"/>
              </w:rPr>
              <w:t xml:space="preserve"> N 220-ФЗ</w:t>
            </w:r>
            <w:r w:rsidRPr="00FB21C3">
              <w:rPr>
                <w:b w:val="0"/>
                <w:color w:val="26282F"/>
                <w:sz w:val="28"/>
                <w:szCs w:val="28"/>
                <w:lang w:eastAsia="ru-RU"/>
              </w:rPr>
              <w:b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675E7B">
              <w:rPr>
                <w:b w:val="0"/>
                <w:color w:val="26282F"/>
                <w:sz w:val="28"/>
                <w:szCs w:val="28"/>
                <w:lang w:eastAsia="ru-RU"/>
              </w:rPr>
              <w:t>.</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Заказчик программы</w:t>
            </w:r>
          </w:p>
        </w:tc>
        <w:tc>
          <w:tcPr>
            <w:tcW w:w="6237" w:type="dxa"/>
          </w:tcPr>
          <w:p w:rsidR="00AB7AFF" w:rsidRPr="00C34C9B" w:rsidRDefault="00115773" w:rsidP="001344C1">
            <w:pPr>
              <w:pStyle w:val="ConsPlusCell"/>
              <w:widowControl/>
              <w:rPr>
                <w:rFonts w:ascii="Times New Roman" w:hAnsi="Times New Roman" w:cs="Times New Roman"/>
                <w:sz w:val="28"/>
                <w:szCs w:val="24"/>
              </w:rPr>
            </w:pPr>
            <w:r w:rsidRPr="00115773">
              <w:rPr>
                <w:rFonts w:ascii="Times New Roman" w:hAnsi="Times New Roman" w:cs="Times New Roman"/>
                <w:sz w:val="28"/>
                <w:szCs w:val="24"/>
              </w:rPr>
              <w:t xml:space="preserve">Администрация местного самоуправления </w:t>
            </w:r>
            <w:proofErr w:type="spellStart"/>
            <w:r w:rsidRPr="00115773">
              <w:rPr>
                <w:rFonts w:ascii="Times New Roman" w:hAnsi="Times New Roman" w:cs="Times New Roman"/>
                <w:sz w:val="28"/>
                <w:szCs w:val="24"/>
              </w:rPr>
              <w:t>г.Владикавказа</w:t>
            </w:r>
            <w:proofErr w:type="spellEnd"/>
            <w:r w:rsidRPr="00115773">
              <w:rPr>
                <w:rFonts w:ascii="Times New Roman" w:hAnsi="Times New Roman" w:cs="Times New Roman"/>
                <w:sz w:val="28"/>
                <w:szCs w:val="24"/>
              </w:rPr>
              <w:t>.</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Руководитель программы</w:t>
            </w:r>
          </w:p>
        </w:tc>
        <w:tc>
          <w:tcPr>
            <w:tcW w:w="6237" w:type="dxa"/>
          </w:tcPr>
          <w:p w:rsidR="00AB7AFF" w:rsidRPr="007E4159" w:rsidRDefault="00C34C9B" w:rsidP="00675E7B">
            <w:pPr>
              <w:pStyle w:val="ConsPlusCell"/>
              <w:widowControl/>
              <w:rPr>
                <w:rFonts w:ascii="Times New Roman" w:hAnsi="Times New Roman" w:cs="Times New Roman"/>
                <w:sz w:val="28"/>
                <w:szCs w:val="24"/>
              </w:rPr>
            </w:pPr>
            <w:proofErr w:type="spellStart"/>
            <w:r w:rsidRPr="00C34C9B">
              <w:rPr>
                <w:rFonts w:ascii="Times New Roman" w:hAnsi="Times New Roman" w:cs="Times New Roman"/>
                <w:sz w:val="28"/>
                <w:szCs w:val="24"/>
              </w:rPr>
              <w:t>Дзитоев</w:t>
            </w:r>
            <w:proofErr w:type="spellEnd"/>
            <w:r w:rsidRPr="00C34C9B">
              <w:rPr>
                <w:rFonts w:ascii="Times New Roman" w:hAnsi="Times New Roman" w:cs="Times New Roman"/>
                <w:sz w:val="28"/>
                <w:szCs w:val="24"/>
              </w:rPr>
              <w:t xml:space="preserve"> Б.Г. - начальник Управления транспорта и дорожного строительства АМС </w:t>
            </w:r>
            <w:proofErr w:type="spellStart"/>
            <w:r w:rsidRPr="00C34C9B">
              <w:rPr>
                <w:rFonts w:ascii="Times New Roman" w:hAnsi="Times New Roman" w:cs="Times New Roman"/>
                <w:sz w:val="28"/>
                <w:szCs w:val="24"/>
              </w:rPr>
              <w:t>г</w:t>
            </w:r>
            <w:r w:rsidR="00675E7B">
              <w:rPr>
                <w:rFonts w:ascii="Times New Roman" w:hAnsi="Times New Roman" w:cs="Times New Roman"/>
                <w:sz w:val="28"/>
                <w:szCs w:val="24"/>
              </w:rPr>
              <w:t>.</w:t>
            </w:r>
            <w:r w:rsidRPr="00C34C9B">
              <w:rPr>
                <w:rFonts w:ascii="Times New Roman" w:hAnsi="Times New Roman" w:cs="Times New Roman"/>
                <w:sz w:val="28"/>
                <w:szCs w:val="24"/>
              </w:rPr>
              <w:t>Владикавказа</w:t>
            </w:r>
            <w:proofErr w:type="spellEnd"/>
            <w:r w:rsidR="00675E7B">
              <w:rPr>
                <w:rFonts w:ascii="Times New Roman" w:hAnsi="Times New Roman" w:cs="Times New Roman"/>
                <w:sz w:val="28"/>
                <w:szCs w:val="24"/>
              </w:rPr>
              <w:t>.</w:t>
            </w:r>
          </w:p>
        </w:tc>
      </w:tr>
      <w:tr w:rsidR="00AB7AFF" w:rsidRPr="007E4159" w:rsidTr="00276810">
        <w:trPr>
          <w:trHeight w:val="360"/>
        </w:trPr>
        <w:tc>
          <w:tcPr>
            <w:tcW w:w="4537" w:type="dxa"/>
          </w:tcPr>
          <w:p w:rsidR="00AB7AFF" w:rsidRPr="007E4159" w:rsidRDefault="00AB7AFF" w:rsidP="00A475E0">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Разработчик программы</w:t>
            </w:r>
          </w:p>
        </w:tc>
        <w:tc>
          <w:tcPr>
            <w:tcW w:w="6237" w:type="dxa"/>
          </w:tcPr>
          <w:p w:rsidR="00AB7AFF" w:rsidRPr="007E4159" w:rsidRDefault="00C34C9B" w:rsidP="00675E7B">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proofErr w:type="spellStart"/>
            <w:r w:rsidRPr="00C34C9B">
              <w:rPr>
                <w:rFonts w:ascii="Times New Roman" w:hAnsi="Times New Roman" w:cs="Times New Roman"/>
                <w:sz w:val="28"/>
                <w:szCs w:val="24"/>
              </w:rPr>
              <w:t>г</w:t>
            </w:r>
            <w:r w:rsidR="00675E7B">
              <w:rPr>
                <w:rFonts w:ascii="Times New Roman" w:hAnsi="Times New Roman" w:cs="Times New Roman"/>
                <w:sz w:val="28"/>
                <w:szCs w:val="24"/>
              </w:rPr>
              <w:t>.</w:t>
            </w:r>
            <w:r w:rsidRPr="00C34C9B">
              <w:rPr>
                <w:rFonts w:ascii="Times New Roman" w:hAnsi="Times New Roman" w:cs="Times New Roman"/>
                <w:sz w:val="28"/>
                <w:szCs w:val="24"/>
              </w:rPr>
              <w:t>Владикавказа</w:t>
            </w:r>
            <w:proofErr w:type="spellEnd"/>
            <w:r w:rsidR="00675E7B">
              <w:rPr>
                <w:rFonts w:ascii="Times New Roman" w:hAnsi="Times New Roman" w:cs="Times New Roman"/>
                <w:sz w:val="28"/>
                <w:szCs w:val="24"/>
              </w:rPr>
              <w:t>.</w:t>
            </w:r>
          </w:p>
        </w:tc>
      </w:tr>
      <w:tr w:rsidR="00635A60" w:rsidRPr="007E4159" w:rsidTr="00276810">
        <w:trPr>
          <w:trHeight w:val="360"/>
        </w:trPr>
        <w:tc>
          <w:tcPr>
            <w:tcW w:w="4537" w:type="dxa"/>
          </w:tcPr>
          <w:p w:rsidR="00635A60" w:rsidRPr="007E4159" w:rsidRDefault="00635A60" w:rsidP="001344C1">
            <w:pPr>
              <w:pStyle w:val="ConsPlusCell"/>
              <w:widowControl/>
              <w:rPr>
                <w:rFonts w:ascii="Times New Roman" w:hAnsi="Times New Roman" w:cs="Times New Roman"/>
                <w:sz w:val="28"/>
                <w:szCs w:val="24"/>
              </w:rPr>
            </w:pPr>
            <w:r>
              <w:rPr>
                <w:rFonts w:ascii="Times New Roman" w:hAnsi="Times New Roman" w:cs="Times New Roman"/>
                <w:sz w:val="28"/>
                <w:szCs w:val="24"/>
              </w:rPr>
              <w:t xml:space="preserve">Координатор программы </w:t>
            </w:r>
            <w:r w:rsidRPr="00635A60">
              <w:rPr>
                <w:rFonts w:ascii="Times New Roman" w:hAnsi="Times New Roman" w:cs="Times New Roman"/>
                <w:sz w:val="16"/>
                <w:szCs w:val="16"/>
              </w:rPr>
              <w:t>(*при необходимости)</w:t>
            </w:r>
          </w:p>
        </w:tc>
        <w:tc>
          <w:tcPr>
            <w:tcW w:w="6237" w:type="dxa"/>
          </w:tcPr>
          <w:p w:rsidR="00635A60" w:rsidRPr="007E4159" w:rsidRDefault="00FB21C3" w:rsidP="00675E7B">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proofErr w:type="spellStart"/>
            <w:r w:rsidRPr="00C34C9B">
              <w:rPr>
                <w:rFonts w:ascii="Times New Roman" w:hAnsi="Times New Roman" w:cs="Times New Roman"/>
                <w:sz w:val="28"/>
                <w:szCs w:val="24"/>
              </w:rPr>
              <w:t>г</w:t>
            </w:r>
            <w:r w:rsidR="00675E7B">
              <w:rPr>
                <w:rFonts w:ascii="Times New Roman" w:hAnsi="Times New Roman" w:cs="Times New Roman"/>
                <w:sz w:val="28"/>
                <w:szCs w:val="24"/>
              </w:rPr>
              <w:t>.</w:t>
            </w:r>
            <w:r w:rsidRPr="00C34C9B">
              <w:rPr>
                <w:rFonts w:ascii="Times New Roman" w:hAnsi="Times New Roman" w:cs="Times New Roman"/>
                <w:sz w:val="28"/>
                <w:szCs w:val="24"/>
              </w:rPr>
              <w:t>Владикавказа</w:t>
            </w:r>
            <w:proofErr w:type="spellEnd"/>
            <w:r w:rsidR="00675E7B">
              <w:rPr>
                <w:rFonts w:ascii="Times New Roman" w:hAnsi="Times New Roman" w:cs="Times New Roman"/>
                <w:sz w:val="28"/>
                <w:szCs w:val="24"/>
              </w:rPr>
              <w:t>.</w:t>
            </w:r>
          </w:p>
        </w:tc>
      </w:tr>
      <w:tr w:rsidR="00AB7AFF" w:rsidRPr="007E4159" w:rsidTr="00276810">
        <w:trPr>
          <w:trHeight w:val="2196"/>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программы</w:t>
            </w:r>
          </w:p>
        </w:tc>
        <w:tc>
          <w:tcPr>
            <w:tcW w:w="6237" w:type="dxa"/>
          </w:tcPr>
          <w:p w:rsidR="00FB21C3" w:rsidRPr="00FB21C3" w:rsidRDefault="00FB21C3" w:rsidP="00072AF0">
            <w:pPr>
              <w:pStyle w:val="Default"/>
              <w:rPr>
                <w:sz w:val="28"/>
                <w:szCs w:val="23"/>
              </w:rPr>
            </w:pPr>
            <w:r w:rsidRPr="00FB21C3">
              <w:rPr>
                <w:sz w:val="23"/>
                <w:szCs w:val="23"/>
              </w:rPr>
              <w:t>-</w:t>
            </w:r>
            <w:r w:rsidRPr="00FB21C3">
              <w:rPr>
                <w:sz w:val="28"/>
                <w:szCs w:val="23"/>
              </w:rPr>
              <w:t>развитие современной и эффективной транспортной</w:t>
            </w:r>
            <w:r w:rsidR="00883F7C">
              <w:rPr>
                <w:sz w:val="28"/>
                <w:szCs w:val="23"/>
              </w:rPr>
              <w:t xml:space="preserve"> </w:t>
            </w:r>
            <w:r w:rsidR="00A475E0">
              <w:rPr>
                <w:sz w:val="28"/>
                <w:szCs w:val="23"/>
              </w:rPr>
              <w:t>инфраструктуры</w:t>
            </w:r>
            <w:r w:rsidRPr="00FB21C3">
              <w:rPr>
                <w:sz w:val="28"/>
                <w:szCs w:val="23"/>
              </w:rPr>
              <w:t xml:space="preserve">; </w:t>
            </w:r>
          </w:p>
          <w:p w:rsidR="00FB21C3" w:rsidRPr="00FB21C3" w:rsidRDefault="00FB21C3" w:rsidP="00FB21C3">
            <w:pPr>
              <w:pStyle w:val="Default"/>
              <w:jc w:val="both"/>
              <w:rPr>
                <w:sz w:val="28"/>
                <w:szCs w:val="23"/>
              </w:rPr>
            </w:pPr>
            <w:r w:rsidRPr="00FB21C3">
              <w:rPr>
                <w:sz w:val="28"/>
                <w:szCs w:val="23"/>
              </w:rPr>
              <w:t xml:space="preserve">- повышение доступности услуг транспортного комплекса для населения; </w:t>
            </w:r>
          </w:p>
          <w:p w:rsidR="004D4794" w:rsidRPr="007E4159" w:rsidRDefault="00FB21C3" w:rsidP="00072AF0">
            <w:pPr>
              <w:pStyle w:val="ConsPlusCell"/>
              <w:widowControl/>
              <w:rPr>
                <w:rFonts w:ascii="Times New Roman" w:hAnsi="Times New Roman" w:cs="Times New Roman"/>
                <w:sz w:val="28"/>
                <w:szCs w:val="24"/>
              </w:rPr>
            </w:pPr>
            <w:r w:rsidRPr="00FB21C3">
              <w:rPr>
                <w:rFonts w:ascii="Times New Roman" w:hAnsi="Times New Roman" w:cs="Times New Roman"/>
                <w:sz w:val="28"/>
                <w:szCs w:val="23"/>
              </w:rPr>
              <w:t>- повышение комплексной безопасности и устойчивости транспортной системы</w:t>
            </w:r>
            <w:r w:rsidR="00675E7B">
              <w:rPr>
                <w:rFonts w:ascii="Times New Roman" w:hAnsi="Times New Roman" w:cs="Times New Roman"/>
                <w:sz w:val="28"/>
                <w:szCs w:val="23"/>
              </w:rPr>
              <w:t>.</w:t>
            </w:r>
          </w:p>
        </w:tc>
      </w:tr>
      <w:tr w:rsidR="00AB7AFF" w:rsidRPr="007E4159" w:rsidTr="00276810">
        <w:trPr>
          <w:trHeight w:val="2179"/>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Основные задачи программы</w:t>
            </w:r>
          </w:p>
        </w:tc>
        <w:tc>
          <w:tcPr>
            <w:tcW w:w="6237" w:type="dxa"/>
          </w:tcPr>
          <w:p w:rsidR="00FB21C3" w:rsidRPr="00FB21C3" w:rsidRDefault="00FB21C3" w:rsidP="00FB21C3">
            <w:pPr>
              <w:pStyle w:val="ConsPlusCell"/>
              <w:rPr>
                <w:rFonts w:ascii="Times New Roman" w:hAnsi="Times New Roman" w:cs="Times New Roman"/>
                <w:sz w:val="28"/>
                <w:szCs w:val="24"/>
              </w:rPr>
            </w:pPr>
            <w:r w:rsidRPr="00FB21C3">
              <w:rPr>
                <w:rFonts w:ascii="Times New Roman" w:hAnsi="Times New Roman" w:cs="Times New Roman"/>
                <w:sz w:val="28"/>
                <w:szCs w:val="24"/>
              </w:rPr>
              <w:t xml:space="preserve">- увеличение протяженности автомобильных дорог местного значения, соответствующих нормативным требованиям; </w:t>
            </w:r>
          </w:p>
          <w:p w:rsidR="00FB21C3" w:rsidRPr="00FB21C3" w:rsidRDefault="00FB21C3" w:rsidP="00FB21C3">
            <w:pPr>
              <w:pStyle w:val="ConsPlusCell"/>
              <w:rPr>
                <w:rFonts w:ascii="Times New Roman" w:hAnsi="Times New Roman" w:cs="Times New Roman"/>
                <w:sz w:val="28"/>
                <w:szCs w:val="24"/>
              </w:rPr>
            </w:pPr>
            <w:r w:rsidRPr="00FB21C3">
              <w:rPr>
                <w:rFonts w:ascii="Times New Roman" w:hAnsi="Times New Roman" w:cs="Times New Roman"/>
                <w:sz w:val="28"/>
                <w:szCs w:val="24"/>
              </w:rPr>
              <w:t xml:space="preserve">- повышение надежности и безопасности движения по автомобильным дорогам местного значения; </w:t>
            </w:r>
          </w:p>
          <w:p w:rsidR="00FB21C3" w:rsidRPr="00FB21C3" w:rsidRDefault="00FB21C3" w:rsidP="00FB21C3">
            <w:pPr>
              <w:pStyle w:val="ConsPlusCell"/>
              <w:rPr>
                <w:rFonts w:ascii="Times New Roman" w:hAnsi="Times New Roman" w:cs="Times New Roman"/>
                <w:sz w:val="28"/>
                <w:szCs w:val="24"/>
              </w:rPr>
            </w:pPr>
            <w:r w:rsidRPr="00FB21C3">
              <w:rPr>
                <w:rFonts w:ascii="Times New Roman" w:hAnsi="Times New Roman" w:cs="Times New Roman"/>
                <w:sz w:val="28"/>
                <w:szCs w:val="24"/>
              </w:rPr>
              <w:t xml:space="preserve">- обеспечение устойчивого функционирования автомобильных дорог местного значения; </w:t>
            </w:r>
          </w:p>
          <w:p w:rsidR="00AE22F6" w:rsidRPr="00AE22F6" w:rsidRDefault="00AE22F6" w:rsidP="00AE22F6">
            <w:pPr>
              <w:pStyle w:val="ConsPlusCell"/>
              <w:widowControl/>
              <w:rPr>
                <w:rFonts w:ascii="Times New Roman" w:hAnsi="Times New Roman" w:cs="Times New Roman"/>
                <w:sz w:val="28"/>
                <w:szCs w:val="24"/>
              </w:rPr>
            </w:pPr>
            <w:r w:rsidRPr="00AE22F6">
              <w:rPr>
                <w:rFonts w:ascii="Times New Roman" w:hAnsi="Times New Roman" w:cs="Times New Roman"/>
                <w:sz w:val="28"/>
                <w:szCs w:val="24"/>
              </w:rPr>
              <w:t xml:space="preserve">- обеспеченность постоянной круглогодичной связи с сетью автомобильных дорог общего пользования по дорогам с твердым покрытием; </w:t>
            </w:r>
          </w:p>
          <w:p w:rsidR="00AE22F6" w:rsidRDefault="00AE22F6" w:rsidP="00AE22F6">
            <w:pPr>
              <w:pStyle w:val="ConsPlusCell"/>
              <w:rPr>
                <w:rFonts w:ascii="Times New Roman" w:hAnsi="Times New Roman" w:cs="Times New Roman"/>
                <w:sz w:val="28"/>
                <w:szCs w:val="24"/>
              </w:rPr>
            </w:pPr>
            <w:r w:rsidRPr="00AE22F6">
              <w:rPr>
                <w:rFonts w:ascii="Times New Roman" w:hAnsi="Times New Roman" w:cs="Times New Roman"/>
                <w:sz w:val="28"/>
                <w:szCs w:val="24"/>
              </w:rPr>
              <w:t xml:space="preserve">- увеличение пропускной способности </w:t>
            </w:r>
            <w:r w:rsidRPr="00AE22F6">
              <w:rPr>
                <w:rFonts w:ascii="Times New Roman" w:hAnsi="Times New Roman" w:cs="Times New Roman"/>
                <w:sz w:val="28"/>
                <w:szCs w:val="24"/>
              </w:rPr>
              <w:lastRenderedPageBreak/>
              <w:t>существующей улично-дорожной сети и автомобильных дорог общег</w:t>
            </w:r>
            <w:r>
              <w:rPr>
                <w:rFonts w:ascii="Times New Roman" w:hAnsi="Times New Roman" w:cs="Times New Roman"/>
                <w:sz w:val="28"/>
                <w:szCs w:val="24"/>
              </w:rPr>
              <w:t>о пользования местного значения</w:t>
            </w:r>
            <w:r w:rsidRPr="00AE22F6">
              <w:rPr>
                <w:rFonts w:ascii="Times New Roman" w:hAnsi="Times New Roman" w:cs="Times New Roman"/>
                <w:sz w:val="28"/>
                <w:szCs w:val="24"/>
              </w:rPr>
              <w:t xml:space="preserve">; </w:t>
            </w:r>
          </w:p>
          <w:p w:rsidR="00E51436" w:rsidRPr="00AE22F6" w:rsidRDefault="00E51436" w:rsidP="00AE22F6">
            <w:pPr>
              <w:pStyle w:val="ConsPlusCell"/>
              <w:rPr>
                <w:rFonts w:ascii="Times New Roman" w:hAnsi="Times New Roman" w:cs="Times New Roman"/>
                <w:sz w:val="28"/>
                <w:szCs w:val="24"/>
              </w:rPr>
            </w:pPr>
            <w:r w:rsidRPr="00E51436">
              <w:rPr>
                <w:rFonts w:ascii="Times New Roman" w:hAnsi="Times New Roman" w:cs="Times New Roman"/>
                <w:sz w:val="28"/>
                <w:szCs w:val="24"/>
              </w:rPr>
              <w:t>- увеличение количества остановочных пунктов для общественного транспорта</w:t>
            </w:r>
            <w:r>
              <w:rPr>
                <w:rFonts w:ascii="Times New Roman" w:hAnsi="Times New Roman" w:cs="Times New Roman"/>
                <w:sz w:val="28"/>
                <w:szCs w:val="24"/>
              </w:rPr>
              <w:t>;</w:t>
            </w:r>
          </w:p>
          <w:p w:rsidR="00AE22F6" w:rsidRPr="00AE22F6" w:rsidRDefault="00AE22F6" w:rsidP="00AE22F6">
            <w:pPr>
              <w:pStyle w:val="ConsPlusCell"/>
              <w:rPr>
                <w:rFonts w:ascii="Times New Roman" w:hAnsi="Times New Roman" w:cs="Times New Roman"/>
                <w:sz w:val="28"/>
                <w:szCs w:val="24"/>
              </w:rPr>
            </w:pPr>
            <w:r w:rsidRPr="00AE22F6">
              <w:rPr>
                <w:rFonts w:ascii="Times New Roman" w:hAnsi="Times New Roman" w:cs="Times New Roman"/>
                <w:sz w:val="28"/>
                <w:szCs w:val="24"/>
              </w:rPr>
              <w:t>- обеспеченность транспортного обслуживания населения;</w:t>
            </w:r>
          </w:p>
          <w:p w:rsidR="00AE22F6" w:rsidRPr="00AE22F6" w:rsidRDefault="00AE22F6" w:rsidP="00AE22F6">
            <w:pPr>
              <w:pStyle w:val="ConsPlusCell"/>
              <w:rPr>
                <w:rFonts w:ascii="Times New Roman" w:hAnsi="Times New Roman" w:cs="Times New Roman"/>
                <w:sz w:val="28"/>
                <w:szCs w:val="24"/>
              </w:rPr>
            </w:pPr>
            <w:r w:rsidRPr="00AE22F6">
              <w:rPr>
                <w:rFonts w:ascii="Times New Roman" w:hAnsi="Times New Roman" w:cs="Times New Roman"/>
                <w:sz w:val="28"/>
                <w:szCs w:val="24"/>
              </w:rPr>
              <w:t>-покрытие убытков;</w:t>
            </w:r>
          </w:p>
          <w:p w:rsidR="002300BF" w:rsidRDefault="00AE22F6" w:rsidP="00AE22F6">
            <w:pPr>
              <w:pStyle w:val="ConsPlusCell"/>
              <w:widowControl/>
              <w:rPr>
                <w:rFonts w:ascii="Times New Roman" w:hAnsi="Times New Roman" w:cs="Times New Roman"/>
                <w:sz w:val="28"/>
                <w:szCs w:val="24"/>
              </w:rPr>
            </w:pPr>
            <w:r w:rsidRPr="00AE22F6">
              <w:rPr>
                <w:rFonts w:ascii="Times New Roman" w:hAnsi="Times New Roman" w:cs="Times New Roman"/>
                <w:sz w:val="28"/>
                <w:szCs w:val="24"/>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r w:rsidR="002300BF">
              <w:rPr>
                <w:rFonts w:ascii="Times New Roman" w:hAnsi="Times New Roman" w:cs="Times New Roman"/>
                <w:sz w:val="28"/>
                <w:szCs w:val="24"/>
              </w:rPr>
              <w:t>.</w:t>
            </w:r>
          </w:p>
          <w:p w:rsidR="00AE22F6" w:rsidRPr="007E4159" w:rsidRDefault="00AE22F6" w:rsidP="00AE22F6">
            <w:pPr>
              <w:pStyle w:val="ConsPlusCell"/>
              <w:widowControl/>
              <w:rPr>
                <w:rFonts w:ascii="Times New Roman" w:hAnsi="Times New Roman" w:cs="Times New Roman"/>
                <w:sz w:val="28"/>
                <w:szCs w:val="24"/>
              </w:rPr>
            </w:pPr>
            <w:r w:rsidRPr="00AE22F6">
              <w:rPr>
                <w:rFonts w:ascii="Times New Roman" w:hAnsi="Times New Roman" w:cs="Times New Roman"/>
                <w:sz w:val="28"/>
                <w:szCs w:val="24"/>
              </w:rPr>
              <w:t>- обеспечение уставной деятельности;</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Целевые показатели и индикаторы программы</w:t>
            </w:r>
          </w:p>
        </w:tc>
        <w:tc>
          <w:tcPr>
            <w:tcW w:w="6237" w:type="dxa"/>
          </w:tcPr>
          <w:p w:rsidR="00AE22F6" w:rsidRPr="008706C2" w:rsidRDefault="00AE22F6" w:rsidP="00FB21C3">
            <w:pPr>
              <w:pStyle w:val="ConsPlusCell"/>
              <w:widowControl/>
              <w:jc w:val="both"/>
              <w:rPr>
                <w:rFonts w:ascii="Times New Roman" w:hAnsi="Times New Roman" w:cs="Times New Roman"/>
                <w:spacing w:val="2"/>
                <w:sz w:val="28"/>
                <w:szCs w:val="28"/>
                <w:shd w:val="clear" w:color="auto" w:fill="FFFFFF"/>
              </w:rPr>
            </w:pPr>
            <w:r>
              <w:rPr>
                <w:rFonts w:ascii="Times New Roman" w:hAnsi="Times New Roman" w:cs="Times New Roman"/>
                <w:color w:val="2D2D2D"/>
                <w:spacing w:val="2"/>
                <w:sz w:val="28"/>
                <w:szCs w:val="28"/>
                <w:shd w:val="clear" w:color="auto" w:fill="FFFFFF"/>
              </w:rPr>
              <w:t>-</w:t>
            </w:r>
            <w:r w:rsidRPr="008706C2">
              <w:rPr>
                <w:rFonts w:ascii="Times New Roman" w:hAnsi="Times New Roman" w:cs="Times New Roman"/>
                <w:spacing w:val="2"/>
                <w:sz w:val="28"/>
                <w:szCs w:val="28"/>
                <w:shd w:val="clear" w:color="auto" w:fill="FFFFFF"/>
              </w:rPr>
              <w:t xml:space="preserve">площадь содержания дорог улично-дорожной сети, </w:t>
            </w:r>
            <w:r w:rsidR="000E262A">
              <w:rPr>
                <w:rFonts w:ascii="Times New Roman" w:hAnsi="Times New Roman" w:cs="Times New Roman"/>
                <w:sz w:val="28"/>
              </w:rPr>
              <w:t>132 000</w:t>
            </w:r>
            <w:r w:rsidR="000E262A" w:rsidRPr="002C2939">
              <w:rPr>
                <w:rFonts w:ascii="Times New Roman" w:hAnsi="Times New Roman" w:cs="Times New Roman"/>
                <w:sz w:val="28"/>
              </w:rPr>
              <w:t xml:space="preserve"> м2</w:t>
            </w:r>
            <w:r w:rsidR="000E262A">
              <w:rPr>
                <w:rFonts w:ascii="Times New Roman" w:hAnsi="Times New Roman" w:cs="Times New Roman"/>
                <w:sz w:val="28"/>
              </w:rPr>
              <w:t>;</w:t>
            </w:r>
          </w:p>
          <w:p w:rsidR="00FB21C3" w:rsidRPr="00F14039" w:rsidRDefault="00FB21C3" w:rsidP="00FB21C3">
            <w:pPr>
              <w:pStyle w:val="ConsPlusCell"/>
              <w:widowControl/>
              <w:jc w:val="both"/>
              <w:rPr>
                <w:rFonts w:ascii="Times New Roman" w:hAnsi="Times New Roman" w:cs="Times New Roman"/>
                <w:sz w:val="28"/>
                <w:szCs w:val="28"/>
              </w:rPr>
            </w:pPr>
            <w:r w:rsidRPr="00EF6651">
              <w:rPr>
                <w:rFonts w:ascii="Times New Roman" w:hAnsi="Times New Roman" w:cs="Times New Roman"/>
                <w:sz w:val="28"/>
                <w:szCs w:val="28"/>
              </w:rPr>
              <w:t>-</w:t>
            </w:r>
            <w:r>
              <w:rPr>
                <w:rFonts w:ascii="Times New Roman" w:hAnsi="Times New Roman" w:cs="Times New Roman"/>
                <w:sz w:val="28"/>
                <w:szCs w:val="28"/>
              </w:rPr>
              <w:t xml:space="preserve"> доля протяженности автомобильных дорог общего пользования </w:t>
            </w:r>
            <w:r w:rsidRPr="00F14039">
              <w:rPr>
                <w:rFonts w:ascii="Times New Roman" w:hAnsi="Times New Roman" w:cs="Times New Roman"/>
                <w:sz w:val="28"/>
                <w:szCs w:val="23"/>
              </w:rPr>
              <w:t>местного значения, соответствующих нормативным требованиям к транспортно-эксплуатационным показателя</w:t>
            </w:r>
            <w:r>
              <w:rPr>
                <w:rFonts w:ascii="Times New Roman" w:hAnsi="Times New Roman" w:cs="Times New Roman"/>
                <w:sz w:val="28"/>
                <w:szCs w:val="23"/>
              </w:rPr>
              <w:t>м</w:t>
            </w:r>
            <w:r w:rsidR="00AE22F6">
              <w:rPr>
                <w:rFonts w:ascii="Times New Roman" w:hAnsi="Times New Roman" w:cs="Times New Roman"/>
                <w:sz w:val="28"/>
                <w:szCs w:val="23"/>
              </w:rPr>
              <w:t xml:space="preserve">, </w:t>
            </w:r>
            <w:r w:rsidR="008C0EE6">
              <w:rPr>
                <w:rFonts w:ascii="Times New Roman" w:hAnsi="Times New Roman" w:cs="Times New Roman"/>
                <w:sz w:val="28"/>
                <w:szCs w:val="23"/>
              </w:rPr>
              <w:t xml:space="preserve">до </w:t>
            </w:r>
            <w:r w:rsidR="000E262A">
              <w:rPr>
                <w:rFonts w:ascii="Times New Roman" w:hAnsi="Times New Roman" w:cs="Times New Roman"/>
                <w:sz w:val="28"/>
                <w:szCs w:val="23"/>
              </w:rPr>
              <w:t>15</w:t>
            </w:r>
            <w:r w:rsidR="008C0EE6">
              <w:rPr>
                <w:rFonts w:ascii="Times New Roman" w:hAnsi="Times New Roman" w:cs="Times New Roman"/>
                <w:sz w:val="28"/>
                <w:szCs w:val="23"/>
              </w:rPr>
              <w:t>%</w:t>
            </w:r>
            <w:r w:rsidRPr="00AE22F6">
              <w:rPr>
                <w:rFonts w:ascii="Times New Roman" w:hAnsi="Times New Roman" w:cs="Times New Roman"/>
                <w:sz w:val="28"/>
                <w:szCs w:val="28"/>
              </w:rPr>
              <w:t>;</w:t>
            </w:r>
            <w:r w:rsidRPr="00F14039">
              <w:rPr>
                <w:rFonts w:ascii="Times New Roman" w:hAnsi="Times New Roman" w:cs="Times New Roman"/>
                <w:sz w:val="28"/>
                <w:szCs w:val="23"/>
              </w:rPr>
              <w:t xml:space="preserve"> </w:t>
            </w:r>
          </w:p>
          <w:p w:rsidR="008706C2" w:rsidRPr="008706C2" w:rsidRDefault="008706C2" w:rsidP="008706C2">
            <w:pPr>
              <w:pStyle w:val="Default"/>
              <w:jc w:val="both"/>
              <w:rPr>
                <w:sz w:val="28"/>
                <w:szCs w:val="23"/>
              </w:rPr>
            </w:pPr>
            <w:r w:rsidRPr="008706C2">
              <w:rPr>
                <w:sz w:val="28"/>
                <w:szCs w:val="23"/>
              </w:rPr>
              <w:t>-увеличение пропускной способности</w:t>
            </w:r>
            <w:r>
              <w:rPr>
                <w:sz w:val="28"/>
                <w:szCs w:val="23"/>
              </w:rPr>
              <w:t xml:space="preserve">, </w:t>
            </w:r>
            <w:r w:rsidR="008C0EE6">
              <w:rPr>
                <w:sz w:val="28"/>
                <w:szCs w:val="23"/>
              </w:rPr>
              <w:t xml:space="preserve">до </w:t>
            </w:r>
            <w:r w:rsidR="00A41355">
              <w:rPr>
                <w:sz w:val="28"/>
                <w:szCs w:val="23"/>
              </w:rPr>
              <w:t>15</w:t>
            </w:r>
            <w:r w:rsidR="008C0EE6">
              <w:rPr>
                <w:sz w:val="28"/>
                <w:szCs w:val="23"/>
              </w:rPr>
              <w:t>%</w:t>
            </w:r>
            <w:r w:rsidRPr="008706C2">
              <w:rPr>
                <w:sz w:val="28"/>
                <w:szCs w:val="23"/>
              </w:rPr>
              <w:t>;</w:t>
            </w:r>
          </w:p>
          <w:p w:rsidR="008706C2" w:rsidRPr="008706C2" w:rsidRDefault="008706C2" w:rsidP="008706C2">
            <w:pPr>
              <w:pStyle w:val="Default"/>
              <w:jc w:val="both"/>
              <w:rPr>
                <w:sz w:val="28"/>
                <w:szCs w:val="23"/>
              </w:rPr>
            </w:pPr>
            <w:r w:rsidRPr="008706C2">
              <w:rPr>
                <w:sz w:val="28"/>
                <w:szCs w:val="23"/>
              </w:rPr>
              <w:t>-обеспечение безопасности движения</w:t>
            </w:r>
            <w:r>
              <w:rPr>
                <w:sz w:val="28"/>
                <w:szCs w:val="23"/>
              </w:rPr>
              <w:t xml:space="preserve">, </w:t>
            </w:r>
            <w:r w:rsidR="008C0EE6">
              <w:rPr>
                <w:sz w:val="28"/>
                <w:szCs w:val="23"/>
              </w:rPr>
              <w:t xml:space="preserve">до </w:t>
            </w:r>
            <w:r w:rsidR="00A41355">
              <w:rPr>
                <w:sz w:val="28"/>
                <w:szCs w:val="23"/>
              </w:rPr>
              <w:t>15</w:t>
            </w:r>
            <w:r w:rsidR="008C0EE6">
              <w:rPr>
                <w:sz w:val="28"/>
                <w:szCs w:val="23"/>
              </w:rPr>
              <w:t>%</w:t>
            </w:r>
            <w:r w:rsidRPr="008706C2">
              <w:rPr>
                <w:sz w:val="28"/>
                <w:szCs w:val="23"/>
              </w:rPr>
              <w:t>;</w:t>
            </w:r>
          </w:p>
          <w:p w:rsidR="008706C2" w:rsidRPr="008706C2" w:rsidRDefault="008706C2" w:rsidP="008706C2">
            <w:pPr>
              <w:pStyle w:val="Default"/>
              <w:jc w:val="both"/>
              <w:rPr>
                <w:sz w:val="28"/>
                <w:szCs w:val="23"/>
              </w:rPr>
            </w:pPr>
            <w:r w:rsidRPr="008706C2">
              <w:rPr>
                <w:sz w:val="28"/>
                <w:szCs w:val="23"/>
              </w:rPr>
              <w:t>-сокращение простоев подвижного состава на линии</w:t>
            </w:r>
            <w:r>
              <w:rPr>
                <w:sz w:val="28"/>
                <w:szCs w:val="23"/>
              </w:rPr>
              <w:t xml:space="preserve">, </w:t>
            </w:r>
            <w:r w:rsidR="008C0EE6">
              <w:rPr>
                <w:sz w:val="28"/>
                <w:szCs w:val="23"/>
              </w:rPr>
              <w:t xml:space="preserve">до </w:t>
            </w:r>
            <w:r w:rsidR="00BC44E5">
              <w:rPr>
                <w:sz w:val="28"/>
                <w:szCs w:val="23"/>
              </w:rPr>
              <w:t>100</w:t>
            </w:r>
            <w:r w:rsidR="008C0EE6">
              <w:rPr>
                <w:sz w:val="28"/>
                <w:szCs w:val="23"/>
              </w:rPr>
              <w:t>%</w:t>
            </w:r>
            <w:r w:rsidRPr="008706C2">
              <w:rPr>
                <w:sz w:val="28"/>
                <w:szCs w:val="23"/>
              </w:rPr>
              <w:t>;</w:t>
            </w:r>
          </w:p>
          <w:p w:rsidR="00AE22F6" w:rsidRDefault="008706C2" w:rsidP="008706C2">
            <w:pPr>
              <w:pStyle w:val="Default"/>
              <w:jc w:val="both"/>
              <w:rPr>
                <w:sz w:val="28"/>
                <w:szCs w:val="23"/>
              </w:rPr>
            </w:pPr>
            <w:r w:rsidRPr="008706C2">
              <w:rPr>
                <w:sz w:val="28"/>
                <w:szCs w:val="23"/>
              </w:rPr>
              <w:t>-соблюдение графика движения городского эле</w:t>
            </w:r>
            <w:r w:rsidR="0069555B">
              <w:rPr>
                <w:sz w:val="28"/>
                <w:szCs w:val="23"/>
              </w:rPr>
              <w:t>ктротранспорта и автотранспорта, до</w:t>
            </w:r>
            <w:r w:rsidR="00BC44E5">
              <w:rPr>
                <w:sz w:val="28"/>
                <w:szCs w:val="23"/>
              </w:rPr>
              <w:t xml:space="preserve"> 100</w:t>
            </w:r>
            <w:r w:rsidR="0069555B">
              <w:rPr>
                <w:sz w:val="28"/>
                <w:szCs w:val="23"/>
              </w:rPr>
              <w:t>%.</w:t>
            </w:r>
          </w:p>
          <w:p w:rsidR="0034446C" w:rsidRPr="00FA0F47" w:rsidRDefault="0034446C" w:rsidP="0034446C">
            <w:pPr>
              <w:pStyle w:val="ConsPlusCell"/>
              <w:widowControl/>
              <w:spacing w:line="276" w:lineRule="auto"/>
              <w:rPr>
                <w:rFonts w:ascii="Times New Roman" w:hAnsi="Times New Roman" w:cs="Times New Roman"/>
                <w:spacing w:val="2"/>
                <w:sz w:val="28"/>
                <w:szCs w:val="28"/>
                <w:shd w:val="clear" w:color="auto" w:fill="FFFFFF"/>
              </w:rPr>
            </w:pPr>
            <w:r w:rsidRPr="00FA0F47">
              <w:rPr>
                <w:rFonts w:ascii="Times New Roman" w:hAnsi="Times New Roman" w:cs="Times New Roman"/>
                <w:spacing w:val="2"/>
                <w:sz w:val="28"/>
                <w:szCs w:val="28"/>
                <w:shd w:val="clear" w:color="auto" w:fill="FFFFFF"/>
              </w:rPr>
              <w:t>Сокращение дефектов асфальтобетонного покрытия по сравнению с 2015 годом:</w:t>
            </w:r>
          </w:p>
          <w:p w:rsidR="0034446C" w:rsidRPr="00FA0F47" w:rsidRDefault="0034446C" w:rsidP="0034446C">
            <w:pPr>
              <w:pStyle w:val="ConsPlusCell"/>
              <w:widowControl/>
              <w:spacing w:line="276" w:lineRule="auto"/>
              <w:rPr>
                <w:rFonts w:ascii="Times New Roman" w:hAnsi="Times New Roman" w:cs="Times New Roman"/>
                <w:spacing w:val="2"/>
                <w:sz w:val="28"/>
                <w:szCs w:val="28"/>
                <w:shd w:val="clear" w:color="auto" w:fill="FFFFFF"/>
              </w:rPr>
            </w:pPr>
            <w:proofErr w:type="gramStart"/>
            <w:r w:rsidRPr="00FA0F47">
              <w:rPr>
                <w:rFonts w:ascii="Times New Roman" w:hAnsi="Times New Roman" w:cs="Times New Roman"/>
                <w:spacing w:val="2"/>
                <w:sz w:val="28"/>
                <w:szCs w:val="28"/>
                <w:shd w:val="clear" w:color="auto" w:fill="FFFFFF"/>
              </w:rPr>
              <w:t>в</w:t>
            </w:r>
            <w:proofErr w:type="gramEnd"/>
            <w:r w:rsidRPr="00FA0F47">
              <w:rPr>
                <w:rFonts w:ascii="Times New Roman" w:hAnsi="Times New Roman" w:cs="Times New Roman"/>
                <w:spacing w:val="2"/>
                <w:sz w:val="28"/>
                <w:szCs w:val="28"/>
                <w:shd w:val="clear" w:color="auto" w:fill="FFFFFF"/>
              </w:rPr>
              <w:t xml:space="preserve"> 2016 году </w:t>
            </w:r>
            <w:r w:rsidR="00207D96">
              <w:rPr>
                <w:rFonts w:ascii="Times New Roman" w:hAnsi="Times New Roman" w:cs="Times New Roman"/>
                <w:spacing w:val="2"/>
                <w:sz w:val="28"/>
                <w:szCs w:val="28"/>
                <w:shd w:val="clear" w:color="auto" w:fill="FFFFFF"/>
              </w:rPr>
              <w:t>–</w:t>
            </w:r>
            <w:r w:rsidRPr="00FA0F47">
              <w:rPr>
                <w:rFonts w:ascii="Times New Roman" w:hAnsi="Times New Roman" w:cs="Times New Roman"/>
                <w:spacing w:val="2"/>
                <w:sz w:val="28"/>
                <w:szCs w:val="28"/>
                <w:shd w:val="clear" w:color="auto" w:fill="FFFFFF"/>
              </w:rPr>
              <w:t xml:space="preserve"> </w:t>
            </w:r>
            <w:r w:rsidR="000E262A">
              <w:rPr>
                <w:rFonts w:ascii="Times New Roman" w:hAnsi="Times New Roman" w:cs="Times New Roman"/>
                <w:sz w:val="28"/>
              </w:rPr>
              <w:t>132 000</w:t>
            </w:r>
            <w:r w:rsidR="000E262A" w:rsidRPr="002C2939">
              <w:rPr>
                <w:rFonts w:ascii="Times New Roman" w:hAnsi="Times New Roman" w:cs="Times New Roman"/>
                <w:sz w:val="28"/>
              </w:rPr>
              <w:t xml:space="preserve"> м2</w:t>
            </w:r>
            <w:r w:rsidRPr="00FA0F47">
              <w:rPr>
                <w:rFonts w:ascii="Times New Roman" w:hAnsi="Times New Roman" w:cs="Times New Roman"/>
                <w:spacing w:val="2"/>
                <w:sz w:val="28"/>
                <w:szCs w:val="28"/>
                <w:shd w:val="clear" w:color="auto" w:fill="FFFFFF"/>
              </w:rPr>
              <w:t>;</w:t>
            </w:r>
          </w:p>
          <w:p w:rsidR="0034446C" w:rsidRPr="00FA0F47" w:rsidRDefault="0034446C" w:rsidP="0034446C">
            <w:pPr>
              <w:pStyle w:val="ConsPlusCell"/>
              <w:widowControl/>
              <w:spacing w:line="276" w:lineRule="auto"/>
              <w:rPr>
                <w:rFonts w:ascii="Times New Roman" w:hAnsi="Times New Roman" w:cs="Times New Roman"/>
                <w:spacing w:val="2"/>
                <w:sz w:val="28"/>
                <w:szCs w:val="28"/>
                <w:shd w:val="clear" w:color="auto" w:fill="FFFFFF"/>
              </w:rPr>
            </w:pPr>
            <w:proofErr w:type="gramStart"/>
            <w:r w:rsidRPr="00FA0F47">
              <w:rPr>
                <w:rFonts w:ascii="Times New Roman" w:hAnsi="Times New Roman" w:cs="Times New Roman"/>
                <w:spacing w:val="2"/>
                <w:sz w:val="28"/>
                <w:szCs w:val="28"/>
                <w:shd w:val="clear" w:color="auto" w:fill="FFFFFF"/>
              </w:rPr>
              <w:t>в</w:t>
            </w:r>
            <w:proofErr w:type="gramEnd"/>
            <w:r w:rsidRPr="00FA0F47">
              <w:rPr>
                <w:rFonts w:ascii="Times New Roman" w:hAnsi="Times New Roman" w:cs="Times New Roman"/>
                <w:spacing w:val="2"/>
                <w:sz w:val="28"/>
                <w:szCs w:val="28"/>
                <w:shd w:val="clear" w:color="auto" w:fill="FFFFFF"/>
              </w:rPr>
              <w:t xml:space="preserve"> 2017 году </w:t>
            </w:r>
            <w:r w:rsidR="00207D96">
              <w:rPr>
                <w:rFonts w:ascii="Times New Roman" w:hAnsi="Times New Roman" w:cs="Times New Roman"/>
                <w:spacing w:val="2"/>
                <w:sz w:val="28"/>
                <w:szCs w:val="28"/>
                <w:shd w:val="clear" w:color="auto" w:fill="FFFFFF"/>
              </w:rPr>
              <w:t>–</w:t>
            </w:r>
            <w:r w:rsidRPr="00FA0F47">
              <w:rPr>
                <w:rFonts w:ascii="Times New Roman" w:hAnsi="Times New Roman" w:cs="Times New Roman"/>
                <w:spacing w:val="2"/>
                <w:sz w:val="28"/>
                <w:szCs w:val="28"/>
                <w:shd w:val="clear" w:color="auto" w:fill="FFFFFF"/>
              </w:rPr>
              <w:t xml:space="preserve"> </w:t>
            </w:r>
            <w:r w:rsidR="000E262A">
              <w:rPr>
                <w:rFonts w:ascii="Times New Roman" w:hAnsi="Times New Roman" w:cs="Times New Roman"/>
                <w:sz w:val="28"/>
              </w:rPr>
              <w:t>132 000</w:t>
            </w:r>
            <w:r w:rsidR="000E262A" w:rsidRPr="002C2939">
              <w:rPr>
                <w:rFonts w:ascii="Times New Roman" w:hAnsi="Times New Roman" w:cs="Times New Roman"/>
                <w:sz w:val="28"/>
              </w:rPr>
              <w:t xml:space="preserve"> м2</w:t>
            </w:r>
            <w:r w:rsidRPr="00FA0F47">
              <w:rPr>
                <w:rFonts w:ascii="Times New Roman" w:hAnsi="Times New Roman" w:cs="Times New Roman"/>
                <w:spacing w:val="2"/>
                <w:sz w:val="28"/>
                <w:szCs w:val="28"/>
                <w:shd w:val="clear" w:color="auto" w:fill="FFFFFF"/>
              </w:rPr>
              <w:t>;</w:t>
            </w:r>
          </w:p>
          <w:p w:rsidR="0034446C" w:rsidRPr="008706C2" w:rsidRDefault="0034446C" w:rsidP="00A41355">
            <w:pPr>
              <w:pStyle w:val="Default"/>
              <w:jc w:val="both"/>
              <w:rPr>
                <w:sz w:val="28"/>
                <w:szCs w:val="23"/>
              </w:rPr>
            </w:pPr>
            <w:proofErr w:type="gramStart"/>
            <w:r>
              <w:rPr>
                <w:spacing w:val="2"/>
                <w:sz w:val="28"/>
                <w:szCs w:val="28"/>
                <w:shd w:val="clear" w:color="auto" w:fill="FFFFFF"/>
              </w:rPr>
              <w:t>в</w:t>
            </w:r>
            <w:proofErr w:type="gramEnd"/>
            <w:r>
              <w:rPr>
                <w:spacing w:val="2"/>
                <w:sz w:val="28"/>
                <w:szCs w:val="28"/>
                <w:shd w:val="clear" w:color="auto" w:fill="FFFFFF"/>
              </w:rPr>
              <w:t xml:space="preserve"> 2018 году </w:t>
            </w:r>
            <w:r w:rsidR="00207D96">
              <w:rPr>
                <w:spacing w:val="2"/>
                <w:sz w:val="28"/>
                <w:szCs w:val="28"/>
                <w:shd w:val="clear" w:color="auto" w:fill="FFFFFF"/>
              </w:rPr>
              <w:t>–</w:t>
            </w:r>
            <w:r>
              <w:rPr>
                <w:spacing w:val="2"/>
                <w:sz w:val="28"/>
                <w:szCs w:val="28"/>
                <w:shd w:val="clear" w:color="auto" w:fill="FFFFFF"/>
              </w:rPr>
              <w:t xml:space="preserve"> </w:t>
            </w:r>
            <w:r w:rsidR="000E262A">
              <w:rPr>
                <w:sz w:val="28"/>
              </w:rPr>
              <w:t>132 000</w:t>
            </w:r>
            <w:r w:rsidR="000E262A" w:rsidRPr="002C2939">
              <w:rPr>
                <w:sz w:val="28"/>
              </w:rPr>
              <w:t xml:space="preserve"> м2</w:t>
            </w:r>
            <w:r w:rsidR="00207D96">
              <w:rPr>
                <w:spacing w:val="2"/>
                <w:sz w:val="28"/>
                <w:szCs w:val="28"/>
                <w:shd w:val="clear" w:color="auto" w:fill="FFFFFF"/>
              </w:rPr>
              <w:t>.</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Сроки и этапы реализации программы</w:t>
            </w:r>
          </w:p>
        </w:tc>
        <w:tc>
          <w:tcPr>
            <w:tcW w:w="6237" w:type="dxa"/>
          </w:tcPr>
          <w:p w:rsidR="00AB7AFF" w:rsidRPr="007E4159" w:rsidRDefault="00C34C9B" w:rsidP="001344C1">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2017</w:t>
            </w:r>
            <w:r w:rsidR="00115773">
              <w:rPr>
                <w:rFonts w:ascii="Times New Roman" w:hAnsi="Times New Roman" w:cs="Times New Roman"/>
                <w:sz w:val="28"/>
                <w:szCs w:val="24"/>
              </w:rPr>
              <w:t>-2019</w:t>
            </w:r>
            <w:r w:rsidRPr="00C34C9B">
              <w:rPr>
                <w:rFonts w:ascii="Times New Roman" w:hAnsi="Times New Roman" w:cs="Times New Roman"/>
                <w:sz w:val="28"/>
                <w:szCs w:val="24"/>
              </w:rPr>
              <w:t xml:space="preserve"> годы</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Перечень подпрограмм (при их наличии)</w:t>
            </w:r>
          </w:p>
        </w:tc>
        <w:tc>
          <w:tcPr>
            <w:tcW w:w="6237" w:type="dxa"/>
          </w:tcPr>
          <w:p w:rsidR="00586632" w:rsidRDefault="00586632" w:rsidP="00BB6C29">
            <w:pPr>
              <w:pStyle w:val="ConsPlusCell"/>
              <w:rPr>
                <w:rFonts w:ascii="Times New Roman" w:hAnsi="Times New Roman" w:cs="Times New Roman"/>
                <w:sz w:val="28"/>
                <w:szCs w:val="24"/>
              </w:rPr>
            </w:pPr>
            <w:r w:rsidRPr="003C572E">
              <w:rPr>
                <w:rFonts w:ascii="Times New Roman" w:hAnsi="Times New Roman" w:cs="Times New Roman"/>
                <w:b/>
                <w:sz w:val="28"/>
                <w:szCs w:val="24"/>
              </w:rPr>
              <w:t xml:space="preserve">Подпрограмма </w:t>
            </w:r>
            <w:r>
              <w:rPr>
                <w:rFonts w:ascii="Times New Roman" w:hAnsi="Times New Roman" w:cs="Times New Roman"/>
                <w:b/>
                <w:sz w:val="28"/>
                <w:szCs w:val="24"/>
              </w:rPr>
              <w:t>1</w:t>
            </w:r>
            <w:r w:rsidRPr="003C572E">
              <w:rPr>
                <w:rFonts w:ascii="Times New Roman" w:hAnsi="Times New Roman" w:cs="Times New Roman"/>
                <w:b/>
                <w:sz w:val="28"/>
                <w:szCs w:val="24"/>
              </w:rPr>
              <w:t xml:space="preserve">. </w:t>
            </w:r>
            <w:r w:rsidRPr="003C572E">
              <w:rPr>
                <w:rFonts w:ascii="Times New Roman" w:hAnsi="Times New Roman" w:cs="Times New Roman"/>
                <w:sz w:val="28"/>
                <w:szCs w:val="24"/>
              </w:rPr>
              <w:t>«Обеспечение деятельности и</w:t>
            </w:r>
            <w:r>
              <w:rPr>
                <w:rFonts w:ascii="Times New Roman" w:hAnsi="Times New Roman" w:cs="Times New Roman"/>
                <w:sz w:val="28"/>
                <w:szCs w:val="24"/>
              </w:rPr>
              <w:t xml:space="preserve"> выполнения функций УТДС АМС </w:t>
            </w:r>
            <w:proofErr w:type="spellStart"/>
            <w:r>
              <w:rPr>
                <w:rFonts w:ascii="Times New Roman" w:hAnsi="Times New Roman" w:cs="Times New Roman"/>
                <w:sz w:val="28"/>
                <w:szCs w:val="24"/>
              </w:rPr>
              <w:t>г.</w:t>
            </w:r>
            <w:r w:rsidRPr="003C572E">
              <w:rPr>
                <w:rFonts w:ascii="Times New Roman" w:hAnsi="Times New Roman" w:cs="Times New Roman"/>
                <w:sz w:val="28"/>
                <w:szCs w:val="24"/>
              </w:rPr>
              <w:t>Владикавказа</w:t>
            </w:r>
            <w:proofErr w:type="spellEnd"/>
            <w:r w:rsidRPr="003C572E">
              <w:rPr>
                <w:rFonts w:ascii="Times New Roman" w:hAnsi="Times New Roman" w:cs="Times New Roman"/>
                <w:sz w:val="28"/>
                <w:szCs w:val="24"/>
              </w:rPr>
              <w:t>»</w:t>
            </w:r>
          </w:p>
          <w:p w:rsidR="00586632" w:rsidRPr="00BB6C29" w:rsidRDefault="00586632" w:rsidP="00586632">
            <w:pPr>
              <w:pStyle w:val="ConsPlusCell"/>
              <w:rPr>
                <w:rFonts w:ascii="Times New Roman" w:hAnsi="Times New Roman" w:cs="Times New Roman"/>
                <w:sz w:val="28"/>
                <w:szCs w:val="24"/>
              </w:rPr>
            </w:pPr>
            <w:r w:rsidRPr="00BB6C29">
              <w:rPr>
                <w:rFonts w:ascii="Times New Roman" w:hAnsi="Times New Roman" w:cs="Times New Roman"/>
                <w:b/>
                <w:sz w:val="28"/>
                <w:szCs w:val="24"/>
              </w:rPr>
              <w:t xml:space="preserve">Подпрограмма 2. </w:t>
            </w:r>
            <w:r w:rsidRPr="00BB6C29">
              <w:rPr>
                <w:rFonts w:ascii="Times New Roman" w:hAnsi="Times New Roman" w:cs="Times New Roman"/>
                <w:sz w:val="28"/>
                <w:szCs w:val="24"/>
              </w:rPr>
              <w:t>«Поддержка и развитие городского пассажирского транспорта»</w:t>
            </w:r>
          </w:p>
          <w:p w:rsidR="00BB6C29" w:rsidRPr="00BB6C29" w:rsidRDefault="00BB6C29" w:rsidP="00BB6C29">
            <w:pPr>
              <w:pStyle w:val="ConsPlusCell"/>
              <w:rPr>
                <w:rFonts w:ascii="Times New Roman" w:hAnsi="Times New Roman" w:cs="Times New Roman"/>
                <w:sz w:val="28"/>
                <w:szCs w:val="24"/>
              </w:rPr>
            </w:pPr>
            <w:r w:rsidRPr="00BB6C29">
              <w:rPr>
                <w:rFonts w:ascii="Times New Roman" w:hAnsi="Times New Roman" w:cs="Times New Roman"/>
                <w:b/>
                <w:sz w:val="28"/>
                <w:szCs w:val="24"/>
              </w:rPr>
              <w:t xml:space="preserve">Подпрограмма </w:t>
            </w:r>
            <w:r w:rsidR="00586632">
              <w:rPr>
                <w:rFonts w:ascii="Times New Roman" w:hAnsi="Times New Roman" w:cs="Times New Roman"/>
                <w:b/>
                <w:sz w:val="28"/>
                <w:szCs w:val="24"/>
              </w:rPr>
              <w:t>3</w:t>
            </w:r>
            <w:r w:rsidRPr="00BB6C29">
              <w:rPr>
                <w:rFonts w:ascii="Times New Roman" w:hAnsi="Times New Roman" w:cs="Times New Roman"/>
                <w:b/>
                <w:sz w:val="28"/>
                <w:szCs w:val="24"/>
              </w:rPr>
              <w:t xml:space="preserve">. </w:t>
            </w:r>
            <w:r w:rsidRPr="00BB6C29">
              <w:rPr>
                <w:rFonts w:ascii="Times New Roman" w:hAnsi="Times New Roman" w:cs="Times New Roman"/>
                <w:sz w:val="28"/>
                <w:szCs w:val="24"/>
              </w:rPr>
              <w:t>«Автомобильные дороги и улично-дорожная сеть (строительство,</w:t>
            </w:r>
            <w:r w:rsidR="00883F7C">
              <w:rPr>
                <w:rFonts w:ascii="Times New Roman" w:hAnsi="Times New Roman" w:cs="Times New Roman"/>
                <w:sz w:val="28"/>
                <w:szCs w:val="24"/>
              </w:rPr>
              <w:t xml:space="preserve"> </w:t>
            </w:r>
            <w:r w:rsidRPr="00BB6C29">
              <w:rPr>
                <w:rFonts w:ascii="Times New Roman" w:hAnsi="Times New Roman" w:cs="Times New Roman"/>
                <w:sz w:val="28"/>
                <w:szCs w:val="24"/>
              </w:rPr>
              <w:t>реконструкция, ремонт и</w:t>
            </w:r>
            <w:r w:rsidR="00883F7C">
              <w:rPr>
                <w:rFonts w:ascii="Times New Roman" w:hAnsi="Times New Roman" w:cs="Times New Roman"/>
                <w:sz w:val="28"/>
                <w:szCs w:val="24"/>
              </w:rPr>
              <w:t xml:space="preserve"> </w:t>
            </w:r>
            <w:r w:rsidRPr="00BB6C29">
              <w:rPr>
                <w:rFonts w:ascii="Times New Roman" w:hAnsi="Times New Roman" w:cs="Times New Roman"/>
                <w:sz w:val="28"/>
                <w:szCs w:val="24"/>
              </w:rPr>
              <w:t>содержание автомобильных дорог) г.</w:t>
            </w:r>
            <w:r w:rsidR="00883F7C">
              <w:rPr>
                <w:rFonts w:ascii="Times New Roman" w:hAnsi="Times New Roman" w:cs="Times New Roman"/>
                <w:sz w:val="28"/>
                <w:szCs w:val="24"/>
              </w:rPr>
              <w:t xml:space="preserve"> </w:t>
            </w:r>
            <w:r w:rsidRPr="00BB6C29">
              <w:rPr>
                <w:rFonts w:ascii="Times New Roman" w:hAnsi="Times New Roman" w:cs="Times New Roman"/>
                <w:sz w:val="28"/>
                <w:szCs w:val="24"/>
              </w:rPr>
              <w:t>Владикавказа»</w:t>
            </w:r>
          </w:p>
          <w:p w:rsidR="003C572E" w:rsidRPr="00586632" w:rsidRDefault="003C572E" w:rsidP="00586632">
            <w:pPr>
              <w:pStyle w:val="ConsPlusCell"/>
              <w:rPr>
                <w:rFonts w:ascii="Times New Roman" w:hAnsi="Times New Roman" w:cs="Times New Roman"/>
                <w:sz w:val="28"/>
                <w:szCs w:val="24"/>
              </w:rPr>
            </w:pPr>
            <w:r w:rsidRPr="003C572E">
              <w:rPr>
                <w:rFonts w:ascii="Times New Roman" w:hAnsi="Times New Roman" w:cs="Times New Roman"/>
                <w:b/>
                <w:sz w:val="28"/>
                <w:szCs w:val="24"/>
              </w:rPr>
              <w:t xml:space="preserve">Подпрограмма </w:t>
            </w:r>
            <w:r w:rsidR="00586632">
              <w:rPr>
                <w:rFonts w:ascii="Times New Roman" w:hAnsi="Times New Roman" w:cs="Times New Roman"/>
                <w:b/>
                <w:sz w:val="28"/>
                <w:szCs w:val="24"/>
              </w:rPr>
              <w:t>4</w:t>
            </w:r>
            <w:r w:rsidRPr="003C572E">
              <w:rPr>
                <w:rFonts w:ascii="Times New Roman" w:hAnsi="Times New Roman" w:cs="Times New Roman"/>
                <w:b/>
                <w:sz w:val="28"/>
                <w:szCs w:val="24"/>
              </w:rPr>
              <w:t xml:space="preserve">. </w:t>
            </w:r>
            <w:r w:rsidRPr="003C572E">
              <w:rPr>
                <w:rFonts w:ascii="Times New Roman" w:hAnsi="Times New Roman" w:cs="Times New Roman"/>
                <w:sz w:val="28"/>
                <w:szCs w:val="24"/>
              </w:rPr>
              <w:t>«Содержание подведомственных учреж</w:t>
            </w:r>
            <w:r w:rsidR="00675E7B">
              <w:rPr>
                <w:rFonts w:ascii="Times New Roman" w:hAnsi="Times New Roman" w:cs="Times New Roman"/>
                <w:sz w:val="28"/>
                <w:szCs w:val="24"/>
              </w:rPr>
              <w:t xml:space="preserve">дений УТДС АМС </w:t>
            </w:r>
            <w:proofErr w:type="spellStart"/>
            <w:r w:rsidR="00675E7B">
              <w:rPr>
                <w:rFonts w:ascii="Times New Roman" w:hAnsi="Times New Roman" w:cs="Times New Roman"/>
                <w:sz w:val="28"/>
                <w:szCs w:val="24"/>
              </w:rPr>
              <w:t>г.</w:t>
            </w:r>
            <w:r w:rsidR="00883F7C">
              <w:rPr>
                <w:rFonts w:ascii="Times New Roman" w:hAnsi="Times New Roman" w:cs="Times New Roman"/>
                <w:sz w:val="28"/>
                <w:szCs w:val="24"/>
              </w:rPr>
              <w:t>Владикавказа</w:t>
            </w:r>
            <w:proofErr w:type="spellEnd"/>
            <w:r w:rsidR="00883F7C">
              <w:rPr>
                <w:rFonts w:ascii="Times New Roman" w:hAnsi="Times New Roman" w:cs="Times New Roman"/>
                <w:sz w:val="28"/>
                <w:szCs w:val="24"/>
              </w:rPr>
              <w:t>»</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Участники (исполнители) основных мероприятий программы</w:t>
            </w:r>
          </w:p>
        </w:tc>
        <w:tc>
          <w:tcPr>
            <w:tcW w:w="6237" w:type="dxa"/>
          </w:tcPr>
          <w:p w:rsidR="00C34C9B" w:rsidRPr="00C34C9B" w:rsidRDefault="00C34C9B" w:rsidP="00C34C9B">
            <w:pPr>
              <w:pStyle w:val="ConsPlusCell"/>
              <w:rPr>
                <w:rFonts w:ascii="Times New Roman" w:hAnsi="Times New Roman" w:cs="Times New Roman"/>
                <w:sz w:val="28"/>
                <w:szCs w:val="24"/>
              </w:rPr>
            </w:pPr>
            <w:r w:rsidRPr="00C34C9B">
              <w:rPr>
                <w:rFonts w:ascii="Times New Roman" w:hAnsi="Times New Roman" w:cs="Times New Roman"/>
                <w:sz w:val="28"/>
                <w:szCs w:val="24"/>
              </w:rPr>
              <w:t xml:space="preserve">Управление транспорта и дорожного строительства АМС </w:t>
            </w:r>
            <w:proofErr w:type="spellStart"/>
            <w:r w:rsidRPr="00C34C9B">
              <w:rPr>
                <w:rFonts w:ascii="Times New Roman" w:hAnsi="Times New Roman" w:cs="Times New Roman"/>
                <w:sz w:val="28"/>
                <w:szCs w:val="24"/>
              </w:rPr>
              <w:t>г</w:t>
            </w:r>
            <w:r w:rsidR="00675E7B">
              <w:rPr>
                <w:rFonts w:ascii="Times New Roman" w:hAnsi="Times New Roman" w:cs="Times New Roman"/>
                <w:sz w:val="28"/>
                <w:szCs w:val="24"/>
              </w:rPr>
              <w:t>.</w:t>
            </w:r>
            <w:r w:rsidRPr="00C34C9B">
              <w:rPr>
                <w:rFonts w:ascii="Times New Roman" w:hAnsi="Times New Roman" w:cs="Times New Roman"/>
                <w:sz w:val="28"/>
                <w:szCs w:val="24"/>
              </w:rPr>
              <w:t>Владикавказа</w:t>
            </w:r>
            <w:proofErr w:type="spellEnd"/>
            <w:r w:rsidRPr="00C34C9B">
              <w:rPr>
                <w:rFonts w:ascii="Times New Roman" w:hAnsi="Times New Roman" w:cs="Times New Roman"/>
                <w:sz w:val="28"/>
                <w:szCs w:val="24"/>
              </w:rPr>
              <w:t xml:space="preserve">, </w:t>
            </w:r>
          </w:p>
          <w:p w:rsidR="00AB7AFF" w:rsidRPr="007E4159" w:rsidRDefault="00C34C9B" w:rsidP="00C34C9B">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ВМБУ «Владикавказские дороги», ВМКУ «Дорожный фонд», подрядные организации, которые, определяются по результатам </w:t>
            </w:r>
            <w:r w:rsidRPr="00072AF0">
              <w:rPr>
                <w:rFonts w:ascii="Times New Roman" w:hAnsi="Times New Roman" w:cs="Times New Roman"/>
                <w:sz w:val="28"/>
                <w:szCs w:val="24"/>
              </w:rPr>
              <w:t>торгов</w:t>
            </w:r>
            <w:r w:rsidRPr="00C34C9B">
              <w:rPr>
                <w:rFonts w:ascii="Times New Roman" w:hAnsi="Times New Roman" w:cs="Times New Roman"/>
                <w:sz w:val="28"/>
                <w:szCs w:val="24"/>
              </w:rPr>
              <w:t xml:space="preserve"> в соответствии с действующим законодательством</w:t>
            </w:r>
            <w:r w:rsidR="002300BF">
              <w:rPr>
                <w:rFonts w:ascii="Times New Roman" w:hAnsi="Times New Roman" w:cs="Times New Roman"/>
                <w:sz w:val="28"/>
                <w:szCs w:val="24"/>
              </w:rPr>
              <w:t>, МУП «</w:t>
            </w:r>
            <w:proofErr w:type="spellStart"/>
            <w:r w:rsidR="002300BF">
              <w:rPr>
                <w:rFonts w:ascii="Times New Roman" w:hAnsi="Times New Roman" w:cs="Times New Roman"/>
                <w:sz w:val="28"/>
                <w:szCs w:val="24"/>
              </w:rPr>
              <w:t>ВладТрамвай</w:t>
            </w:r>
            <w:proofErr w:type="spellEnd"/>
            <w:r w:rsidR="002300BF">
              <w:rPr>
                <w:rFonts w:ascii="Times New Roman" w:hAnsi="Times New Roman" w:cs="Times New Roman"/>
                <w:sz w:val="28"/>
                <w:szCs w:val="24"/>
              </w:rPr>
              <w:t>»</w:t>
            </w:r>
            <w:r w:rsidR="003C572E">
              <w:rPr>
                <w:rFonts w:ascii="Times New Roman" w:hAnsi="Times New Roman" w:cs="Times New Roman"/>
                <w:sz w:val="28"/>
                <w:szCs w:val="24"/>
              </w:rPr>
              <w:t>.</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Объёмы и источники финансирования программы</w:t>
            </w:r>
          </w:p>
        </w:tc>
        <w:tc>
          <w:tcPr>
            <w:tcW w:w="6237" w:type="dxa"/>
          </w:tcPr>
          <w:p w:rsidR="00C34C9B" w:rsidRPr="002A42B2" w:rsidRDefault="00622157" w:rsidP="00C34C9B">
            <w:pPr>
              <w:jc w:val="both"/>
              <w:rPr>
                <w:sz w:val="28"/>
                <w:szCs w:val="28"/>
              </w:rPr>
            </w:pPr>
            <w:r>
              <w:rPr>
                <w:sz w:val="28"/>
                <w:szCs w:val="28"/>
              </w:rPr>
              <w:t xml:space="preserve">Финансирование </w:t>
            </w:r>
            <w:r w:rsidR="00C34C9B" w:rsidRPr="002A42B2">
              <w:rPr>
                <w:sz w:val="28"/>
                <w:szCs w:val="28"/>
              </w:rPr>
              <w:t>Программы осуществляется за счет средств бюджета муниципального</w:t>
            </w:r>
            <w:r w:rsidR="00883F7C">
              <w:rPr>
                <w:sz w:val="28"/>
                <w:szCs w:val="28"/>
              </w:rPr>
              <w:t xml:space="preserve"> </w:t>
            </w:r>
            <w:r w:rsidR="00675E7B">
              <w:rPr>
                <w:sz w:val="28"/>
                <w:szCs w:val="28"/>
              </w:rPr>
              <w:t xml:space="preserve">образования </w:t>
            </w:r>
            <w:proofErr w:type="spellStart"/>
            <w:r w:rsidR="00675E7B">
              <w:rPr>
                <w:sz w:val="28"/>
                <w:szCs w:val="28"/>
              </w:rPr>
              <w:t>г.</w:t>
            </w:r>
            <w:r w:rsidR="00C34C9B" w:rsidRPr="002A42B2">
              <w:rPr>
                <w:sz w:val="28"/>
                <w:szCs w:val="28"/>
              </w:rPr>
              <w:t>Владикавказ</w:t>
            </w:r>
            <w:proofErr w:type="spellEnd"/>
            <w:r w:rsidR="00C34C9B">
              <w:rPr>
                <w:sz w:val="28"/>
                <w:szCs w:val="28"/>
              </w:rPr>
              <w:t>, республиканского и федерального бюджетов</w:t>
            </w:r>
            <w:r w:rsidR="00C34C9B" w:rsidRPr="002A42B2">
              <w:rPr>
                <w:sz w:val="28"/>
                <w:szCs w:val="28"/>
              </w:rPr>
              <w:t xml:space="preserve">. </w:t>
            </w:r>
          </w:p>
          <w:p w:rsidR="00C34C9B" w:rsidRDefault="00C34C9B" w:rsidP="00C34C9B">
            <w:pPr>
              <w:pStyle w:val="ConsPlusCell"/>
              <w:widowControl/>
              <w:rPr>
                <w:rFonts w:ascii="Times New Roman" w:hAnsi="Times New Roman" w:cs="Times New Roman"/>
                <w:sz w:val="28"/>
                <w:szCs w:val="28"/>
              </w:rPr>
            </w:pPr>
            <w:r w:rsidRPr="002A42B2">
              <w:rPr>
                <w:rFonts w:ascii="Times New Roman" w:hAnsi="Times New Roman" w:cs="Times New Roman"/>
                <w:sz w:val="28"/>
                <w:szCs w:val="28"/>
              </w:rPr>
              <w:t xml:space="preserve">Общий объем финансирования </w:t>
            </w:r>
            <w:r w:rsidR="0047565C">
              <w:rPr>
                <w:rFonts w:ascii="Times New Roman" w:hAnsi="Times New Roman" w:cs="Times New Roman"/>
                <w:sz w:val="28"/>
                <w:szCs w:val="28"/>
              </w:rPr>
              <w:t>–</w:t>
            </w:r>
            <w:r w:rsidR="00AA5744">
              <w:rPr>
                <w:rFonts w:ascii="Times New Roman" w:hAnsi="Times New Roman" w:cs="Times New Roman"/>
                <w:sz w:val="28"/>
                <w:szCs w:val="28"/>
              </w:rPr>
              <w:t xml:space="preserve"> </w:t>
            </w:r>
            <w:r w:rsidR="00BC5DF9" w:rsidRPr="00BC5DF9">
              <w:rPr>
                <w:rFonts w:ascii="Times New Roman" w:hAnsi="Times New Roman" w:cs="Times New Roman"/>
                <w:sz w:val="28"/>
                <w:szCs w:val="28"/>
              </w:rPr>
              <w:t xml:space="preserve">364 041,00 </w:t>
            </w:r>
            <w:r w:rsidR="00AA5744">
              <w:rPr>
                <w:rFonts w:ascii="Times New Roman" w:hAnsi="Times New Roman" w:cs="Times New Roman"/>
                <w:sz w:val="28"/>
                <w:szCs w:val="28"/>
              </w:rPr>
              <w:t>тыс.</w:t>
            </w:r>
            <w:r w:rsidR="00315C31">
              <w:rPr>
                <w:rFonts w:ascii="Times New Roman" w:hAnsi="Times New Roman" w:cs="Times New Roman"/>
                <w:sz w:val="28"/>
                <w:szCs w:val="28"/>
              </w:rPr>
              <w:t xml:space="preserve"> </w:t>
            </w:r>
            <w:r w:rsidR="00AA5744">
              <w:rPr>
                <w:rFonts w:ascii="Times New Roman" w:hAnsi="Times New Roman" w:cs="Times New Roman"/>
                <w:sz w:val="28"/>
                <w:szCs w:val="28"/>
              </w:rPr>
              <w:t xml:space="preserve">рублей, </w:t>
            </w:r>
            <w:r w:rsidR="00AA5744">
              <w:rPr>
                <w:rFonts w:ascii="TimesNewRomanPSMT" w:hAnsi="TimesNewRomanPSMT" w:cs="TimesNewRomanPSMT"/>
                <w:sz w:val="28"/>
                <w:szCs w:val="28"/>
              </w:rPr>
              <w:t xml:space="preserve">в </w:t>
            </w:r>
            <w:proofErr w:type="spellStart"/>
            <w:r w:rsidR="00AA5744">
              <w:rPr>
                <w:rFonts w:ascii="TimesNewRomanPSMT" w:hAnsi="TimesNewRomanPSMT" w:cs="TimesNewRomanPSMT"/>
                <w:sz w:val="28"/>
                <w:szCs w:val="28"/>
              </w:rPr>
              <w:t>т.ч</w:t>
            </w:r>
            <w:proofErr w:type="spellEnd"/>
            <w:r w:rsidR="00AA5744">
              <w:rPr>
                <w:rFonts w:ascii="TimesNewRomanPSMT" w:hAnsi="TimesNewRomanPSMT" w:cs="TimesNewRomanPSMT"/>
                <w:sz w:val="28"/>
                <w:szCs w:val="28"/>
              </w:rPr>
              <w:t>. по годам реализации:</w:t>
            </w:r>
          </w:p>
          <w:p w:rsidR="00C34C9B" w:rsidRDefault="00C34C9B" w:rsidP="00C34C9B">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2017 год – </w:t>
            </w:r>
            <w:r w:rsidR="008706C2" w:rsidRPr="008706C2">
              <w:rPr>
                <w:rFonts w:ascii="Times New Roman" w:hAnsi="Times New Roman" w:cs="Times New Roman"/>
                <w:sz w:val="28"/>
                <w:szCs w:val="28"/>
              </w:rPr>
              <w:t xml:space="preserve">123 </w:t>
            </w:r>
            <w:r w:rsidR="00A52758">
              <w:rPr>
                <w:rFonts w:ascii="Times New Roman" w:hAnsi="Times New Roman" w:cs="Times New Roman"/>
                <w:sz w:val="28"/>
                <w:szCs w:val="28"/>
              </w:rPr>
              <w:t>3</w:t>
            </w:r>
            <w:r w:rsidR="008706C2" w:rsidRPr="008706C2">
              <w:rPr>
                <w:rFonts w:ascii="Times New Roman" w:hAnsi="Times New Roman" w:cs="Times New Roman"/>
                <w:sz w:val="28"/>
                <w:szCs w:val="28"/>
              </w:rPr>
              <w:t>47,00</w:t>
            </w:r>
            <w:r w:rsidR="008706C2">
              <w:rPr>
                <w:rFonts w:ascii="Times New Roman" w:hAnsi="Times New Roman" w:cs="Times New Roman"/>
                <w:sz w:val="28"/>
                <w:szCs w:val="28"/>
              </w:rPr>
              <w:t xml:space="preserve"> </w:t>
            </w:r>
            <w:r w:rsidRPr="0003271A">
              <w:rPr>
                <w:rFonts w:ascii="Times New Roman" w:hAnsi="Times New Roman" w:cs="Times New Roman"/>
                <w:sz w:val="28"/>
                <w:szCs w:val="28"/>
              </w:rPr>
              <w:t>тыс. рублей</w:t>
            </w:r>
          </w:p>
          <w:p w:rsidR="00FB21C3" w:rsidRDefault="00FB21C3" w:rsidP="00C34C9B">
            <w:pPr>
              <w:pStyle w:val="ConsPlusCell"/>
              <w:widowControl/>
              <w:rPr>
                <w:rFonts w:ascii="Times New Roman" w:hAnsi="Times New Roman" w:cs="Times New Roman"/>
                <w:sz w:val="28"/>
                <w:szCs w:val="28"/>
              </w:rPr>
            </w:pPr>
            <w:r>
              <w:rPr>
                <w:rFonts w:ascii="Times New Roman" w:hAnsi="Times New Roman" w:cs="Times New Roman"/>
                <w:sz w:val="28"/>
                <w:szCs w:val="28"/>
              </w:rPr>
              <w:t>2018 год</w:t>
            </w:r>
            <w:r w:rsidR="00BB6C29">
              <w:rPr>
                <w:rFonts w:ascii="Times New Roman" w:hAnsi="Times New Roman" w:cs="Times New Roman"/>
                <w:sz w:val="28"/>
                <w:szCs w:val="28"/>
              </w:rPr>
              <w:t xml:space="preserve"> –</w:t>
            </w:r>
            <w:r w:rsidR="00AA5744">
              <w:rPr>
                <w:rFonts w:ascii="Times New Roman" w:hAnsi="Times New Roman" w:cs="Times New Roman"/>
                <w:sz w:val="28"/>
                <w:szCs w:val="28"/>
              </w:rPr>
              <w:t xml:space="preserve"> </w:t>
            </w:r>
            <w:r w:rsidR="00B81C94" w:rsidRPr="00B81C94">
              <w:rPr>
                <w:rFonts w:ascii="Times New Roman" w:hAnsi="Times New Roman" w:cs="Times New Roman"/>
                <w:sz w:val="28"/>
                <w:szCs w:val="28"/>
              </w:rPr>
              <w:t>120 347,00</w:t>
            </w:r>
            <w:r w:rsidR="00B81C94">
              <w:rPr>
                <w:rFonts w:ascii="Times New Roman" w:hAnsi="Times New Roman" w:cs="Times New Roman"/>
                <w:sz w:val="28"/>
                <w:szCs w:val="28"/>
              </w:rPr>
              <w:t xml:space="preserve"> </w:t>
            </w:r>
            <w:r w:rsidR="00BB6C29" w:rsidRPr="00BB6C29">
              <w:rPr>
                <w:rFonts w:ascii="Times New Roman" w:hAnsi="Times New Roman" w:cs="Times New Roman"/>
                <w:sz w:val="28"/>
                <w:szCs w:val="28"/>
              </w:rPr>
              <w:t>тыс. рублей</w:t>
            </w:r>
          </w:p>
          <w:p w:rsidR="00FB21C3" w:rsidRDefault="00FB21C3" w:rsidP="00C34C9B">
            <w:pPr>
              <w:pStyle w:val="ConsPlusCell"/>
              <w:widowControl/>
              <w:rPr>
                <w:rFonts w:ascii="Times New Roman" w:hAnsi="Times New Roman" w:cs="Times New Roman"/>
                <w:sz w:val="28"/>
                <w:szCs w:val="28"/>
              </w:rPr>
            </w:pPr>
            <w:r>
              <w:rPr>
                <w:rFonts w:ascii="Times New Roman" w:hAnsi="Times New Roman" w:cs="Times New Roman"/>
                <w:sz w:val="28"/>
                <w:szCs w:val="28"/>
              </w:rPr>
              <w:t>2019 год</w:t>
            </w:r>
            <w:r w:rsidR="003C572E">
              <w:rPr>
                <w:rFonts w:ascii="Times New Roman" w:hAnsi="Times New Roman" w:cs="Times New Roman"/>
                <w:sz w:val="28"/>
                <w:szCs w:val="28"/>
              </w:rPr>
              <w:t xml:space="preserve"> </w:t>
            </w:r>
            <w:proofErr w:type="gramStart"/>
            <w:r w:rsidR="00BB6C29">
              <w:t xml:space="preserve">– </w:t>
            </w:r>
            <w:r w:rsidR="003C572E">
              <w:t xml:space="preserve"> </w:t>
            </w:r>
            <w:r w:rsidR="00B81C94" w:rsidRPr="00B81C94">
              <w:rPr>
                <w:rFonts w:ascii="Times New Roman" w:hAnsi="Times New Roman" w:cs="Times New Roman"/>
                <w:sz w:val="28"/>
              </w:rPr>
              <w:t>120</w:t>
            </w:r>
            <w:proofErr w:type="gramEnd"/>
            <w:r w:rsidR="00B81C94" w:rsidRPr="00B81C94">
              <w:rPr>
                <w:rFonts w:ascii="Times New Roman" w:hAnsi="Times New Roman" w:cs="Times New Roman"/>
                <w:sz w:val="28"/>
              </w:rPr>
              <w:t xml:space="preserve"> 347,00</w:t>
            </w:r>
            <w:r w:rsidR="00B81C94">
              <w:rPr>
                <w:rFonts w:ascii="Times New Roman" w:hAnsi="Times New Roman" w:cs="Times New Roman"/>
                <w:sz w:val="28"/>
              </w:rPr>
              <w:t xml:space="preserve"> </w:t>
            </w:r>
            <w:r w:rsidR="00BB6C29" w:rsidRPr="00BB6C29">
              <w:rPr>
                <w:rFonts w:ascii="Times New Roman" w:hAnsi="Times New Roman" w:cs="Times New Roman"/>
                <w:sz w:val="28"/>
                <w:szCs w:val="28"/>
              </w:rPr>
              <w:t>тыс. рублей</w:t>
            </w:r>
          </w:p>
          <w:p w:rsidR="00C34C9B" w:rsidRPr="0003271A" w:rsidRDefault="00C34C9B" w:rsidP="00C34C9B">
            <w:pPr>
              <w:pStyle w:val="ConsPlusCell"/>
              <w:widowControl/>
              <w:rPr>
                <w:rFonts w:ascii="Times New Roman" w:hAnsi="Times New Roman" w:cs="Times New Roman"/>
                <w:sz w:val="28"/>
                <w:szCs w:val="28"/>
              </w:rPr>
            </w:pPr>
            <w:proofErr w:type="gramStart"/>
            <w:r w:rsidRPr="0003271A">
              <w:rPr>
                <w:rFonts w:ascii="Times New Roman" w:hAnsi="Times New Roman" w:cs="Times New Roman"/>
                <w:sz w:val="28"/>
                <w:szCs w:val="28"/>
              </w:rPr>
              <w:t>том</w:t>
            </w:r>
            <w:proofErr w:type="gramEnd"/>
            <w:r w:rsidRPr="0003271A">
              <w:rPr>
                <w:rFonts w:ascii="Times New Roman" w:hAnsi="Times New Roman" w:cs="Times New Roman"/>
                <w:sz w:val="28"/>
                <w:szCs w:val="28"/>
              </w:rPr>
              <w:t xml:space="preserve"> числе:</w:t>
            </w:r>
          </w:p>
          <w:p w:rsidR="00217068" w:rsidRDefault="00217068" w:rsidP="00217068">
            <w:pPr>
              <w:pStyle w:val="ConsPlusCell"/>
              <w:rPr>
                <w:rFonts w:ascii="Times New Roman" w:hAnsi="Times New Roman" w:cs="Times New Roman"/>
                <w:sz w:val="28"/>
                <w:szCs w:val="28"/>
              </w:rPr>
            </w:pPr>
            <w:r w:rsidRPr="007916DF">
              <w:rPr>
                <w:rFonts w:ascii="Times New Roman" w:hAnsi="Times New Roman" w:cs="Times New Roman"/>
                <w:b/>
                <w:sz w:val="28"/>
                <w:szCs w:val="28"/>
              </w:rPr>
              <w:t xml:space="preserve">Подпрограмма </w:t>
            </w:r>
            <w:r>
              <w:rPr>
                <w:rFonts w:ascii="Times New Roman" w:hAnsi="Times New Roman" w:cs="Times New Roman"/>
                <w:b/>
                <w:sz w:val="28"/>
                <w:szCs w:val="28"/>
              </w:rPr>
              <w:t>1.</w:t>
            </w:r>
            <w:r>
              <w:t xml:space="preserve"> </w:t>
            </w:r>
            <w:r w:rsidRPr="003C572E">
              <w:rPr>
                <w:rFonts w:ascii="Times New Roman" w:hAnsi="Times New Roman" w:cs="Times New Roman"/>
                <w:sz w:val="28"/>
                <w:szCs w:val="28"/>
              </w:rPr>
              <w:t>«Обеспечение деятельности и</w:t>
            </w:r>
            <w:r w:rsidR="00675E7B">
              <w:rPr>
                <w:rFonts w:ascii="Times New Roman" w:hAnsi="Times New Roman" w:cs="Times New Roman"/>
                <w:sz w:val="28"/>
                <w:szCs w:val="28"/>
              </w:rPr>
              <w:t xml:space="preserve"> выполнения функций УТДС АМС </w:t>
            </w:r>
            <w:proofErr w:type="spellStart"/>
            <w:r w:rsidR="00675E7B">
              <w:rPr>
                <w:rFonts w:ascii="Times New Roman" w:hAnsi="Times New Roman" w:cs="Times New Roman"/>
                <w:sz w:val="28"/>
                <w:szCs w:val="28"/>
              </w:rPr>
              <w:t>г.</w:t>
            </w:r>
            <w:r w:rsidRPr="003C572E">
              <w:rPr>
                <w:rFonts w:ascii="Times New Roman" w:hAnsi="Times New Roman" w:cs="Times New Roman"/>
                <w:sz w:val="28"/>
                <w:szCs w:val="28"/>
              </w:rPr>
              <w:t>Владикавказа</w:t>
            </w:r>
            <w:proofErr w:type="spellEnd"/>
            <w:r w:rsidRPr="003C572E">
              <w:rPr>
                <w:rFonts w:ascii="Times New Roman" w:hAnsi="Times New Roman" w:cs="Times New Roman"/>
                <w:sz w:val="28"/>
                <w:szCs w:val="28"/>
              </w:rPr>
              <w:t>»</w:t>
            </w:r>
            <w:r>
              <w:rPr>
                <w:rFonts w:ascii="Times New Roman" w:hAnsi="Times New Roman" w:cs="Times New Roman"/>
                <w:sz w:val="28"/>
                <w:szCs w:val="28"/>
              </w:rPr>
              <w:t xml:space="preserve"> </w:t>
            </w:r>
          </w:p>
          <w:p w:rsidR="00217068" w:rsidRPr="003C572E" w:rsidRDefault="00217068" w:rsidP="00217068">
            <w:pPr>
              <w:pStyle w:val="ConsPlusCell"/>
              <w:rPr>
                <w:rFonts w:ascii="Times New Roman" w:hAnsi="Times New Roman" w:cs="Times New Roman"/>
                <w:sz w:val="28"/>
                <w:szCs w:val="28"/>
              </w:rPr>
            </w:pPr>
            <w:r w:rsidRPr="003C572E">
              <w:rPr>
                <w:rFonts w:ascii="Times New Roman" w:hAnsi="Times New Roman" w:cs="Times New Roman"/>
                <w:sz w:val="28"/>
                <w:szCs w:val="28"/>
              </w:rPr>
              <w:t xml:space="preserve">Общий объем финансирования – </w:t>
            </w:r>
            <w:r w:rsidR="00B81C94">
              <w:rPr>
                <w:rFonts w:ascii="Times New Roman" w:hAnsi="Times New Roman" w:cs="Times New Roman"/>
                <w:sz w:val="28"/>
                <w:szCs w:val="28"/>
              </w:rPr>
              <w:t>13 500</w:t>
            </w:r>
            <w:r>
              <w:rPr>
                <w:rFonts w:ascii="Times New Roman" w:hAnsi="Times New Roman" w:cs="Times New Roman"/>
                <w:sz w:val="28"/>
                <w:szCs w:val="28"/>
              </w:rPr>
              <w:t>,00</w:t>
            </w:r>
            <w:r w:rsidRPr="003C572E">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3C572E">
              <w:rPr>
                <w:rFonts w:ascii="Times New Roman" w:hAnsi="Times New Roman" w:cs="Times New Roman"/>
                <w:sz w:val="28"/>
                <w:szCs w:val="28"/>
              </w:rPr>
              <w:t xml:space="preserve">рублей, в </w:t>
            </w:r>
            <w:proofErr w:type="spellStart"/>
            <w:r w:rsidRPr="003C572E">
              <w:rPr>
                <w:rFonts w:ascii="Times New Roman" w:hAnsi="Times New Roman" w:cs="Times New Roman"/>
                <w:sz w:val="28"/>
                <w:szCs w:val="28"/>
              </w:rPr>
              <w:t>т.ч</w:t>
            </w:r>
            <w:proofErr w:type="spellEnd"/>
            <w:r w:rsidRPr="003C572E">
              <w:rPr>
                <w:rFonts w:ascii="Times New Roman" w:hAnsi="Times New Roman" w:cs="Times New Roman"/>
                <w:sz w:val="28"/>
                <w:szCs w:val="28"/>
              </w:rPr>
              <w:t>. по годам реализации:</w:t>
            </w:r>
          </w:p>
          <w:p w:rsidR="00217068" w:rsidRPr="003C572E" w:rsidRDefault="00217068" w:rsidP="00217068">
            <w:pPr>
              <w:pStyle w:val="ConsPlusCell"/>
              <w:rPr>
                <w:rFonts w:ascii="Times New Roman" w:hAnsi="Times New Roman" w:cs="Times New Roman"/>
                <w:sz w:val="28"/>
                <w:szCs w:val="28"/>
              </w:rPr>
            </w:pPr>
            <w:r w:rsidRPr="003C572E">
              <w:rPr>
                <w:rFonts w:ascii="Times New Roman" w:hAnsi="Times New Roman" w:cs="Times New Roman"/>
                <w:sz w:val="28"/>
                <w:szCs w:val="28"/>
              </w:rPr>
              <w:t xml:space="preserve">2017 год – </w:t>
            </w:r>
            <w:r>
              <w:rPr>
                <w:rFonts w:ascii="Times New Roman" w:hAnsi="Times New Roman" w:cs="Times New Roman"/>
                <w:sz w:val="28"/>
                <w:szCs w:val="28"/>
              </w:rPr>
              <w:t xml:space="preserve">4 </w:t>
            </w:r>
            <w:r w:rsidR="0047565C">
              <w:rPr>
                <w:rFonts w:ascii="Times New Roman" w:hAnsi="Times New Roman" w:cs="Times New Roman"/>
                <w:sz w:val="28"/>
                <w:szCs w:val="28"/>
              </w:rPr>
              <w:t>5</w:t>
            </w:r>
            <w:r>
              <w:rPr>
                <w:rFonts w:ascii="Times New Roman" w:hAnsi="Times New Roman" w:cs="Times New Roman"/>
                <w:sz w:val="28"/>
                <w:szCs w:val="28"/>
              </w:rPr>
              <w:t>00</w:t>
            </w:r>
            <w:r w:rsidRPr="003C572E">
              <w:rPr>
                <w:rFonts w:ascii="Times New Roman" w:hAnsi="Times New Roman" w:cs="Times New Roman"/>
                <w:sz w:val="28"/>
                <w:szCs w:val="28"/>
              </w:rPr>
              <w:t>,00</w:t>
            </w:r>
            <w:r>
              <w:rPr>
                <w:rFonts w:ascii="Times New Roman" w:hAnsi="Times New Roman" w:cs="Times New Roman"/>
                <w:sz w:val="28"/>
                <w:szCs w:val="28"/>
              </w:rPr>
              <w:t xml:space="preserve"> </w:t>
            </w:r>
            <w:r w:rsidRPr="003C572E">
              <w:rPr>
                <w:rFonts w:ascii="Times New Roman" w:hAnsi="Times New Roman" w:cs="Times New Roman"/>
                <w:sz w:val="28"/>
                <w:szCs w:val="28"/>
              </w:rPr>
              <w:t>тыс. рублей</w:t>
            </w:r>
          </w:p>
          <w:p w:rsidR="00217068" w:rsidRPr="003C572E" w:rsidRDefault="00217068" w:rsidP="00217068">
            <w:pPr>
              <w:pStyle w:val="ConsPlusCell"/>
              <w:rPr>
                <w:rFonts w:ascii="Times New Roman" w:hAnsi="Times New Roman" w:cs="Times New Roman"/>
                <w:sz w:val="28"/>
                <w:szCs w:val="28"/>
              </w:rPr>
            </w:pPr>
            <w:r w:rsidRPr="003C572E">
              <w:rPr>
                <w:rFonts w:ascii="Times New Roman" w:hAnsi="Times New Roman" w:cs="Times New Roman"/>
                <w:sz w:val="28"/>
                <w:szCs w:val="28"/>
              </w:rPr>
              <w:t xml:space="preserve">2018 год – </w:t>
            </w:r>
            <w:r w:rsidR="0047565C">
              <w:rPr>
                <w:rFonts w:ascii="Times New Roman" w:hAnsi="Times New Roman" w:cs="Times New Roman"/>
                <w:sz w:val="28"/>
                <w:szCs w:val="28"/>
              </w:rPr>
              <w:t xml:space="preserve">4 </w:t>
            </w:r>
            <w:r w:rsidR="00B81C94">
              <w:rPr>
                <w:rFonts w:ascii="Times New Roman" w:hAnsi="Times New Roman" w:cs="Times New Roman"/>
                <w:sz w:val="28"/>
                <w:szCs w:val="28"/>
              </w:rPr>
              <w:t>500</w:t>
            </w:r>
            <w:r w:rsidRPr="003C572E">
              <w:rPr>
                <w:rFonts w:ascii="Times New Roman" w:hAnsi="Times New Roman" w:cs="Times New Roman"/>
                <w:sz w:val="28"/>
                <w:szCs w:val="28"/>
              </w:rPr>
              <w:t>,00</w:t>
            </w:r>
            <w:r>
              <w:rPr>
                <w:rFonts w:ascii="Times New Roman" w:hAnsi="Times New Roman" w:cs="Times New Roman"/>
                <w:sz w:val="28"/>
                <w:szCs w:val="28"/>
              </w:rPr>
              <w:t xml:space="preserve"> </w:t>
            </w:r>
            <w:r w:rsidRPr="003C572E">
              <w:rPr>
                <w:rFonts w:ascii="Times New Roman" w:hAnsi="Times New Roman" w:cs="Times New Roman"/>
                <w:sz w:val="28"/>
                <w:szCs w:val="28"/>
              </w:rPr>
              <w:t>тыс. рублей</w:t>
            </w:r>
          </w:p>
          <w:p w:rsidR="00217068" w:rsidRDefault="00217068" w:rsidP="00217068">
            <w:pPr>
              <w:pStyle w:val="ConsPlusCell"/>
              <w:rPr>
                <w:rFonts w:ascii="Times New Roman" w:hAnsi="Times New Roman" w:cs="Times New Roman"/>
                <w:sz w:val="28"/>
                <w:szCs w:val="28"/>
              </w:rPr>
            </w:pPr>
            <w:r w:rsidRPr="003C572E">
              <w:rPr>
                <w:rFonts w:ascii="Times New Roman" w:hAnsi="Times New Roman" w:cs="Times New Roman"/>
                <w:sz w:val="28"/>
                <w:szCs w:val="28"/>
              </w:rPr>
              <w:t xml:space="preserve">2019 год – </w:t>
            </w:r>
            <w:r w:rsidR="00B81C94">
              <w:rPr>
                <w:rFonts w:ascii="Times New Roman" w:hAnsi="Times New Roman" w:cs="Times New Roman"/>
                <w:sz w:val="28"/>
                <w:szCs w:val="28"/>
              </w:rPr>
              <w:t>4 500</w:t>
            </w:r>
            <w:r w:rsidRPr="004D5B65">
              <w:rPr>
                <w:rFonts w:ascii="Times New Roman" w:hAnsi="Times New Roman" w:cs="Times New Roman"/>
                <w:sz w:val="28"/>
                <w:szCs w:val="28"/>
              </w:rPr>
              <w:t>,00</w:t>
            </w:r>
            <w:r>
              <w:rPr>
                <w:rFonts w:ascii="Times New Roman" w:hAnsi="Times New Roman" w:cs="Times New Roman"/>
                <w:sz w:val="28"/>
                <w:szCs w:val="28"/>
              </w:rPr>
              <w:t xml:space="preserve"> </w:t>
            </w:r>
            <w:r w:rsidRPr="003C572E">
              <w:rPr>
                <w:rFonts w:ascii="Times New Roman" w:hAnsi="Times New Roman" w:cs="Times New Roman"/>
                <w:sz w:val="28"/>
                <w:szCs w:val="28"/>
              </w:rPr>
              <w:t>тыс. рублей.</w:t>
            </w:r>
          </w:p>
          <w:p w:rsidR="00217068" w:rsidRDefault="00217068" w:rsidP="00217068">
            <w:pPr>
              <w:pStyle w:val="ConsPlusCell"/>
              <w:widowControl/>
              <w:rPr>
                <w:rFonts w:ascii="Times New Roman" w:hAnsi="Times New Roman" w:cs="Times New Roman"/>
                <w:sz w:val="28"/>
                <w:szCs w:val="28"/>
              </w:rPr>
            </w:pPr>
            <w:r w:rsidRPr="00E05747">
              <w:rPr>
                <w:rFonts w:ascii="Times New Roman" w:hAnsi="Times New Roman" w:cs="Times New Roman"/>
                <w:b/>
                <w:sz w:val="28"/>
                <w:szCs w:val="28"/>
              </w:rPr>
              <w:t>Подпрограмма 2.</w:t>
            </w:r>
            <w:r>
              <w:rPr>
                <w:rFonts w:ascii="Times New Roman" w:hAnsi="Times New Roman" w:cs="Times New Roman"/>
                <w:b/>
                <w:sz w:val="28"/>
                <w:szCs w:val="28"/>
              </w:rPr>
              <w:t xml:space="preserve">  </w:t>
            </w:r>
            <w:r w:rsidRPr="00E05747">
              <w:rPr>
                <w:rFonts w:ascii="Times New Roman" w:hAnsi="Times New Roman" w:cs="Times New Roman"/>
                <w:sz w:val="28"/>
                <w:szCs w:val="28"/>
              </w:rPr>
              <w:t>«Поддержка и развитие городского пассажирского транспорта»</w:t>
            </w:r>
            <w:r w:rsidR="00675E7B">
              <w:rPr>
                <w:rFonts w:ascii="Times New Roman" w:hAnsi="Times New Roman" w:cs="Times New Roman"/>
                <w:sz w:val="28"/>
                <w:szCs w:val="28"/>
              </w:rPr>
              <w:t>.</w:t>
            </w:r>
            <w:r w:rsidRPr="002A42B2">
              <w:rPr>
                <w:rFonts w:ascii="Times New Roman" w:hAnsi="Times New Roman" w:cs="Times New Roman"/>
                <w:sz w:val="28"/>
                <w:szCs w:val="28"/>
              </w:rPr>
              <w:t xml:space="preserve"> Общий объем финансирования </w:t>
            </w:r>
            <w:r>
              <w:rPr>
                <w:rFonts w:ascii="Times New Roman" w:hAnsi="Times New Roman" w:cs="Times New Roman"/>
                <w:sz w:val="28"/>
                <w:szCs w:val="28"/>
              </w:rPr>
              <w:t xml:space="preserve">– </w:t>
            </w:r>
            <w:r w:rsidR="00B81C94">
              <w:rPr>
                <w:rFonts w:ascii="Times New Roman" w:hAnsi="Times New Roman" w:cs="Times New Roman"/>
                <w:sz w:val="28"/>
                <w:szCs w:val="28"/>
              </w:rPr>
              <w:t>1</w:t>
            </w:r>
            <w:r w:rsidR="00BC5DF9">
              <w:rPr>
                <w:rFonts w:ascii="Times New Roman" w:hAnsi="Times New Roman" w:cs="Times New Roman"/>
                <w:sz w:val="28"/>
                <w:szCs w:val="28"/>
              </w:rPr>
              <w:t>91</w:t>
            </w:r>
            <w:r>
              <w:rPr>
                <w:rFonts w:ascii="Times New Roman" w:hAnsi="Times New Roman" w:cs="Times New Roman"/>
                <w:sz w:val="28"/>
                <w:szCs w:val="28"/>
              </w:rPr>
              <w:t xml:space="preserve"> 100,00 тыс. рублей, </w:t>
            </w:r>
            <w:r>
              <w:rPr>
                <w:rFonts w:ascii="TimesNewRomanPSMT" w:hAnsi="TimesNewRomanPSMT" w:cs="TimesNewRomanPSMT"/>
                <w:sz w:val="28"/>
                <w:szCs w:val="28"/>
              </w:rPr>
              <w:t xml:space="preserve">в </w:t>
            </w:r>
            <w:proofErr w:type="spellStart"/>
            <w:r>
              <w:rPr>
                <w:rFonts w:ascii="TimesNewRomanPSMT" w:hAnsi="TimesNewRomanPSMT" w:cs="TimesNewRomanPSMT"/>
                <w:sz w:val="28"/>
                <w:szCs w:val="28"/>
              </w:rPr>
              <w:t>т.ч</w:t>
            </w:r>
            <w:proofErr w:type="spellEnd"/>
            <w:r>
              <w:rPr>
                <w:rFonts w:ascii="TimesNewRomanPSMT" w:hAnsi="TimesNewRomanPSMT" w:cs="TimesNewRomanPSMT"/>
                <w:sz w:val="28"/>
                <w:szCs w:val="28"/>
              </w:rPr>
              <w:t>. по годам реализации:</w:t>
            </w:r>
          </w:p>
          <w:p w:rsidR="00217068" w:rsidRPr="00E05747" w:rsidRDefault="00217068" w:rsidP="00217068">
            <w:pPr>
              <w:pStyle w:val="ConsPlusCell"/>
              <w:rPr>
                <w:rFonts w:ascii="Times New Roman" w:hAnsi="Times New Roman" w:cs="Times New Roman"/>
                <w:sz w:val="28"/>
                <w:szCs w:val="28"/>
              </w:rPr>
            </w:pPr>
            <w:r w:rsidRPr="00E05747">
              <w:rPr>
                <w:rFonts w:ascii="Times New Roman" w:hAnsi="Times New Roman" w:cs="Times New Roman"/>
                <w:sz w:val="28"/>
                <w:szCs w:val="28"/>
              </w:rPr>
              <w:t xml:space="preserve">2017 год – </w:t>
            </w:r>
            <w:r w:rsidRPr="004D5B65">
              <w:rPr>
                <w:rFonts w:ascii="Times New Roman" w:hAnsi="Times New Roman" w:cs="Times New Roman"/>
                <w:sz w:val="28"/>
                <w:szCs w:val="28"/>
              </w:rPr>
              <w:t>65 700,00</w:t>
            </w:r>
            <w:r>
              <w:rPr>
                <w:rFonts w:ascii="Times New Roman" w:hAnsi="Times New Roman" w:cs="Times New Roman"/>
                <w:sz w:val="28"/>
                <w:szCs w:val="28"/>
              </w:rPr>
              <w:t xml:space="preserve"> </w:t>
            </w:r>
            <w:r w:rsidRPr="00E05747">
              <w:rPr>
                <w:rFonts w:ascii="Times New Roman" w:hAnsi="Times New Roman" w:cs="Times New Roman"/>
                <w:sz w:val="28"/>
                <w:szCs w:val="28"/>
              </w:rPr>
              <w:t>тыс. рублей</w:t>
            </w:r>
          </w:p>
          <w:p w:rsidR="00217068" w:rsidRPr="00E05747" w:rsidRDefault="00217068" w:rsidP="00217068">
            <w:pPr>
              <w:pStyle w:val="ConsPlusCell"/>
              <w:rPr>
                <w:rFonts w:ascii="Times New Roman" w:hAnsi="Times New Roman" w:cs="Times New Roman"/>
                <w:sz w:val="28"/>
                <w:szCs w:val="28"/>
              </w:rPr>
            </w:pPr>
            <w:r w:rsidRPr="00E05747">
              <w:rPr>
                <w:rFonts w:ascii="Times New Roman" w:hAnsi="Times New Roman" w:cs="Times New Roman"/>
                <w:sz w:val="28"/>
                <w:szCs w:val="28"/>
              </w:rPr>
              <w:t xml:space="preserve">2018 год – </w:t>
            </w:r>
            <w:r w:rsidRPr="004D5B65">
              <w:rPr>
                <w:rFonts w:ascii="Times New Roman" w:hAnsi="Times New Roman" w:cs="Times New Roman"/>
                <w:sz w:val="28"/>
                <w:szCs w:val="28"/>
              </w:rPr>
              <w:t>6</w:t>
            </w:r>
            <w:r w:rsidR="00B81C94">
              <w:rPr>
                <w:rFonts w:ascii="Times New Roman" w:hAnsi="Times New Roman" w:cs="Times New Roman"/>
                <w:sz w:val="28"/>
                <w:szCs w:val="28"/>
              </w:rPr>
              <w:t>2</w:t>
            </w:r>
            <w:r w:rsidRPr="004D5B65">
              <w:rPr>
                <w:rFonts w:ascii="Times New Roman" w:hAnsi="Times New Roman" w:cs="Times New Roman"/>
                <w:sz w:val="28"/>
                <w:szCs w:val="28"/>
              </w:rPr>
              <w:t xml:space="preserve"> 700,00</w:t>
            </w:r>
            <w:r>
              <w:rPr>
                <w:rFonts w:ascii="Times New Roman" w:hAnsi="Times New Roman" w:cs="Times New Roman"/>
                <w:sz w:val="28"/>
                <w:szCs w:val="28"/>
              </w:rPr>
              <w:t xml:space="preserve"> </w:t>
            </w:r>
            <w:r w:rsidRPr="00E05747">
              <w:rPr>
                <w:rFonts w:ascii="Times New Roman" w:hAnsi="Times New Roman" w:cs="Times New Roman"/>
                <w:sz w:val="28"/>
                <w:szCs w:val="28"/>
              </w:rPr>
              <w:t>тыс. рублей</w:t>
            </w:r>
          </w:p>
          <w:p w:rsidR="00217068" w:rsidRDefault="00217068" w:rsidP="00217068">
            <w:pPr>
              <w:pStyle w:val="ConsPlusCell"/>
              <w:widowControl/>
              <w:rPr>
                <w:rFonts w:ascii="Times New Roman" w:hAnsi="Times New Roman" w:cs="Times New Roman"/>
                <w:sz w:val="28"/>
                <w:szCs w:val="28"/>
              </w:rPr>
            </w:pPr>
            <w:r w:rsidRPr="00E05747">
              <w:rPr>
                <w:rFonts w:ascii="Times New Roman" w:hAnsi="Times New Roman" w:cs="Times New Roman"/>
                <w:sz w:val="28"/>
                <w:szCs w:val="28"/>
              </w:rPr>
              <w:t xml:space="preserve">2019 год – </w:t>
            </w:r>
            <w:r w:rsidRPr="004D5B65">
              <w:rPr>
                <w:rFonts w:ascii="Times New Roman" w:hAnsi="Times New Roman" w:cs="Times New Roman"/>
                <w:sz w:val="28"/>
                <w:szCs w:val="28"/>
              </w:rPr>
              <w:t>6</w:t>
            </w:r>
            <w:r w:rsidR="00B81C94">
              <w:rPr>
                <w:rFonts w:ascii="Times New Roman" w:hAnsi="Times New Roman" w:cs="Times New Roman"/>
                <w:sz w:val="28"/>
                <w:szCs w:val="28"/>
              </w:rPr>
              <w:t>2</w:t>
            </w:r>
            <w:r w:rsidRPr="004D5B65">
              <w:rPr>
                <w:rFonts w:ascii="Times New Roman" w:hAnsi="Times New Roman" w:cs="Times New Roman"/>
                <w:sz w:val="28"/>
                <w:szCs w:val="28"/>
              </w:rPr>
              <w:t xml:space="preserve"> 700,00</w:t>
            </w:r>
            <w:r>
              <w:rPr>
                <w:rFonts w:ascii="Times New Roman" w:hAnsi="Times New Roman" w:cs="Times New Roman"/>
                <w:sz w:val="28"/>
                <w:szCs w:val="28"/>
              </w:rPr>
              <w:t xml:space="preserve"> </w:t>
            </w:r>
            <w:r w:rsidRPr="00E05747">
              <w:rPr>
                <w:rFonts w:ascii="Times New Roman" w:hAnsi="Times New Roman" w:cs="Times New Roman"/>
                <w:sz w:val="28"/>
                <w:szCs w:val="28"/>
              </w:rPr>
              <w:t>тыс. рублей</w:t>
            </w:r>
          </w:p>
          <w:p w:rsidR="00BB6C29" w:rsidRDefault="00BB6C29" w:rsidP="00217068">
            <w:pPr>
              <w:pStyle w:val="ConsPlusCell"/>
              <w:rPr>
                <w:rFonts w:ascii="Times New Roman" w:hAnsi="Times New Roman" w:cs="Times New Roman"/>
                <w:sz w:val="28"/>
                <w:szCs w:val="28"/>
              </w:rPr>
            </w:pPr>
            <w:r w:rsidRPr="00BB6C29">
              <w:rPr>
                <w:rFonts w:ascii="Times New Roman" w:hAnsi="Times New Roman" w:cs="Times New Roman"/>
                <w:b/>
                <w:sz w:val="28"/>
                <w:szCs w:val="28"/>
              </w:rPr>
              <w:t xml:space="preserve">Подпрограмма </w:t>
            </w:r>
            <w:r w:rsidR="00217068">
              <w:rPr>
                <w:rFonts w:ascii="Times New Roman" w:hAnsi="Times New Roman" w:cs="Times New Roman"/>
                <w:b/>
                <w:sz w:val="28"/>
                <w:szCs w:val="28"/>
              </w:rPr>
              <w:t>3</w:t>
            </w:r>
            <w:r w:rsidRPr="00BB6C29">
              <w:rPr>
                <w:rFonts w:ascii="Times New Roman" w:hAnsi="Times New Roman" w:cs="Times New Roman"/>
                <w:b/>
                <w:sz w:val="28"/>
                <w:szCs w:val="28"/>
              </w:rPr>
              <w:t>.</w:t>
            </w:r>
            <w:r w:rsidRPr="00BB6C29">
              <w:rPr>
                <w:rFonts w:ascii="Times New Roman" w:hAnsi="Times New Roman" w:cs="Times New Roman"/>
                <w:sz w:val="28"/>
                <w:szCs w:val="28"/>
              </w:rPr>
              <w:t xml:space="preserve"> «Автомобильные дороги и улично-дорожная сеть (строительство,</w:t>
            </w:r>
            <w:r w:rsidR="00E35120">
              <w:rPr>
                <w:rFonts w:ascii="Times New Roman" w:hAnsi="Times New Roman" w:cs="Times New Roman"/>
                <w:sz w:val="28"/>
                <w:szCs w:val="28"/>
              </w:rPr>
              <w:t xml:space="preserve"> </w:t>
            </w:r>
            <w:r w:rsidRPr="00BB6C29">
              <w:rPr>
                <w:rFonts w:ascii="Times New Roman" w:hAnsi="Times New Roman" w:cs="Times New Roman"/>
                <w:sz w:val="28"/>
                <w:szCs w:val="28"/>
              </w:rPr>
              <w:t>реконструкция, ремонт и</w:t>
            </w:r>
            <w:r w:rsidR="00E35120">
              <w:rPr>
                <w:rFonts w:ascii="Times New Roman" w:hAnsi="Times New Roman" w:cs="Times New Roman"/>
                <w:sz w:val="28"/>
                <w:szCs w:val="28"/>
              </w:rPr>
              <w:t xml:space="preserve"> </w:t>
            </w:r>
            <w:r w:rsidRPr="00BB6C29">
              <w:rPr>
                <w:rFonts w:ascii="Times New Roman" w:hAnsi="Times New Roman" w:cs="Times New Roman"/>
                <w:sz w:val="28"/>
                <w:szCs w:val="28"/>
              </w:rPr>
              <w:t xml:space="preserve">содержание автомобильных дорог) </w:t>
            </w:r>
            <w:proofErr w:type="spellStart"/>
            <w:r w:rsidRPr="00BB6C29">
              <w:rPr>
                <w:rFonts w:ascii="Times New Roman" w:hAnsi="Times New Roman" w:cs="Times New Roman"/>
                <w:sz w:val="28"/>
                <w:szCs w:val="28"/>
              </w:rPr>
              <w:t>г.Владикавказа</w:t>
            </w:r>
            <w:proofErr w:type="spellEnd"/>
            <w:r w:rsidRPr="00BB6C29">
              <w:rPr>
                <w:rFonts w:ascii="Times New Roman" w:hAnsi="Times New Roman" w:cs="Times New Roman"/>
                <w:sz w:val="28"/>
                <w:szCs w:val="28"/>
              </w:rPr>
              <w:t>»</w:t>
            </w:r>
            <w:r w:rsidR="00675E7B">
              <w:rPr>
                <w:rFonts w:ascii="Times New Roman" w:hAnsi="Times New Roman" w:cs="Times New Roman"/>
                <w:sz w:val="28"/>
                <w:szCs w:val="28"/>
              </w:rPr>
              <w:t>.</w:t>
            </w:r>
          </w:p>
          <w:p w:rsidR="00AA5744" w:rsidRDefault="00AA5744" w:rsidP="00AA5744">
            <w:pPr>
              <w:pStyle w:val="ConsPlusCell"/>
              <w:widowControl/>
              <w:rPr>
                <w:rFonts w:ascii="Times New Roman" w:hAnsi="Times New Roman" w:cs="Times New Roman"/>
                <w:sz w:val="28"/>
                <w:szCs w:val="28"/>
              </w:rPr>
            </w:pPr>
            <w:r w:rsidRPr="002A42B2">
              <w:rPr>
                <w:rFonts w:ascii="Times New Roman" w:hAnsi="Times New Roman" w:cs="Times New Roman"/>
                <w:sz w:val="28"/>
                <w:szCs w:val="28"/>
              </w:rPr>
              <w:t xml:space="preserve">Общий объем финансирования </w:t>
            </w:r>
            <w:r>
              <w:rPr>
                <w:rFonts w:ascii="Times New Roman" w:hAnsi="Times New Roman" w:cs="Times New Roman"/>
                <w:sz w:val="28"/>
                <w:szCs w:val="28"/>
              </w:rPr>
              <w:t>–</w:t>
            </w:r>
            <w:r w:rsidR="003C572E">
              <w:rPr>
                <w:rFonts w:ascii="Times New Roman" w:hAnsi="Times New Roman" w:cs="Times New Roman"/>
                <w:sz w:val="28"/>
                <w:szCs w:val="28"/>
              </w:rPr>
              <w:t xml:space="preserve"> </w:t>
            </w:r>
            <w:r w:rsidR="008706C2">
              <w:rPr>
                <w:rFonts w:ascii="Times New Roman" w:hAnsi="Times New Roman" w:cs="Times New Roman"/>
                <w:sz w:val="28"/>
                <w:szCs w:val="28"/>
              </w:rPr>
              <w:t>119 541,00</w:t>
            </w:r>
            <w:r w:rsidR="00675E7B">
              <w:rPr>
                <w:rFonts w:ascii="Times New Roman" w:hAnsi="Times New Roman" w:cs="Times New Roman"/>
                <w:sz w:val="28"/>
                <w:szCs w:val="28"/>
              </w:rPr>
              <w:t xml:space="preserve"> </w:t>
            </w:r>
            <w:r>
              <w:rPr>
                <w:rFonts w:ascii="Times New Roman" w:hAnsi="Times New Roman" w:cs="Times New Roman"/>
                <w:sz w:val="28"/>
                <w:szCs w:val="28"/>
              </w:rPr>
              <w:t>тыс.</w:t>
            </w:r>
            <w:r w:rsidR="00315C31">
              <w:rPr>
                <w:rFonts w:ascii="Times New Roman" w:hAnsi="Times New Roman" w:cs="Times New Roman"/>
                <w:sz w:val="28"/>
                <w:szCs w:val="28"/>
              </w:rPr>
              <w:t xml:space="preserve"> </w:t>
            </w:r>
            <w:r>
              <w:rPr>
                <w:rFonts w:ascii="Times New Roman" w:hAnsi="Times New Roman" w:cs="Times New Roman"/>
                <w:sz w:val="28"/>
                <w:szCs w:val="28"/>
              </w:rPr>
              <w:t xml:space="preserve">рублей, </w:t>
            </w:r>
            <w:r>
              <w:rPr>
                <w:rFonts w:ascii="TimesNewRomanPSMT" w:hAnsi="TimesNewRomanPSMT" w:cs="TimesNewRomanPSMT"/>
                <w:sz w:val="28"/>
                <w:szCs w:val="28"/>
              </w:rPr>
              <w:t xml:space="preserve">в </w:t>
            </w:r>
            <w:proofErr w:type="spellStart"/>
            <w:r>
              <w:rPr>
                <w:rFonts w:ascii="TimesNewRomanPSMT" w:hAnsi="TimesNewRomanPSMT" w:cs="TimesNewRomanPSMT"/>
                <w:sz w:val="28"/>
                <w:szCs w:val="28"/>
              </w:rPr>
              <w:t>т.ч</w:t>
            </w:r>
            <w:proofErr w:type="spellEnd"/>
            <w:r>
              <w:rPr>
                <w:rFonts w:ascii="TimesNewRomanPSMT" w:hAnsi="TimesNewRomanPSMT" w:cs="TimesNewRomanPSMT"/>
                <w:sz w:val="28"/>
                <w:szCs w:val="28"/>
              </w:rPr>
              <w:t>. по годам реализации:</w:t>
            </w:r>
          </w:p>
          <w:p w:rsidR="00BB6C29" w:rsidRPr="00BB6C29" w:rsidRDefault="00BB6C29" w:rsidP="00BB6C29">
            <w:pPr>
              <w:pStyle w:val="ConsPlusCell"/>
              <w:rPr>
                <w:rFonts w:ascii="Times New Roman" w:hAnsi="Times New Roman" w:cs="Times New Roman"/>
                <w:sz w:val="28"/>
                <w:szCs w:val="28"/>
              </w:rPr>
            </w:pPr>
            <w:r w:rsidRPr="00BB6C29">
              <w:rPr>
                <w:rFonts w:ascii="Times New Roman" w:hAnsi="Times New Roman" w:cs="Times New Roman"/>
                <w:sz w:val="28"/>
                <w:szCs w:val="28"/>
              </w:rPr>
              <w:t>2017 год –</w:t>
            </w:r>
            <w:r w:rsidR="008706C2">
              <w:rPr>
                <w:rFonts w:ascii="Times New Roman" w:hAnsi="Times New Roman" w:cs="Times New Roman"/>
                <w:sz w:val="28"/>
                <w:szCs w:val="28"/>
              </w:rPr>
              <w:t xml:space="preserve"> </w:t>
            </w:r>
            <w:r w:rsidR="008706C2" w:rsidRPr="008706C2">
              <w:rPr>
                <w:rFonts w:ascii="Times New Roman" w:hAnsi="Times New Roman" w:cs="Times New Roman"/>
                <w:bCs/>
                <w:color w:val="000000"/>
                <w:sz w:val="28"/>
                <w:szCs w:val="28"/>
              </w:rPr>
              <w:t>39 847,00</w:t>
            </w:r>
            <w:r w:rsidR="008706C2">
              <w:rPr>
                <w:b/>
                <w:bCs/>
                <w:color w:val="000000"/>
              </w:rPr>
              <w:t xml:space="preserve"> </w:t>
            </w:r>
            <w:r w:rsidRPr="00BB6C29">
              <w:rPr>
                <w:rFonts w:ascii="Times New Roman" w:hAnsi="Times New Roman" w:cs="Times New Roman"/>
                <w:sz w:val="28"/>
                <w:szCs w:val="28"/>
              </w:rPr>
              <w:t>тыс. рублей</w:t>
            </w:r>
          </w:p>
          <w:p w:rsidR="00BB6C29" w:rsidRPr="00BB6C29" w:rsidRDefault="00AA5744" w:rsidP="00BB6C29">
            <w:pPr>
              <w:pStyle w:val="ConsPlusCell"/>
              <w:rPr>
                <w:rFonts w:ascii="Times New Roman" w:hAnsi="Times New Roman" w:cs="Times New Roman"/>
                <w:sz w:val="28"/>
                <w:szCs w:val="28"/>
              </w:rPr>
            </w:pPr>
            <w:r>
              <w:rPr>
                <w:rFonts w:ascii="Times New Roman" w:hAnsi="Times New Roman" w:cs="Times New Roman"/>
                <w:sz w:val="28"/>
                <w:szCs w:val="28"/>
              </w:rPr>
              <w:t xml:space="preserve">2018 год – </w:t>
            </w:r>
            <w:r w:rsidR="008706C2" w:rsidRPr="008706C2">
              <w:rPr>
                <w:rFonts w:ascii="Times New Roman" w:hAnsi="Times New Roman" w:cs="Times New Roman"/>
                <w:bCs/>
                <w:color w:val="000000"/>
                <w:sz w:val="28"/>
                <w:szCs w:val="28"/>
              </w:rPr>
              <w:t>39 847,00</w:t>
            </w:r>
            <w:r w:rsidR="008706C2">
              <w:rPr>
                <w:b/>
                <w:bCs/>
                <w:color w:val="000000"/>
              </w:rPr>
              <w:t xml:space="preserve"> </w:t>
            </w:r>
            <w:r w:rsidR="00BB6C29" w:rsidRPr="00BB6C29">
              <w:rPr>
                <w:rFonts w:ascii="Times New Roman" w:hAnsi="Times New Roman" w:cs="Times New Roman"/>
                <w:sz w:val="28"/>
                <w:szCs w:val="28"/>
              </w:rPr>
              <w:t>тыс. рублей</w:t>
            </w:r>
          </w:p>
          <w:p w:rsidR="00BB6C29" w:rsidRDefault="00AA5744" w:rsidP="00BB6C29">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2019 год – </w:t>
            </w:r>
            <w:r w:rsidR="008706C2" w:rsidRPr="008706C2">
              <w:rPr>
                <w:rFonts w:ascii="Times New Roman" w:hAnsi="Times New Roman" w:cs="Times New Roman"/>
                <w:bCs/>
                <w:color w:val="000000"/>
                <w:sz w:val="28"/>
                <w:szCs w:val="28"/>
              </w:rPr>
              <w:t>39 847,00</w:t>
            </w:r>
            <w:r w:rsidR="008706C2">
              <w:rPr>
                <w:b/>
                <w:bCs/>
                <w:color w:val="000000"/>
              </w:rPr>
              <w:t xml:space="preserve"> </w:t>
            </w:r>
            <w:r w:rsidR="00BB6C29" w:rsidRPr="00BB6C29">
              <w:rPr>
                <w:rFonts w:ascii="Times New Roman" w:hAnsi="Times New Roman" w:cs="Times New Roman"/>
                <w:sz w:val="28"/>
                <w:szCs w:val="28"/>
              </w:rPr>
              <w:t>тыс. рублей</w:t>
            </w:r>
          </w:p>
          <w:p w:rsidR="003C572E" w:rsidRPr="003C572E" w:rsidRDefault="00622157" w:rsidP="00C34C9B">
            <w:pPr>
              <w:pStyle w:val="ConsPlusCell"/>
              <w:widowControl/>
              <w:rPr>
                <w:rFonts w:ascii="Times New Roman" w:hAnsi="Times New Roman" w:cs="Times New Roman"/>
                <w:sz w:val="28"/>
                <w:szCs w:val="28"/>
              </w:rPr>
            </w:pPr>
            <w:r w:rsidRPr="00E05747">
              <w:rPr>
                <w:rFonts w:ascii="Times New Roman" w:hAnsi="Times New Roman" w:cs="Times New Roman"/>
                <w:b/>
                <w:sz w:val="28"/>
                <w:szCs w:val="28"/>
              </w:rPr>
              <w:t xml:space="preserve">Подпрограмма </w:t>
            </w:r>
            <w:r w:rsidR="00217068">
              <w:rPr>
                <w:rFonts w:ascii="Times New Roman" w:hAnsi="Times New Roman" w:cs="Times New Roman"/>
                <w:b/>
                <w:sz w:val="28"/>
                <w:szCs w:val="28"/>
              </w:rPr>
              <w:t>4</w:t>
            </w:r>
            <w:r w:rsidR="003C572E">
              <w:rPr>
                <w:rFonts w:ascii="Times New Roman" w:hAnsi="Times New Roman" w:cs="Times New Roman"/>
                <w:b/>
                <w:sz w:val="28"/>
                <w:szCs w:val="28"/>
              </w:rPr>
              <w:t>.</w:t>
            </w:r>
            <w:r w:rsidR="003C572E">
              <w:t xml:space="preserve"> </w:t>
            </w:r>
            <w:r w:rsidR="003C572E" w:rsidRPr="003C572E">
              <w:rPr>
                <w:rFonts w:ascii="Times New Roman" w:hAnsi="Times New Roman" w:cs="Times New Roman"/>
                <w:sz w:val="28"/>
                <w:szCs w:val="28"/>
              </w:rPr>
              <w:t xml:space="preserve">«Содержание </w:t>
            </w:r>
            <w:r w:rsidR="00315C31" w:rsidRPr="003C572E">
              <w:rPr>
                <w:rFonts w:ascii="Times New Roman" w:hAnsi="Times New Roman" w:cs="Times New Roman"/>
                <w:sz w:val="28"/>
                <w:szCs w:val="28"/>
              </w:rPr>
              <w:t>подведомственных</w:t>
            </w:r>
            <w:r w:rsidR="00675E7B">
              <w:rPr>
                <w:rFonts w:ascii="Times New Roman" w:hAnsi="Times New Roman" w:cs="Times New Roman"/>
                <w:sz w:val="28"/>
                <w:szCs w:val="28"/>
              </w:rPr>
              <w:t xml:space="preserve"> учреждений УТДС АМС </w:t>
            </w:r>
            <w:proofErr w:type="spellStart"/>
            <w:r w:rsidR="00675E7B">
              <w:rPr>
                <w:rFonts w:ascii="Times New Roman" w:hAnsi="Times New Roman" w:cs="Times New Roman"/>
                <w:sz w:val="28"/>
                <w:szCs w:val="28"/>
              </w:rPr>
              <w:t>г.</w:t>
            </w:r>
            <w:r w:rsidR="003C572E" w:rsidRPr="003C572E">
              <w:rPr>
                <w:rFonts w:ascii="Times New Roman" w:hAnsi="Times New Roman" w:cs="Times New Roman"/>
                <w:sz w:val="28"/>
                <w:szCs w:val="28"/>
              </w:rPr>
              <w:t>Владикавказа</w:t>
            </w:r>
            <w:proofErr w:type="spellEnd"/>
            <w:r w:rsidR="003C572E" w:rsidRPr="003C572E">
              <w:rPr>
                <w:rFonts w:ascii="Times New Roman" w:hAnsi="Times New Roman" w:cs="Times New Roman"/>
                <w:sz w:val="28"/>
                <w:szCs w:val="28"/>
              </w:rPr>
              <w:t>»</w:t>
            </w:r>
          </w:p>
          <w:p w:rsidR="00E05747" w:rsidRDefault="00AA5744" w:rsidP="00C34C9B">
            <w:pPr>
              <w:pStyle w:val="ConsPlusCell"/>
              <w:widowControl/>
              <w:rPr>
                <w:rFonts w:ascii="Times New Roman" w:hAnsi="Times New Roman" w:cs="Times New Roman"/>
                <w:sz w:val="28"/>
                <w:szCs w:val="28"/>
              </w:rPr>
            </w:pPr>
            <w:r w:rsidRPr="002A42B2">
              <w:rPr>
                <w:rFonts w:ascii="Times New Roman" w:hAnsi="Times New Roman" w:cs="Times New Roman"/>
                <w:sz w:val="28"/>
                <w:szCs w:val="28"/>
              </w:rPr>
              <w:t xml:space="preserve">Общий объем финансирования </w:t>
            </w:r>
            <w:r>
              <w:rPr>
                <w:rFonts w:ascii="Times New Roman" w:hAnsi="Times New Roman" w:cs="Times New Roman"/>
                <w:sz w:val="28"/>
                <w:szCs w:val="28"/>
              </w:rPr>
              <w:t xml:space="preserve">– </w:t>
            </w:r>
            <w:r w:rsidR="00BC5DF9">
              <w:rPr>
                <w:rFonts w:ascii="Times New Roman" w:hAnsi="Times New Roman" w:cs="Times New Roman"/>
                <w:sz w:val="28"/>
                <w:szCs w:val="28"/>
              </w:rPr>
              <w:t>39 900,00 тыс. рублей</w:t>
            </w:r>
            <w:r>
              <w:rPr>
                <w:rFonts w:ascii="Times New Roman" w:hAnsi="Times New Roman" w:cs="Times New Roman"/>
                <w:sz w:val="28"/>
                <w:szCs w:val="28"/>
              </w:rPr>
              <w:t xml:space="preserve">, </w:t>
            </w:r>
            <w:r>
              <w:rPr>
                <w:rFonts w:ascii="TimesNewRomanPSMT" w:hAnsi="TimesNewRomanPSMT" w:cs="TimesNewRomanPSMT"/>
                <w:sz w:val="28"/>
                <w:szCs w:val="28"/>
              </w:rPr>
              <w:t xml:space="preserve">в </w:t>
            </w:r>
            <w:proofErr w:type="spellStart"/>
            <w:r>
              <w:rPr>
                <w:rFonts w:ascii="TimesNewRomanPSMT" w:hAnsi="TimesNewRomanPSMT" w:cs="TimesNewRomanPSMT"/>
                <w:sz w:val="28"/>
                <w:szCs w:val="28"/>
              </w:rPr>
              <w:t>т.ч</w:t>
            </w:r>
            <w:proofErr w:type="spellEnd"/>
            <w:r>
              <w:rPr>
                <w:rFonts w:ascii="TimesNewRomanPSMT" w:hAnsi="TimesNewRomanPSMT" w:cs="TimesNewRomanPSMT"/>
                <w:sz w:val="28"/>
                <w:szCs w:val="28"/>
              </w:rPr>
              <w:t>. по годам реализации:</w:t>
            </w:r>
          </w:p>
          <w:p w:rsidR="00622157" w:rsidRDefault="00E05747" w:rsidP="00C34C9B">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2017 год – </w:t>
            </w:r>
            <w:r w:rsidR="00BC5DF9">
              <w:rPr>
                <w:rFonts w:ascii="Times New Roman" w:hAnsi="Times New Roman" w:cs="Times New Roman"/>
                <w:sz w:val="28"/>
                <w:szCs w:val="28"/>
              </w:rPr>
              <w:t>13 300,00 тыс. рублей;</w:t>
            </w:r>
          </w:p>
          <w:p w:rsidR="00C57102" w:rsidRDefault="00E05747" w:rsidP="00E05747">
            <w:pPr>
              <w:pStyle w:val="ConsPlusCell"/>
              <w:widowControl/>
              <w:rPr>
                <w:rFonts w:ascii="Times New Roman" w:hAnsi="Times New Roman" w:cs="Times New Roman"/>
                <w:sz w:val="28"/>
                <w:szCs w:val="28"/>
              </w:rPr>
            </w:pPr>
            <w:r w:rsidRPr="00E05747">
              <w:rPr>
                <w:rFonts w:ascii="Times New Roman" w:hAnsi="Times New Roman" w:cs="Times New Roman"/>
                <w:sz w:val="28"/>
                <w:szCs w:val="28"/>
              </w:rPr>
              <w:lastRenderedPageBreak/>
              <w:t xml:space="preserve">2018 год – </w:t>
            </w:r>
            <w:r w:rsidR="00BC5DF9">
              <w:rPr>
                <w:rFonts w:ascii="Times New Roman" w:hAnsi="Times New Roman" w:cs="Times New Roman"/>
                <w:sz w:val="28"/>
                <w:szCs w:val="28"/>
              </w:rPr>
              <w:t>13 300,00 тыс. рублей;</w:t>
            </w:r>
          </w:p>
          <w:p w:rsidR="003C572E" w:rsidRPr="00C34C9B" w:rsidRDefault="00E05747" w:rsidP="00A41355">
            <w:pPr>
              <w:pStyle w:val="ConsPlusCell"/>
              <w:widowControl/>
              <w:rPr>
                <w:rFonts w:ascii="Times New Roman" w:hAnsi="Times New Roman" w:cs="Times New Roman"/>
                <w:sz w:val="28"/>
                <w:szCs w:val="28"/>
              </w:rPr>
            </w:pPr>
            <w:r w:rsidRPr="00E05747">
              <w:rPr>
                <w:rFonts w:ascii="Times New Roman" w:hAnsi="Times New Roman" w:cs="Times New Roman"/>
                <w:sz w:val="28"/>
                <w:szCs w:val="28"/>
              </w:rPr>
              <w:t xml:space="preserve">2019 год – </w:t>
            </w:r>
            <w:r w:rsidR="00BC5DF9">
              <w:rPr>
                <w:rFonts w:ascii="Times New Roman" w:hAnsi="Times New Roman" w:cs="Times New Roman"/>
                <w:sz w:val="28"/>
                <w:szCs w:val="28"/>
              </w:rPr>
              <w:t>13 300,00 тыс. рублей.</w:t>
            </w:r>
          </w:p>
        </w:tc>
      </w:tr>
      <w:tr w:rsidR="00AB7AFF" w:rsidRPr="007E4159" w:rsidTr="00276810">
        <w:trPr>
          <w:trHeight w:val="360"/>
        </w:trPr>
        <w:tc>
          <w:tcPr>
            <w:tcW w:w="4537" w:type="dxa"/>
          </w:tcPr>
          <w:p w:rsidR="00AB7AFF" w:rsidRPr="007E4159" w:rsidRDefault="00AB7AFF" w:rsidP="001344C1">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Ожидаемые результаты реализации программы</w:t>
            </w:r>
          </w:p>
        </w:tc>
        <w:tc>
          <w:tcPr>
            <w:tcW w:w="6237" w:type="dxa"/>
          </w:tcPr>
          <w:p w:rsidR="00C34C9B" w:rsidRPr="00C34C9B" w:rsidRDefault="00C34C9B" w:rsidP="00C34C9B">
            <w:pPr>
              <w:pStyle w:val="ConsPlusCell"/>
              <w:rPr>
                <w:rFonts w:ascii="Times New Roman" w:hAnsi="Times New Roman" w:cs="Times New Roman"/>
                <w:sz w:val="28"/>
                <w:szCs w:val="24"/>
              </w:rPr>
            </w:pPr>
            <w:r w:rsidRPr="00C34C9B">
              <w:rPr>
                <w:rFonts w:ascii="Times New Roman" w:hAnsi="Times New Roman" w:cs="Times New Roman"/>
                <w:sz w:val="28"/>
                <w:szCs w:val="24"/>
              </w:rPr>
              <w:t>Реализация программы направлена на:</w:t>
            </w:r>
          </w:p>
          <w:p w:rsidR="00AB7AFF" w:rsidRDefault="00C34C9B" w:rsidP="00C34C9B">
            <w:pPr>
              <w:pStyle w:val="ConsPlusCell"/>
              <w:widowControl/>
              <w:rPr>
                <w:rFonts w:ascii="Times New Roman" w:hAnsi="Times New Roman" w:cs="Times New Roman"/>
                <w:sz w:val="28"/>
                <w:szCs w:val="24"/>
              </w:rPr>
            </w:pPr>
            <w:r w:rsidRPr="00C34C9B">
              <w:rPr>
                <w:rFonts w:ascii="Times New Roman" w:hAnsi="Times New Roman" w:cs="Times New Roman"/>
                <w:sz w:val="28"/>
                <w:szCs w:val="24"/>
              </w:rPr>
              <w:t xml:space="preserve">-поддержание в надлежащем состоянии городских улиц и дорог, повышение безопасности дорожного движения, </w:t>
            </w:r>
            <w:r w:rsidR="008C0EE6">
              <w:rPr>
                <w:rFonts w:ascii="Times New Roman" w:hAnsi="Times New Roman" w:cs="Times New Roman"/>
                <w:sz w:val="28"/>
                <w:szCs w:val="24"/>
              </w:rPr>
              <w:t>до 100%</w:t>
            </w:r>
          </w:p>
          <w:p w:rsidR="0034446C" w:rsidRDefault="00675E7B" w:rsidP="0034446C">
            <w:pPr>
              <w:pStyle w:val="ConsPlusNormal"/>
              <w:spacing w:line="276" w:lineRule="auto"/>
              <w:ind w:firstLine="0"/>
              <w:jc w:val="both"/>
              <w:rPr>
                <w:rFonts w:ascii="Times New Roman" w:hAnsi="Times New Roman" w:cs="Times New Roman"/>
                <w:sz w:val="28"/>
              </w:rPr>
            </w:pPr>
            <w:r>
              <w:rPr>
                <w:rFonts w:ascii="Times New Roman" w:hAnsi="Times New Roman" w:cs="Times New Roman"/>
                <w:sz w:val="28"/>
                <w:szCs w:val="24"/>
              </w:rPr>
              <w:t xml:space="preserve">- </w:t>
            </w:r>
            <w:r w:rsidR="002300BF" w:rsidRPr="002300BF">
              <w:rPr>
                <w:rFonts w:ascii="Times New Roman" w:hAnsi="Times New Roman" w:cs="Times New Roman"/>
                <w:sz w:val="28"/>
                <w:szCs w:val="24"/>
              </w:rPr>
              <w:t>удовлетворение потребности населения в пассажирских перевозках общественным электрическим транспортом</w:t>
            </w:r>
            <w:r w:rsidR="00936A11">
              <w:rPr>
                <w:rFonts w:ascii="Times New Roman" w:hAnsi="Times New Roman" w:cs="Times New Roman"/>
                <w:sz w:val="28"/>
                <w:szCs w:val="24"/>
              </w:rPr>
              <w:t xml:space="preserve"> </w:t>
            </w:r>
            <w:r w:rsidR="008C0EE6">
              <w:rPr>
                <w:rFonts w:ascii="Times New Roman" w:hAnsi="Times New Roman" w:cs="Times New Roman"/>
                <w:sz w:val="28"/>
                <w:szCs w:val="24"/>
              </w:rPr>
              <w:t>до 100%</w:t>
            </w:r>
            <w:r w:rsidR="002300BF" w:rsidRPr="002300BF">
              <w:rPr>
                <w:rFonts w:ascii="Times New Roman" w:hAnsi="Times New Roman" w:cs="Times New Roman"/>
                <w:sz w:val="28"/>
                <w:szCs w:val="24"/>
              </w:rPr>
              <w:t>.</w:t>
            </w:r>
            <w:r w:rsidR="0034446C" w:rsidRPr="002C2939">
              <w:rPr>
                <w:rFonts w:ascii="Times New Roman" w:hAnsi="Times New Roman" w:cs="Times New Roman"/>
                <w:sz w:val="28"/>
              </w:rPr>
              <w:t xml:space="preserve"> </w:t>
            </w:r>
          </w:p>
          <w:p w:rsidR="00EE6F4E" w:rsidRPr="002C2939" w:rsidRDefault="00EE6F4E" w:rsidP="00EE6F4E">
            <w:pPr>
              <w:pStyle w:val="ConsPlusNormal"/>
              <w:spacing w:line="276" w:lineRule="auto"/>
              <w:ind w:firstLine="0"/>
              <w:jc w:val="both"/>
              <w:rPr>
                <w:rFonts w:ascii="Times New Roman" w:hAnsi="Times New Roman" w:cs="Times New Roman"/>
                <w:sz w:val="28"/>
              </w:rPr>
            </w:pPr>
            <w:r w:rsidRPr="002C2939">
              <w:rPr>
                <w:rFonts w:ascii="Times New Roman" w:hAnsi="Times New Roman" w:cs="Times New Roman"/>
                <w:sz w:val="28"/>
              </w:rPr>
              <w:t xml:space="preserve">Ремонт асфальтобетонного покрытия </w:t>
            </w:r>
            <w:r>
              <w:rPr>
                <w:rFonts w:ascii="Times New Roman" w:hAnsi="Times New Roman" w:cs="Times New Roman"/>
                <w:sz w:val="28"/>
              </w:rPr>
              <w:t>132 000</w:t>
            </w:r>
            <w:r w:rsidRPr="002C2939">
              <w:rPr>
                <w:rFonts w:ascii="Times New Roman" w:hAnsi="Times New Roman" w:cs="Times New Roman"/>
                <w:sz w:val="28"/>
              </w:rPr>
              <w:t xml:space="preserve"> м2:</w:t>
            </w:r>
          </w:p>
          <w:p w:rsidR="00EE6F4E" w:rsidRPr="002C2939" w:rsidRDefault="00EE6F4E" w:rsidP="00EE6F4E">
            <w:pPr>
              <w:pStyle w:val="ConsPlusNormal"/>
              <w:spacing w:line="276" w:lineRule="auto"/>
              <w:ind w:firstLine="0"/>
              <w:jc w:val="both"/>
              <w:rPr>
                <w:rFonts w:ascii="Times New Roman" w:hAnsi="Times New Roman" w:cs="Times New Roman"/>
                <w:sz w:val="28"/>
              </w:rPr>
            </w:pPr>
            <w:r w:rsidRPr="002C2939">
              <w:rPr>
                <w:rFonts w:ascii="Times New Roman" w:hAnsi="Times New Roman" w:cs="Times New Roman"/>
                <w:sz w:val="28"/>
              </w:rPr>
              <w:t xml:space="preserve">- ямочный ремонт автодорог </w:t>
            </w:r>
            <w:r>
              <w:rPr>
                <w:rFonts w:ascii="Times New Roman" w:hAnsi="Times New Roman" w:cs="Times New Roman"/>
                <w:sz w:val="28"/>
              </w:rPr>
              <w:t>–</w:t>
            </w:r>
            <w:r w:rsidRPr="002C2939">
              <w:rPr>
                <w:rFonts w:ascii="Times New Roman" w:hAnsi="Times New Roman" w:cs="Times New Roman"/>
                <w:sz w:val="28"/>
              </w:rPr>
              <w:t xml:space="preserve"> </w:t>
            </w:r>
            <w:r>
              <w:rPr>
                <w:rFonts w:ascii="Times New Roman" w:hAnsi="Times New Roman" w:cs="Times New Roman"/>
                <w:sz w:val="28"/>
              </w:rPr>
              <w:t>32 000</w:t>
            </w:r>
            <w:r w:rsidRPr="002C2939">
              <w:rPr>
                <w:rFonts w:ascii="Times New Roman" w:hAnsi="Times New Roman" w:cs="Times New Roman"/>
                <w:sz w:val="28"/>
              </w:rPr>
              <w:t xml:space="preserve"> м2;</w:t>
            </w:r>
          </w:p>
          <w:p w:rsidR="00EE6F4E" w:rsidRDefault="00EE6F4E" w:rsidP="00EE6F4E">
            <w:pPr>
              <w:pStyle w:val="ConsPlusCell"/>
              <w:widowControl/>
              <w:rPr>
                <w:rFonts w:ascii="Times New Roman" w:hAnsi="Times New Roman" w:cs="Times New Roman"/>
                <w:sz w:val="28"/>
              </w:rPr>
            </w:pPr>
            <w:r w:rsidRPr="002C2939">
              <w:rPr>
                <w:rFonts w:ascii="Times New Roman" w:hAnsi="Times New Roman" w:cs="Times New Roman"/>
                <w:sz w:val="28"/>
              </w:rPr>
              <w:t xml:space="preserve">- ремонт автодорог </w:t>
            </w:r>
            <w:r>
              <w:rPr>
                <w:rFonts w:ascii="Times New Roman" w:hAnsi="Times New Roman" w:cs="Times New Roman"/>
                <w:sz w:val="28"/>
              </w:rPr>
              <w:t>–</w:t>
            </w:r>
            <w:r w:rsidRPr="002C2939">
              <w:rPr>
                <w:rFonts w:ascii="Times New Roman" w:hAnsi="Times New Roman" w:cs="Times New Roman"/>
                <w:sz w:val="28"/>
              </w:rPr>
              <w:t xml:space="preserve"> </w:t>
            </w:r>
            <w:r>
              <w:rPr>
                <w:rFonts w:ascii="Times New Roman" w:hAnsi="Times New Roman" w:cs="Times New Roman"/>
                <w:sz w:val="28"/>
              </w:rPr>
              <w:t>100 000</w:t>
            </w:r>
            <w:r w:rsidRPr="002C2939">
              <w:rPr>
                <w:rFonts w:ascii="Times New Roman" w:hAnsi="Times New Roman" w:cs="Times New Roman"/>
                <w:sz w:val="28"/>
              </w:rPr>
              <w:t xml:space="preserve"> м2.</w:t>
            </w:r>
          </w:p>
          <w:p w:rsidR="0034446C" w:rsidRPr="007E4159" w:rsidRDefault="0034446C" w:rsidP="00EE6F4E">
            <w:pPr>
              <w:pStyle w:val="ConsPlusCell"/>
              <w:widowControl/>
              <w:rPr>
                <w:rFonts w:ascii="Times New Roman" w:hAnsi="Times New Roman" w:cs="Times New Roman"/>
                <w:sz w:val="28"/>
                <w:szCs w:val="24"/>
              </w:rPr>
            </w:pPr>
            <w:r>
              <w:rPr>
                <w:rFonts w:ascii="Times New Roman" w:hAnsi="Times New Roman" w:cs="Times New Roman"/>
                <w:sz w:val="28"/>
              </w:rPr>
              <w:t>-</w:t>
            </w:r>
            <w:r w:rsidR="00F33B1E">
              <w:t xml:space="preserve"> </w:t>
            </w:r>
            <w:r w:rsidR="00F33B1E">
              <w:rPr>
                <w:rFonts w:ascii="Times New Roman" w:hAnsi="Times New Roman" w:cs="Times New Roman"/>
                <w:sz w:val="28"/>
              </w:rPr>
              <w:t>у</w:t>
            </w:r>
            <w:r w:rsidR="00F33B1E" w:rsidRPr="00F33B1E">
              <w:rPr>
                <w:rFonts w:ascii="Times New Roman" w:hAnsi="Times New Roman" w:cs="Times New Roman"/>
                <w:sz w:val="28"/>
              </w:rPr>
              <w:t>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 до 30%.</w:t>
            </w:r>
          </w:p>
        </w:tc>
      </w:tr>
    </w:tbl>
    <w:p w:rsidR="00F20B0E" w:rsidRDefault="00F20B0E" w:rsidP="009B7F0C">
      <w:pPr>
        <w:shd w:val="clear" w:color="auto" w:fill="FFFFFF"/>
        <w:overflowPunct w:val="0"/>
        <w:autoSpaceDE w:val="0"/>
        <w:autoSpaceDN w:val="0"/>
        <w:ind w:right="-2" w:firstLine="851"/>
        <w:jc w:val="center"/>
        <w:rPr>
          <w:b/>
          <w:sz w:val="28"/>
          <w:szCs w:val="28"/>
        </w:rPr>
      </w:pPr>
    </w:p>
    <w:p w:rsidR="00E05747" w:rsidRDefault="00E05747" w:rsidP="009B7F0C">
      <w:pPr>
        <w:shd w:val="clear" w:color="auto" w:fill="FFFFFF"/>
        <w:overflowPunct w:val="0"/>
        <w:autoSpaceDE w:val="0"/>
        <w:autoSpaceDN w:val="0"/>
        <w:ind w:right="-2" w:firstLine="851"/>
        <w:jc w:val="center"/>
        <w:rPr>
          <w:b/>
          <w:sz w:val="28"/>
          <w:szCs w:val="28"/>
        </w:rPr>
      </w:pPr>
      <w:r>
        <w:rPr>
          <w:b/>
          <w:sz w:val="28"/>
          <w:szCs w:val="28"/>
        </w:rPr>
        <w:t xml:space="preserve">1. Характеристика (содержание) </w:t>
      </w:r>
      <w:r w:rsidRPr="00A455B8">
        <w:rPr>
          <w:b/>
          <w:sz w:val="28"/>
          <w:szCs w:val="28"/>
        </w:rPr>
        <w:t xml:space="preserve">проблемы и обоснование </w:t>
      </w:r>
    </w:p>
    <w:p w:rsidR="00E05747" w:rsidRPr="00A455B8" w:rsidRDefault="00E05747" w:rsidP="009B7F0C">
      <w:pPr>
        <w:shd w:val="clear" w:color="auto" w:fill="FFFFFF"/>
        <w:overflowPunct w:val="0"/>
        <w:autoSpaceDE w:val="0"/>
        <w:autoSpaceDN w:val="0"/>
        <w:ind w:right="-2" w:firstLine="851"/>
        <w:jc w:val="center"/>
        <w:rPr>
          <w:b/>
          <w:sz w:val="28"/>
          <w:szCs w:val="28"/>
        </w:rPr>
      </w:pPr>
      <w:proofErr w:type="gramStart"/>
      <w:r w:rsidRPr="00A455B8">
        <w:rPr>
          <w:b/>
          <w:sz w:val="28"/>
          <w:szCs w:val="28"/>
        </w:rPr>
        <w:t>необходимости</w:t>
      </w:r>
      <w:proofErr w:type="gramEnd"/>
      <w:r w:rsidRPr="00A455B8">
        <w:rPr>
          <w:b/>
          <w:sz w:val="28"/>
          <w:szCs w:val="28"/>
        </w:rPr>
        <w:t xml:space="preserve">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E05747" w:rsidRDefault="00E05747" w:rsidP="009B7F0C">
      <w:pPr>
        <w:tabs>
          <w:tab w:val="left" w:pos="0"/>
        </w:tabs>
        <w:ind w:right="-2" w:firstLine="851"/>
        <w:jc w:val="both"/>
        <w:rPr>
          <w:sz w:val="28"/>
          <w:szCs w:val="28"/>
        </w:rPr>
      </w:pPr>
    </w:p>
    <w:p w:rsidR="00E05747" w:rsidRDefault="00E05747" w:rsidP="00072AF0">
      <w:pPr>
        <w:tabs>
          <w:tab w:val="left" w:pos="0"/>
        </w:tabs>
        <w:ind w:right="-2" w:firstLine="709"/>
        <w:jc w:val="both"/>
        <w:rPr>
          <w:sz w:val="28"/>
          <w:szCs w:val="28"/>
        </w:rPr>
      </w:pPr>
      <w:r w:rsidRPr="008A0ED6">
        <w:rPr>
          <w:sz w:val="28"/>
          <w:szCs w:val="28"/>
        </w:rPr>
        <w:t>Содержание проблемы и обоснование необходимости ее решения программно-целевым методом.</w:t>
      </w:r>
    </w:p>
    <w:p w:rsidR="00E05747" w:rsidRDefault="00E05747" w:rsidP="00072AF0">
      <w:pPr>
        <w:tabs>
          <w:tab w:val="left" w:pos="0"/>
        </w:tabs>
        <w:ind w:right="-2" w:firstLine="709"/>
        <w:jc w:val="both"/>
        <w:rPr>
          <w:sz w:val="28"/>
          <w:szCs w:val="28"/>
        </w:rPr>
      </w:pPr>
      <w:r>
        <w:rPr>
          <w:sz w:val="28"/>
          <w:szCs w:val="28"/>
        </w:rPr>
        <w:t>Муниципальная</w:t>
      </w:r>
      <w:r w:rsidRPr="008A0ED6">
        <w:rPr>
          <w:sz w:val="28"/>
          <w:szCs w:val="28"/>
        </w:rPr>
        <w:t xml:space="preserve"> программа по </w:t>
      </w:r>
      <w:r>
        <w:rPr>
          <w:sz w:val="28"/>
          <w:szCs w:val="23"/>
        </w:rPr>
        <w:t>развитию</w:t>
      </w:r>
      <w:r w:rsidRPr="0074077E">
        <w:rPr>
          <w:sz w:val="28"/>
          <w:szCs w:val="23"/>
        </w:rPr>
        <w:t xml:space="preserve"> транспортной инфраструктуры </w:t>
      </w:r>
      <w:r w:rsidRPr="008A0ED6">
        <w:rPr>
          <w:sz w:val="28"/>
          <w:szCs w:val="28"/>
        </w:rPr>
        <w:t>г.</w:t>
      </w:r>
      <w:r w:rsidR="00E35120">
        <w:rPr>
          <w:sz w:val="28"/>
          <w:szCs w:val="28"/>
        </w:rPr>
        <w:t xml:space="preserve"> </w:t>
      </w:r>
      <w:r w:rsidRPr="008A0ED6">
        <w:rPr>
          <w:sz w:val="28"/>
          <w:szCs w:val="28"/>
        </w:rPr>
        <w:t>Владикавказа формируется ежегодно, исходя из выделенных средств из бюджета г.</w:t>
      </w:r>
      <w:r w:rsidR="00E35120">
        <w:rPr>
          <w:sz w:val="28"/>
          <w:szCs w:val="28"/>
        </w:rPr>
        <w:t xml:space="preserve"> </w:t>
      </w:r>
      <w:r w:rsidRPr="008A0ED6">
        <w:rPr>
          <w:sz w:val="28"/>
          <w:szCs w:val="28"/>
        </w:rPr>
        <w:t>Владикавказа, и основывается на необходимости содержания дорог и улиц в со</w:t>
      </w:r>
      <w:r>
        <w:rPr>
          <w:sz w:val="28"/>
          <w:szCs w:val="28"/>
        </w:rPr>
        <w:t>стоянии, соответствующим государственным стандартам и строительным нормам и правилам.</w:t>
      </w:r>
    </w:p>
    <w:p w:rsidR="00E05747" w:rsidRDefault="00E05747" w:rsidP="00072AF0">
      <w:pPr>
        <w:tabs>
          <w:tab w:val="left" w:pos="0"/>
        </w:tabs>
        <w:ind w:right="-2" w:firstLine="709"/>
        <w:jc w:val="both"/>
        <w:rPr>
          <w:sz w:val="28"/>
          <w:szCs w:val="28"/>
        </w:rPr>
      </w:pPr>
      <w:r w:rsidRPr="000E28F7">
        <w:rPr>
          <w:sz w:val="28"/>
          <w:szCs w:val="28"/>
        </w:rPr>
        <w:t>На текущий</w:t>
      </w:r>
      <w:r w:rsidRPr="006B1F4B">
        <w:rPr>
          <w:sz w:val="28"/>
          <w:szCs w:val="28"/>
        </w:rPr>
        <w:t xml:space="preserve"> момент</w:t>
      </w:r>
      <w:r w:rsidR="00E35120">
        <w:rPr>
          <w:sz w:val="28"/>
          <w:szCs w:val="28"/>
        </w:rPr>
        <w:t>,</w:t>
      </w:r>
      <w:r w:rsidRPr="006B1F4B">
        <w:rPr>
          <w:sz w:val="28"/>
          <w:szCs w:val="28"/>
        </w:rPr>
        <w:t xml:space="preserve"> </w:t>
      </w:r>
      <w:r>
        <w:rPr>
          <w:sz w:val="28"/>
          <w:szCs w:val="28"/>
        </w:rPr>
        <w:t>состояние</w:t>
      </w:r>
      <w:r w:rsidRPr="006B1F4B">
        <w:rPr>
          <w:sz w:val="28"/>
          <w:szCs w:val="28"/>
        </w:rPr>
        <w:t xml:space="preserve"> многих </w:t>
      </w:r>
      <w:r>
        <w:rPr>
          <w:sz w:val="28"/>
          <w:szCs w:val="28"/>
        </w:rPr>
        <w:t>улиц</w:t>
      </w:r>
      <w:r w:rsidRPr="006B1F4B">
        <w:rPr>
          <w:sz w:val="28"/>
          <w:szCs w:val="28"/>
        </w:rPr>
        <w:t xml:space="preserve"> не отвечает современным требованиям</w:t>
      </w:r>
      <w:r>
        <w:rPr>
          <w:sz w:val="28"/>
          <w:szCs w:val="28"/>
        </w:rPr>
        <w:t xml:space="preserve"> и не соответствуют предъявляемым требованиям государственными стандартами и строительными нормами и правилами.</w:t>
      </w:r>
    </w:p>
    <w:p w:rsidR="00E05747" w:rsidRDefault="00E05747" w:rsidP="00072AF0">
      <w:pPr>
        <w:tabs>
          <w:tab w:val="left" w:pos="0"/>
        </w:tabs>
        <w:ind w:right="-2" w:firstLine="709"/>
        <w:jc w:val="both"/>
        <w:rPr>
          <w:sz w:val="28"/>
          <w:szCs w:val="28"/>
        </w:rPr>
      </w:pPr>
      <w:r w:rsidRPr="000E28F7">
        <w:rPr>
          <w:sz w:val="28"/>
          <w:szCs w:val="28"/>
        </w:rPr>
        <w:t xml:space="preserve">На улицах города </w:t>
      </w:r>
      <w:r>
        <w:rPr>
          <w:sz w:val="28"/>
          <w:szCs w:val="28"/>
        </w:rPr>
        <w:t>существует регулярная необходимость в проведении</w:t>
      </w:r>
      <w:r w:rsidRPr="000E28F7">
        <w:rPr>
          <w:sz w:val="28"/>
          <w:szCs w:val="28"/>
        </w:rPr>
        <w:t xml:space="preserve"> ямочного ремонта, который позволяет сохранить дорожное полотно</w:t>
      </w:r>
      <w:r>
        <w:rPr>
          <w:sz w:val="28"/>
          <w:szCs w:val="28"/>
        </w:rPr>
        <w:t xml:space="preserve"> в безопасном состоянии для передвижения всего городского транспорта.</w:t>
      </w:r>
    </w:p>
    <w:p w:rsidR="00E05747" w:rsidRDefault="00E05747" w:rsidP="00072AF0">
      <w:pPr>
        <w:tabs>
          <w:tab w:val="left" w:pos="0"/>
        </w:tabs>
        <w:ind w:right="-2" w:firstLine="709"/>
        <w:jc w:val="both"/>
        <w:rPr>
          <w:sz w:val="28"/>
          <w:szCs w:val="28"/>
        </w:rPr>
      </w:pPr>
      <w:r>
        <w:rPr>
          <w:sz w:val="28"/>
          <w:szCs w:val="28"/>
        </w:rPr>
        <w:t xml:space="preserve">В центральной части города улично-дорожная сеть не в </w:t>
      </w:r>
      <w:r w:rsidRPr="000406C1">
        <w:rPr>
          <w:sz w:val="28"/>
          <w:szCs w:val="28"/>
        </w:rPr>
        <w:t>состоянии обеспечить преодоление достаточно коротких участков дороги транспортным</w:t>
      </w:r>
      <w:r>
        <w:rPr>
          <w:sz w:val="28"/>
          <w:szCs w:val="28"/>
        </w:rPr>
        <w:t xml:space="preserve"> потоком без значительных затрат времени из-за недостаточного количества полос движения и неудовлетворительного состояния покрытия улиц.</w:t>
      </w:r>
    </w:p>
    <w:p w:rsidR="00E05747" w:rsidRDefault="00E05747" w:rsidP="00072AF0">
      <w:pPr>
        <w:tabs>
          <w:tab w:val="left" w:pos="0"/>
        </w:tabs>
        <w:ind w:right="-2" w:firstLine="709"/>
        <w:jc w:val="both"/>
        <w:rPr>
          <w:sz w:val="28"/>
          <w:szCs w:val="28"/>
        </w:rPr>
      </w:pPr>
      <w:r w:rsidRPr="006B1F4B">
        <w:rPr>
          <w:sz w:val="28"/>
          <w:szCs w:val="28"/>
        </w:rPr>
        <w:t xml:space="preserve">Для решения проблем по </w:t>
      </w:r>
      <w:r>
        <w:rPr>
          <w:sz w:val="28"/>
          <w:szCs w:val="23"/>
        </w:rPr>
        <w:t>развитию</w:t>
      </w:r>
      <w:r w:rsidRPr="0074077E">
        <w:rPr>
          <w:sz w:val="28"/>
          <w:szCs w:val="23"/>
        </w:rPr>
        <w:t xml:space="preserve"> транспортной инфраструктуры</w:t>
      </w:r>
      <w:r w:rsidR="00C02DDE">
        <w:rPr>
          <w:sz w:val="28"/>
          <w:szCs w:val="23"/>
        </w:rPr>
        <w:t xml:space="preserve"> </w:t>
      </w:r>
      <w:r>
        <w:rPr>
          <w:sz w:val="28"/>
          <w:szCs w:val="28"/>
        </w:rPr>
        <w:t>г.</w:t>
      </w:r>
      <w:r w:rsidR="00E35120">
        <w:rPr>
          <w:sz w:val="28"/>
          <w:szCs w:val="28"/>
        </w:rPr>
        <w:t xml:space="preserve"> </w:t>
      </w:r>
      <w:r>
        <w:rPr>
          <w:sz w:val="28"/>
          <w:szCs w:val="28"/>
        </w:rPr>
        <w:t>Владикавказа</w:t>
      </w:r>
      <w:r w:rsidRPr="006B1F4B">
        <w:rPr>
          <w:sz w:val="28"/>
          <w:szCs w:val="28"/>
        </w:rPr>
        <w:t xml:space="preserve"> необходимо использовать программно-целевой метод. Комплексное решение проблемы окажет положительный эффект </w:t>
      </w:r>
      <w:r>
        <w:rPr>
          <w:sz w:val="28"/>
          <w:szCs w:val="28"/>
        </w:rPr>
        <w:t xml:space="preserve">и </w:t>
      </w:r>
      <w:r w:rsidRPr="006B1F4B">
        <w:rPr>
          <w:sz w:val="28"/>
          <w:szCs w:val="28"/>
        </w:rPr>
        <w:t xml:space="preserve">будет способствовать повышению уровня комфортного </w:t>
      </w:r>
      <w:r>
        <w:rPr>
          <w:sz w:val="28"/>
          <w:szCs w:val="28"/>
        </w:rPr>
        <w:t>передвижения городских жителей.</w:t>
      </w:r>
    </w:p>
    <w:p w:rsidR="00276810" w:rsidRDefault="00E05747" w:rsidP="009602B8">
      <w:pPr>
        <w:tabs>
          <w:tab w:val="left" w:pos="0"/>
        </w:tabs>
        <w:ind w:right="-2" w:firstLine="709"/>
        <w:jc w:val="both"/>
        <w:rPr>
          <w:sz w:val="28"/>
          <w:szCs w:val="28"/>
        </w:rPr>
      </w:pPr>
      <w:r w:rsidRPr="006B1F4B">
        <w:rPr>
          <w:sz w:val="28"/>
          <w:szCs w:val="28"/>
        </w:rPr>
        <w:t xml:space="preserve">Конкретная деятельность по выходу из сложившейся ситуации, связанная с планированием </w:t>
      </w:r>
      <w:r w:rsidRPr="000406C1">
        <w:rPr>
          <w:sz w:val="28"/>
          <w:szCs w:val="28"/>
        </w:rPr>
        <w:t xml:space="preserve">и организацией работ по вопросам улучшения содержания, создания комфортных условий проживания населения, по мобилизации </w:t>
      </w:r>
      <w:r w:rsidRPr="000406C1">
        <w:rPr>
          <w:sz w:val="28"/>
          <w:szCs w:val="28"/>
        </w:rPr>
        <w:lastRenderedPageBreak/>
        <w:t>финансовых и организационных ресурсов, должна осуществляться в соответствии с мероприятиями настоящей программы.</w:t>
      </w:r>
    </w:p>
    <w:p w:rsidR="009602B8" w:rsidRDefault="009602B8" w:rsidP="009602B8">
      <w:pPr>
        <w:tabs>
          <w:tab w:val="left" w:pos="0"/>
        </w:tabs>
        <w:ind w:right="-2" w:firstLine="709"/>
        <w:jc w:val="both"/>
        <w:rPr>
          <w:sz w:val="28"/>
          <w:szCs w:val="28"/>
        </w:rPr>
      </w:pPr>
    </w:p>
    <w:p w:rsidR="00E05747" w:rsidRDefault="00E05747" w:rsidP="009B7F0C">
      <w:pPr>
        <w:tabs>
          <w:tab w:val="left" w:pos="0"/>
        </w:tabs>
        <w:ind w:right="-2" w:firstLine="851"/>
        <w:jc w:val="center"/>
        <w:rPr>
          <w:b/>
          <w:sz w:val="28"/>
          <w:szCs w:val="28"/>
        </w:rPr>
      </w:pPr>
      <w:r>
        <w:rPr>
          <w:b/>
          <w:sz w:val="28"/>
          <w:szCs w:val="28"/>
        </w:rPr>
        <w:t>2.</w:t>
      </w:r>
      <w:r w:rsidRPr="006B1F4B">
        <w:rPr>
          <w:b/>
          <w:sz w:val="28"/>
          <w:szCs w:val="28"/>
        </w:rPr>
        <w:t xml:space="preserve"> Цель и задачи программы</w:t>
      </w:r>
    </w:p>
    <w:p w:rsidR="00E05747" w:rsidRDefault="00E05747" w:rsidP="009B7F0C">
      <w:pPr>
        <w:autoSpaceDE w:val="0"/>
        <w:autoSpaceDN w:val="0"/>
        <w:adjustRightInd w:val="0"/>
        <w:ind w:right="-2" w:firstLine="851"/>
        <w:jc w:val="center"/>
        <w:outlineLvl w:val="0"/>
        <w:rPr>
          <w:sz w:val="28"/>
          <w:szCs w:val="28"/>
        </w:rPr>
      </w:pPr>
    </w:p>
    <w:p w:rsidR="00E05747" w:rsidRDefault="00E05747" w:rsidP="009B7F0C">
      <w:pPr>
        <w:autoSpaceDE w:val="0"/>
        <w:autoSpaceDN w:val="0"/>
        <w:adjustRightInd w:val="0"/>
        <w:ind w:right="-2" w:firstLine="851"/>
        <w:jc w:val="center"/>
        <w:outlineLvl w:val="0"/>
        <w:rPr>
          <w:sz w:val="28"/>
          <w:szCs w:val="28"/>
        </w:rPr>
      </w:pPr>
      <w:r w:rsidRPr="002A23CF">
        <w:rPr>
          <w:sz w:val="28"/>
          <w:szCs w:val="28"/>
        </w:rPr>
        <w:t>Цель Программы</w:t>
      </w:r>
    </w:p>
    <w:p w:rsidR="00E05747" w:rsidRDefault="00E05747" w:rsidP="009B7F0C">
      <w:pPr>
        <w:autoSpaceDE w:val="0"/>
        <w:autoSpaceDN w:val="0"/>
        <w:adjustRightInd w:val="0"/>
        <w:ind w:right="-2" w:firstLine="851"/>
        <w:jc w:val="center"/>
        <w:outlineLvl w:val="0"/>
        <w:rPr>
          <w:sz w:val="28"/>
          <w:szCs w:val="28"/>
        </w:rPr>
      </w:pPr>
    </w:p>
    <w:p w:rsidR="00491833" w:rsidRDefault="00E05747" w:rsidP="00491833">
      <w:pPr>
        <w:ind w:firstLine="709"/>
        <w:jc w:val="both"/>
        <w:rPr>
          <w:sz w:val="28"/>
          <w:szCs w:val="28"/>
        </w:rPr>
      </w:pPr>
      <w:r w:rsidRPr="002A23CF">
        <w:rPr>
          <w:sz w:val="28"/>
          <w:szCs w:val="28"/>
        </w:rPr>
        <w:t>Стратегической целью Программы является: повышение уровня внешнего облика города по содержанию улично-дорожной с</w:t>
      </w:r>
      <w:r>
        <w:rPr>
          <w:sz w:val="28"/>
          <w:szCs w:val="28"/>
        </w:rPr>
        <w:t xml:space="preserve">ети, </w:t>
      </w:r>
      <w:r w:rsidRPr="002A23CF">
        <w:rPr>
          <w:sz w:val="28"/>
          <w:szCs w:val="28"/>
        </w:rPr>
        <w:t xml:space="preserve">повышению качества и технической оснащенности выполняемых работ по содержанию и ремонту объектов </w:t>
      </w:r>
      <w:r>
        <w:rPr>
          <w:sz w:val="28"/>
          <w:szCs w:val="28"/>
        </w:rPr>
        <w:t>дорожного хозяйства</w:t>
      </w:r>
      <w:r w:rsidRPr="002A23CF">
        <w:rPr>
          <w:sz w:val="28"/>
          <w:szCs w:val="28"/>
        </w:rPr>
        <w:t xml:space="preserve"> в целях обеспечения наилучших условий и качества жизни жителей города</w:t>
      </w:r>
      <w:r>
        <w:rPr>
          <w:sz w:val="28"/>
          <w:szCs w:val="28"/>
        </w:rPr>
        <w:t xml:space="preserve"> Владикавказ</w:t>
      </w:r>
      <w:r w:rsidR="00491833">
        <w:rPr>
          <w:sz w:val="28"/>
          <w:szCs w:val="28"/>
        </w:rPr>
        <w:t>,</w:t>
      </w:r>
      <w:r w:rsidR="00491833" w:rsidRPr="00491833">
        <w:rPr>
          <w:sz w:val="28"/>
          <w:szCs w:val="28"/>
        </w:rPr>
        <w:t xml:space="preserve"> </w:t>
      </w:r>
      <w:r w:rsidR="00491833">
        <w:rPr>
          <w:sz w:val="28"/>
          <w:szCs w:val="28"/>
        </w:rPr>
        <w:t xml:space="preserve">удовлетворение потребности населения в пассажирских перевозках общественным наземным электрическим транспортом, </w:t>
      </w:r>
    </w:p>
    <w:p w:rsidR="00E05747" w:rsidRDefault="00E05747" w:rsidP="009B7F0C">
      <w:pPr>
        <w:autoSpaceDE w:val="0"/>
        <w:autoSpaceDN w:val="0"/>
        <w:adjustRightInd w:val="0"/>
        <w:ind w:right="-2" w:firstLine="851"/>
        <w:jc w:val="both"/>
        <w:rPr>
          <w:sz w:val="28"/>
          <w:szCs w:val="28"/>
        </w:rPr>
      </w:pPr>
    </w:p>
    <w:p w:rsidR="00E05747" w:rsidRDefault="00E05747" w:rsidP="00703226">
      <w:pPr>
        <w:autoSpaceDE w:val="0"/>
        <w:autoSpaceDN w:val="0"/>
        <w:adjustRightInd w:val="0"/>
        <w:ind w:right="-2" w:firstLine="851"/>
        <w:jc w:val="center"/>
        <w:outlineLvl w:val="0"/>
        <w:rPr>
          <w:sz w:val="28"/>
          <w:szCs w:val="28"/>
        </w:rPr>
      </w:pPr>
      <w:r w:rsidRPr="00174DEE">
        <w:rPr>
          <w:sz w:val="28"/>
          <w:szCs w:val="28"/>
        </w:rPr>
        <w:t>Задачи Программы</w:t>
      </w:r>
    </w:p>
    <w:p w:rsidR="00703226" w:rsidRPr="002A23CF" w:rsidRDefault="00703226" w:rsidP="00703226">
      <w:pPr>
        <w:autoSpaceDE w:val="0"/>
        <w:autoSpaceDN w:val="0"/>
        <w:adjustRightInd w:val="0"/>
        <w:ind w:right="-2" w:firstLine="851"/>
        <w:jc w:val="center"/>
        <w:outlineLvl w:val="0"/>
        <w:rPr>
          <w:sz w:val="28"/>
          <w:szCs w:val="28"/>
        </w:rPr>
      </w:pPr>
    </w:p>
    <w:p w:rsidR="00E05747" w:rsidRPr="002A23CF" w:rsidRDefault="00E05747" w:rsidP="00072AF0">
      <w:pPr>
        <w:autoSpaceDE w:val="0"/>
        <w:autoSpaceDN w:val="0"/>
        <w:adjustRightInd w:val="0"/>
        <w:ind w:right="-2" w:firstLine="709"/>
        <w:jc w:val="both"/>
        <w:rPr>
          <w:sz w:val="28"/>
          <w:szCs w:val="28"/>
        </w:rPr>
      </w:pPr>
      <w:r w:rsidRPr="002A23CF">
        <w:rPr>
          <w:sz w:val="28"/>
          <w:szCs w:val="28"/>
        </w:rPr>
        <w:t>Решение поставленных в Программе задач</w:t>
      </w:r>
      <w:r w:rsidR="00DD760D">
        <w:rPr>
          <w:sz w:val="28"/>
          <w:szCs w:val="28"/>
        </w:rPr>
        <w:t>,</w:t>
      </w:r>
      <w:r w:rsidRPr="002A23CF">
        <w:rPr>
          <w:sz w:val="28"/>
          <w:szCs w:val="28"/>
        </w:rPr>
        <w:t xml:space="preserve"> является необходимым условием для решения текущих проблем г.</w:t>
      </w:r>
      <w:r w:rsidR="00E35120">
        <w:rPr>
          <w:sz w:val="28"/>
          <w:szCs w:val="28"/>
        </w:rPr>
        <w:t xml:space="preserve"> </w:t>
      </w:r>
      <w:r w:rsidRPr="002A23CF">
        <w:rPr>
          <w:sz w:val="28"/>
          <w:szCs w:val="28"/>
        </w:rPr>
        <w:t>Владикавказа</w:t>
      </w:r>
      <w:r w:rsidR="00DD760D">
        <w:rPr>
          <w:sz w:val="28"/>
          <w:szCs w:val="28"/>
        </w:rPr>
        <w:t>,</w:t>
      </w:r>
      <w:r w:rsidRPr="002A23CF">
        <w:rPr>
          <w:sz w:val="28"/>
          <w:szCs w:val="28"/>
        </w:rPr>
        <w:t xml:space="preserve"> направленных</w:t>
      </w:r>
      <w:r>
        <w:rPr>
          <w:sz w:val="28"/>
          <w:szCs w:val="28"/>
        </w:rPr>
        <w:t>, в первую очередь</w:t>
      </w:r>
      <w:r w:rsidR="00DD760D">
        <w:rPr>
          <w:sz w:val="28"/>
          <w:szCs w:val="28"/>
        </w:rPr>
        <w:t>,</w:t>
      </w:r>
      <w:r w:rsidRPr="002A23CF">
        <w:rPr>
          <w:sz w:val="28"/>
          <w:szCs w:val="28"/>
        </w:rPr>
        <w:t xml:space="preserve"> на повышение уровня </w:t>
      </w:r>
      <w:r>
        <w:rPr>
          <w:sz w:val="28"/>
          <w:szCs w:val="28"/>
        </w:rPr>
        <w:t xml:space="preserve">безопасности улично-дорожной сети города. Так же на обеспечение комфортных условий и </w:t>
      </w:r>
      <w:r w:rsidRPr="00072AF0">
        <w:rPr>
          <w:sz w:val="28"/>
          <w:szCs w:val="28"/>
        </w:rPr>
        <w:t>удобства в</w:t>
      </w:r>
      <w:r>
        <w:rPr>
          <w:sz w:val="28"/>
          <w:szCs w:val="28"/>
        </w:rPr>
        <w:t xml:space="preserve"> передвижении жителей по всему городу.  </w:t>
      </w:r>
    </w:p>
    <w:p w:rsidR="00E05747" w:rsidRPr="002A23CF" w:rsidRDefault="00E05747" w:rsidP="00072AF0">
      <w:pPr>
        <w:ind w:right="-2" w:firstLine="709"/>
        <w:jc w:val="both"/>
        <w:rPr>
          <w:sz w:val="28"/>
          <w:szCs w:val="28"/>
        </w:rPr>
      </w:pPr>
      <w:r w:rsidRPr="002A23CF">
        <w:rPr>
          <w:sz w:val="28"/>
          <w:szCs w:val="28"/>
        </w:rPr>
        <w:t>Достижение целей Программы предполагает решение ряда задач:</w:t>
      </w:r>
    </w:p>
    <w:p w:rsidR="00E05747" w:rsidRPr="00174DEE" w:rsidRDefault="00491833" w:rsidP="00072AF0">
      <w:pPr>
        <w:pStyle w:val="consplusnonformat0"/>
        <w:shd w:val="clear" w:color="auto" w:fill="FFFFFF"/>
        <w:spacing w:before="0" w:beforeAutospacing="0" w:after="0" w:afterAutospacing="0"/>
        <w:ind w:right="-2" w:firstLine="709"/>
        <w:jc w:val="both"/>
        <w:rPr>
          <w:color w:val="000000"/>
          <w:sz w:val="28"/>
          <w:szCs w:val="28"/>
        </w:rPr>
      </w:pPr>
      <w:proofErr w:type="gramStart"/>
      <w:r>
        <w:rPr>
          <w:color w:val="000000"/>
          <w:sz w:val="28"/>
          <w:szCs w:val="28"/>
        </w:rPr>
        <w:t>совершенствование</w:t>
      </w:r>
      <w:proofErr w:type="gramEnd"/>
      <w:r>
        <w:rPr>
          <w:color w:val="000000"/>
          <w:sz w:val="28"/>
          <w:szCs w:val="28"/>
        </w:rPr>
        <w:t xml:space="preserve"> </w:t>
      </w:r>
      <w:r w:rsidR="00E05747" w:rsidRPr="00174DEE">
        <w:rPr>
          <w:color w:val="000000"/>
          <w:sz w:val="28"/>
          <w:szCs w:val="28"/>
        </w:rPr>
        <w:t>системы комплексного развития транспортной инфраструктуры муниципального образования</w:t>
      </w:r>
      <w:r w:rsidR="00E05747" w:rsidRPr="00174DEE">
        <w:rPr>
          <w:rStyle w:val="apple-converted-space"/>
          <w:color w:val="000000"/>
          <w:sz w:val="28"/>
          <w:szCs w:val="28"/>
        </w:rPr>
        <w:t> </w:t>
      </w:r>
      <w:r w:rsidR="00E05747" w:rsidRPr="00174DEE">
        <w:rPr>
          <w:color w:val="000000"/>
          <w:sz w:val="28"/>
          <w:szCs w:val="28"/>
        </w:rPr>
        <w:t>г. Владикавказ;</w:t>
      </w:r>
    </w:p>
    <w:p w:rsidR="00E05747" w:rsidRPr="00174DEE" w:rsidRDefault="00E05747" w:rsidP="00072AF0">
      <w:pPr>
        <w:pStyle w:val="consplusnonformat0"/>
        <w:shd w:val="clear" w:color="auto" w:fill="FFFFFF"/>
        <w:spacing w:before="0" w:beforeAutospacing="0" w:after="0" w:afterAutospacing="0"/>
        <w:ind w:right="-2" w:firstLine="709"/>
        <w:jc w:val="both"/>
        <w:rPr>
          <w:color w:val="000000"/>
          <w:sz w:val="28"/>
          <w:szCs w:val="28"/>
        </w:rPr>
      </w:pPr>
      <w:proofErr w:type="gramStart"/>
      <w:r w:rsidRPr="00174DEE">
        <w:rPr>
          <w:color w:val="000000"/>
          <w:sz w:val="28"/>
          <w:szCs w:val="28"/>
        </w:rPr>
        <w:t>повышение</w:t>
      </w:r>
      <w:proofErr w:type="gramEnd"/>
      <w:r w:rsidRPr="00174DEE">
        <w:rPr>
          <w:color w:val="000000"/>
          <w:sz w:val="28"/>
          <w:szCs w:val="28"/>
        </w:rPr>
        <w:t xml:space="preserve"> степени удовлетворенности населения качеством обслуживания общественным транспортом;</w:t>
      </w:r>
    </w:p>
    <w:p w:rsidR="00E05747" w:rsidRPr="00174DEE" w:rsidRDefault="00E05747" w:rsidP="00072AF0">
      <w:pPr>
        <w:pStyle w:val="consplusnonformat0"/>
        <w:shd w:val="clear" w:color="auto" w:fill="FFFFFF"/>
        <w:spacing w:before="0" w:beforeAutospacing="0" w:after="0" w:afterAutospacing="0"/>
        <w:ind w:right="-2" w:firstLine="709"/>
        <w:jc w:val="both"/>
        <w:rPr>
          <w:color w:val="000000"/>
          <w:sz w:val="28"/>
          <w:szCs w:val="28"/>
        </w:rPr>
      </w:pPr>
      <w:proofErr w:type="gramStart"/>
      <w:r w:rsidRPr="00174DEE">
        <w:rPr>
          <w:color w:val="000000"/>
          <w:sz w:val="28"/>
          <w:szCs w:val="28"/>
        </w:rPr>
        <w:t>повышение</w:t>
      </w:r>
      <w:proofErr w:type="gramEnd"/>
      <w:r w:rsidRPr="00174DEE">
        <w:rPr>
          <w:color w:val="000000"/>
          <w:sz w:val="28"/>
          <w:szCs w:val="28"/>
        </w:rPr>
        <w:t xml:space="preserve"> уровня оказания услуг общественным транспортом населению города;</w:t>
      </w:r>
    </w:p>
    <w:p w:rsidR="00E05747" w:rsidRPr="000406C1" w:rsidRDefault="00E05747" w:rsidP="00072AF0">
      <w:pPr>
        <w:pStyle w:val="consplusnonformat0"/>
        <w:shd w:val="clear" w:color="auto" w:fill="FFFFFF"/>
        <w:spacing w:before="0" w:beforeAutospacing="0" w:after="0" w:afterAutospacing="0"/>
        <w:ind w:right="-2" w:firstLine="709"/>
        <w:jc w:val="both"/>
        <w:rPr>
          <w:sz w:val="28"/>
          <w:szCs w:val="28"/>
        </w:rPr>
      </w:pPr>
      <w:proofErr w:type="gramStart"/>
      <w:r w:rsidRPr="000406C1">
        <w:rPr>
          <w:color w:val="000000"/>
          <w:sz w:val="28"/>
          <w:szCs w:val="28"/>
        </w:rPr>
        <w:t>улучшение</w:t>
      </w:r>
      <w:proofErr w:type="gramEnd"/>
      <w:r w:rsidRPr="000406C1">
        <w:rPr>
          <w:color w:val="000000"/>
          <w:sz w:val="28"/>
          <w:szCs w:val="28"/>
        </w:rPr>
        <w:t xml:space="preserve"> качества</w:t>
      </w:r>
      <w:r w:rsidRPr="000406C1">
        <w:rPr>
          <w:sz w:val="28"/>
          <w:szCs w:val="28"/>
        </w:rPr>
        <w:t xml:space="preserve"> и повышение безопасности дорог;</w:t>
      </w:r>
    </w:p>
    <w:p w:rsidR="00E05747" w:rsidRPr="002A23CF" w:rsidRDefault="00072AF0" w:rsidP="00072AF0">
      <w:pPr>
        <w:ind w:right="-2" w:firstLine="709"/>
        <w:jc w:val="both"/>
        <w:rPr>
          <w:sz w:val="28"/>
          <w:szCs w:val="28"/>
        </w:rPr>
      </w:pPr>
      <w:proofErr w:type="gramStart"/>
      <w:r>
        <w:rPr>
          <w:sz w:val="28"/>
          <w:szCs w:val="28"/>
        </w:rPr>
        <w:t>улучшение</w:t>
      </w:r>
      <w:proofErr w:type="gramEnd"/>
      <w:r>
        <w:rPr>
          <w:sz w:val="28"/>
          <w:szCs w:val="28"/>
        </w:rPr>
        <w:t xml:space="preserve"> </w:t>
      </w:r>
      <w:r w:rsidR="00E05747" w:rsidRPr="000406C1">
        <w:rPr>
          <w:sz w:val="28"/>
          <w:szCs w:val="28"/>
        </w:rPr>
        <w:t>технического</w:t>
      </w:r>
      <w:r w:rsidR="000406C1">
        <w:rPr>
          <w:sz w:val="28"/>
          <w:szCs w:val="28"/>
        </w:rPr>
        <w:t xml:space="preserve"> состоя</w:t>
      </w:r>
      <w:r w:rsidR="00E05747">
        <w:rPr>
          <w:sz w:val="28"/>
          <w:szCs w:val="28"/>
        </w:rPr>
        <w:t>ния автопарка общественного транспорта;</w:t>
      </w:r>
    </w:p>
    <w:p w:rsidR="00E05747" w:rsidRPr="002A23CF" w:rsidRDefault="00E05747" w:rsidP="00072AF0">
      <w:pPr>
        <w:pStyle w:val="ConsPlusCell"/>
        <w:widowControl/>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р</w:t>
      </w:r>
      <w:r w:rsidRPr="002A23CF">
        <w:rPr>
          <w:rFonts w:ascii="Times New Roman" w:hAnsi="Times New Roman" w:cs="Times New Roman"/>
          <w:sz w:val="28"/>
          <w:szCs w:val="28"/>
        </w:rPr>
        <w:t>еконструкция</w:t>
      </w:r>
      <w:proofErr w:type="gramEnd"/>
      <w:r w:rsidRPr="002A23CF">
        <w:rPr>
          <w:rFonts w:ascii="Times New Roman" w:hAnsi="Times New Roman" w:cs="Times New Roman"/>
          <w:sz w:val="28"/>
          <w:szCs w:val="28"/>
        </w:rPr>
        <w:t xml:space="preserve"> и ремонт автомобильных дорог</w:t>
      </w:r>
      <w:r w:rsidR="00DD760D">
        <w:rPr>
          <w:rFonts w:ascii="Times New Roman" w:hAnsi="Times New Roman" w:cs="Times New Roman"/>
          <w:sz w:val="28"/>
          <w:szCs w:val="28"/>
        </w:rPr>
        <w:t>,</w:t>
      </w:r>
      <w:r w:rsidRPr="002A23CF">
        <w:rPr>
          <w:rFonts w:ascii="Times New Roman" w:hAnsi="Times New Roman" w:cs="Times New Roman"/>
          <w:sz w:val="28"/>
          <w:szCs w:val="28"/>
        </w:rPr>
        <w:t xml:space="preserve"> благоустройство и улучшение инфраструктуры города;</w:t>
      </w:r>
    </w:p>
    <w:p w:rsidR="00E05747" w:rsidRDefault="00E05747" w:rsidP="00072AF0">
      <w:pPr>
        <w:ind w:right="-2" w:firstLine="709"/>
        <w:jc w:val="both"/>
        <w:rPr>
          <w:sz w:val="28"/>
          <w:szCs w:val="28"/>
        </w:rPr>
      </w:pPr>
      <w:proofErr w:type="gramStart"/>
      <w:r>
        <w:rPr>
          <w:sz w:val="28"/>
          <w:szCs w:val="28"/>
        </w:rPr>
        <w:t>у</w:t>
      </w:r>
      <w:r w:rsidRPr="002A23CF">
        <w:rPr>
          <w:sz w:val="28"/>
          <w:szCs w:val="28"/>
        </w:rPr>
        <w:t>величение</w:t>
      </w:r>
      <w:proofErr w:type="gramEnd"/>
      <w:r w:rsidRPr="002A23CF">
        <w:rPr>
          <w:sz w:val="28"/>
          <w:szCs w:val="28"/>
        </w:rPr>
        <w:t xml:space="preserve"> количества </w:t>
      </w:r>
      <w:r>
        <w:rPr>
          <w:sz w:val="28"/>
          <w:szCs w:val="28"/>
        </w:rPr>
        <w:t>остановочных пунктов для общественного транспорта</w:t>
      </w:r>
      <w:r w:rsidR="00491833">
        <w:rPr>
          <w:sz w:val="28"/>
          <w:szCs w:val="28"/>
        </w:rPr>
        <w:t>;</w:t>
      </w:r>
    </w:p>
    <w:p w:rsidR="00491833" w:rsidRDefault="00491833" w:rsidP="00072AF0">
      <w:pPr>
        <w:ind w:right="-2" w:firstLine="709"/>
        <w:jc w:val="both"/>
        <w:rPr>
          <w:sz w:val="28"/>
          <w:szCs w:val="28"/>
        </w:rPr>
      </w:pPr>
      <w:proofErr w:type="gramStart"/>
      <w:r w:rsidRPr="00491833">
        <w:rPr>
          <w:sz w:val="28"/>
          <w:szCs w:val="28"/>
        </w:rPr>
        <w:t>обеспечение</w:t>
      </w:r>
      <w:proofErr w:type="gramEnd"/>
      <w:r w:rsidRPr="00491833">
        <w:rPr>
          <w:sz w:val="28"/>
          <w:szCs w:val="28"/>
        </w:rPr>
        <w:t xml:space="preserve"> уставной деятельности предприятий</w:t>
      </w:r>
      <w:r>
        <w:rPr>
          <w:sz w:val="28"/>
          <w:szCs w:val="28"/>
        </w:rPr>
        <w:t>.</w:t>
      </w:r>
    </w:p>
    <w:p w:rsidR="00E05747" w:rsidRPr="002A23CF" w:rsidRDefault="00E05747" w:rsidP="009B7F0C">
      <w:pPr>
        <w:ind w:right="-2" w:firstLine="851"/>
        <w:jc w:val="both"/>
        <w:rPr>
          <w:sz w:val="28"/>
          <w:szCs w:val="28"/>
        </w:rPr>
      </w:pPr>
    </w:p>
    <w:p w:rsidR="00E05747" w:rsidRDefault="00E05747" w:rsidP="009B7F0C">
      <w:pPr>
        <w:shd w:val="clear" w:color="auto" w:fill="FFFFFF"/>
        <w:overflowPunct w:val="0"/>
        <w:autoSpaceDE w:val="0"/>
        <w:autoSpaceDN w:val="0"/>
        <w:ind w:right="-2" w:firstLine="851"/>
        <w:jc w:val="center"/>
        <w:rPr>
          <w:b/>
          <w:sz w:val="28"/>
          <w:szCs w:val="28"/>
        </w:rPr>
      </w:pPr>
      <w:r w:rsidRPr="002A23CF">
        <w:rPr>
          <w:b/>
          <w:sz w:val="28"/>
          <w:szCs w:val="28"/>
        </w:rPr>
        <w:t>3. Ожидаемые результаты реализации Программы и показатели эффективности</w:t>
      </w:r>
    </w:p>
    <w:p w:rsidR="00E05747" w:rsidRDefault="00E05747" w:rsidP="009B7F0C">
      <w:pPr>
        <w:shd w:val="clear" w:color="auto" w:fill="FFFFFF"/>
        <w:overflowPunct w:val="0"/>
        <w:autoSpaceDE w:val="0"/>
        <w:autoSpaceDN w:val="0"/>
        <w:ind w:right="-2" w:firstLine="851"/>
        <w:jc w:val="center"/>
        <w:rPr>
          <w:b/>
          <w:sz w:val="28"/>
          <w:szCs w:val="28"/>
        </w:rPr>
      </w:pPr>
    </w:p>
    <w:p w:rsidR="00E05747" w:rsidRPr="00256E31" w:rsidRDefault="00E05747" w:rsidP="00072AF0">
      <w:pPr>
        <w:shd w:val="clear" w:color="auto" w:fill="FFFFFF"/>
        <w:overflowPunct w:val="0"/>
        <w:autoSpaceDE w:val="0"/>
        <w:autoSpaceDN w:val="0"/>
        <w:ind w:right="-2" w:firstLine="709"/>
        <w:jc w:val="both"/>
        <w:rPr>
          <w:color w:val="000000"/>
          <w:sz w:val="28"/>
          <w:szCs w:val="28"/>
        </w:rPr>
      </w:pPr>
      <w:r w:rsidRPr="00256E31">
        <w:rPr>
          <w:color w:val="000000"/>
          <w:sz w:val="28"/>
          <w:szCs w:val="28"/>
        </w:rPr>
        <w:t>Ожидаемыми конечными результатами реализации муниципальной программ</w:t>
      </w:r>
      <w:r>
        <w:rPr>
          <w:color w:val="000000"/>
          <w:sz w:val="28"/>
          <w:szCs w:val="28"/>
        </w:rPr>
        <w:t>ы</w:t>
      </w:r>
      <w:r w:rsidRPr="00256E31">
        <w:rPr>
          <w:color w:val="000000"/>
          <w:sz w:val="28"/>
          <w:szCs w:val="28"/>
        </w:rPr>
        <w:t> «</w:t>
      </w:r>
      <w:r>
        <w:rPr>
          <w:sz w:val="28"/>
          <w:szCs w:val="23"/>
        </w:rPr>
        <w:t>Комплексное</w:t>
      </w:r>
      <w:r w:rsidR="00C02DDE">
        <w:rPr>
          <w:sz w:val="28"/>
          <w:szCs w:val="23"/>
        </w:rPr>
        <w:t xml:space="preserve"> </w:t>
      </w:r>
      <w:r>
        <w:rPr>
          <w:sz w:val="28"/>
          <w:szCs w:val="23"/>
        </w:rPr>
        <w:t>развитие</w:t>
      </w:r>
      <w:r w:rsidRPr="0074077E">
        <w:rPr>
          <w:sz w:val="28"/>
          <w:szCs w:val="23"/>
        </w:rPr>
        <w:t xml:space="preserve"> транспортной инфраструктуры </w:t>
      </w:r>
      <w:proofErr w:type="spellStart"/>
      <w:r>
        <w:rPr>
          <w:color w:val="000000"/>
          <w:sz w:val="28"/>
          <w:szCs w:val="28"/>
        </w:rPr>
        <w:t>г.Владикавказа</w:t>
      </w:r>
      <w:proofErr w:type="spellEnd"/>
      <w:r>
        <w:rPr>
          <w:color w:val="000000"/>
          <w:sz w:val="28"/>
          <w:szCs w:val="28"/>
        </w:rPr>
        <w:t xml:space="preserve">» </w:t>
      </w:r>
      <w:r w:rsidRPr="009B7F0C">
        <w:rPr>
          <w:sz w:val="28"/>
          <w:szCs w:val="28"/>
        </w:rPr>
        <w:t>на 2017-2019 годы</w:t>
      </w:r>
      <w:r w:rsidRPr="00256E31">
        <w:rPr>
          <w:color w:val="000000"/>
          <w:sz w:val="28"/>
          <w:szCs w:val="28"/>
        </w:rPr>
        <w:t>, являются:</w:t>
      </w:r>
    </w:p>
    <w:p w:rsidR="00E05747" w:rsidRDefault="00E05747" w:rsidP="00072AF0">
      <w:pPr>
        <w:pStyle w:val="ConsPlusCell"/>
        <w:widowControl/>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реализация</w:t>
      </w:r>
      <w:proofErr w:type="gramEnd"/>
      <w:r>
        <w:rPr>
          <w:rFonts w:ascii="Times New Roman" w:hAnsi="Times New Roman" w:cs="Times New Roman"/>
          <w:sz w:val="28"/>
          <w:szCs w:val="28"/>
        </w:rPr>
        <w:t xml:space="preserve"> программы, направленной на со</w:t>
      </w:r>
      <w:r w:rsidRPr="009D4545">
        <w:rPr>
          <w:rFonts w:ascii="Times New Roman" w:hAnsi="Times New Roman" w:cs="Times New Roman"/>
          <w:sz w:val="28"/>
          <w:szCs w:val="28"/>
        </w:rPr>
        <w:t>держание городских улиц и дорог на высоком уровне</w:t>
      </w:r>
      <w:r w:rsidR="00B82594">
        <w:rPr>
          <w:rFonts w:ascii="Times New Roman" w:hAnsi="Times New Roman" w:cs="Times New Roman"/>
          <w:sz w:val="28"/>
          <w:szCs w:val="28"/>
        </w:rPr>
        <w:t xml:space="preserve"> до 15% дорог</w:t>
      </w:r>
      <w:r>
        <w:rPr>
          <w:rFonts w:ascii="Times New Roman" w:hAnsi="Times New Roman" w:cs="Times New Roman"/>
          <w:sz w:val="28"/>
          <w:szCs w:val="28"/>
        </w:rPr>
        <w:t>;</w:t>
      </w:r>
    </w:p>
    <w:p w:rsidR="00E05747" w:rsidRDefault="00E05747" w:rsidP="00072AF0">
      <w:pPr>
        <w:pStyle w:val="ConsPlusCell"/>
        <w:widowControl/>
        <w:ind w:right="-2" w:firstLine="709"/>
        <w:jc w:val="both"/>
        <w:rPr>
          <w:rFonts w:ascii="Times New Roman" w:hAnsi="Times New Roman" w:cs="Times New Roman"/>
          <w:sz w:val="28"/>
          <w:szCs w:val="28"/>
        </w:rPr>
      </w:pPr>
      <w:proofErr w:type="gramStart"/>
      <w:r w:rsidRPr="009D4545">
        <w:rPr>
          <w:rFonts w:ascii="Times New Roman" w:hAnsi="Times New Roman" w:cs="Times New Roman"/>
          <w:sz w:val="28"/>
          <w:szCs w:val="28"/>
        </w:rPr>
        <w:t>повышение</w:t>
      </w:r>
      <w:proofErr w:type="gramEnd"/>
      <w:r w:rsidRPr="009D4545">
        <w:rPr>
          <w:rFonts w:ascii="Times New Roman" w:hAnsi="Times New Roman" w:cs="Times New Roman"/>
          <w:sz w:val="28"/>
          <w:szCs w:val="28"/>
        </w:rPr>
        <w:t xml:space="preserve"> безопасности дор</w:t>
      </w:r>
      <w:r>
        <w:rPr>
          <w:rFonts w:ascii="Times New Roman" w:hAnsi="Times New Roman" w:cs="Times New Roman"/>
          <w:sz w:val="28"/>
          <w:szCs w:val="28"/>
        </w:rPr>
        <w:t>ожного движения;</w:t>
      </w:r>
    </w:p>
    <w:p w:rsidR="00F20B0E" w:rsidRDefault="00E05747" w:rsidP="00072AF0">
      <w:pPr>
        <w:shd w:val="clear" w:color="auto" w:fill="FFFFFF"/>
        <w:overflowPunct w:val="0"/>
        <w:autoSpaceDE w:val="0"/>
        <w:autoSpaceDN w:val="0"/>
        <w:ind w:right="-2" w:firstLine="709"/>
        <w:jc w:val="both"/>
        <w:rPr>
          <w:sz w:val="28"/>
          <w:szCs w:val="28"/>
        </w:rPr>
      </w:pPr>
      <w:proofErr w:type="gramStart"/>
      <w:r>
        <w:rPr>
          <w:sz w:val="28"/>
          <w:szCs w:val="28"/>
        </w:rPr>
        <w:t>п</w:t>
      </w:r>
      <w:r w:rsidRPr="009D4545">
        <w:rPr>
          <w:sz w:val="28"/>
          <w:szCs w:val="28"/>
        </w:rPr>
        <w:t>овышение</w:t>
      </w:r>
      <w:proofErr w:type="gramEnd"/>
      <w:r w:rsidRPr="009D4545">
        <w:rPr>
          <w:sz w:val="28"/>
          <w:szCs w:val="28"/>
        </w:rPr>
        <w:t xml:space="preserve"> степени удовлетворенности населения уровнем </w:t>
      </w:r>
      <w:r>
        <w:rPr>
          <w:sz w:val="28"/>
          <w:szCs w:val="28"/>
        </w:rPr>
        <w:t>обслуживания общественным транспортом</w:t>
      </w:r>
      <w:r w:rsidR="00B82594">
        <w:rPr>
          <w:sz w:val="28"/>
          <w:szCs w:val="28"/>
        </w:rPr>
        <w:t xml:space="preserve"> до</w:t>
      </w:r>
      <w:r w:rsidR="00DA4120">
        <w:rPr>
          <w:sz w:val="28"/>
          <w:szCs w:val="28"/>
        </w:rPr>
        <w:t xml:space="preserve"> 1</w:t>
      </w:r>
      <w:r w:rsidR="00B82594">
        <w:rPr>
          <w:sz w:val="28"/>
          <w:szCs w:val="28"/>
        </w:rPr>
        <w:t>00%</w:t>
      </w:r>
      <w:r>
        <w:rPr>
          <w:sz w:val="28"/>
          <w:szCs w:val="28"/>
        </w:rPr>
        <w:t>;</w:t>
      </w:r>
    </w:p>
    <w:p w:rsidR="00491833" w:rsidRDefault="00E05747" w:rsidP="00072AF0">
      <w:pPr>
        <w:shd w:val="clear" w:color="auto" w:fill="FFFFFF"/>
        <w:overflowPunct w:val="0"/>
        <w:autoSpaceDE w:val="0"/>
        <w:autoSpaceDN w:val="0"/>
        <w:ind w:right="-2" w:firstLine="709"/>
        <w:jc w:val="both"/>
        <w:rPr>
          <w:sz w:val="28"/>
          <w:szCs w:val="28"/>
        </w:rPr>
      </w:pPr>
      <w:proofErr w:type="gramStart"/>
      <w:r>
        <w:rPr>
          <w:sz w:val="28"/>
          <w:szCs w:val="28"/>
        </w:rPr>
        <w:lastRenderedPageBreak/>
        <w:t>р</w:t>
      </w:r>
      <w:r w:rsidR="00E51436">
        <w:rPr>
          <w:sz w:val="28"/>
          <w:szCs w:val="28"/>
        </w:rPr>
        <w:t>азвитие</w:t>
      </w:r>
      <w:proofErr w:type="gramEnd"/>
      <w:r w:rsidR="00E51436">
        <w:rPr>
          <w:sz w:val="28"/>
          <w:szCs w:val="28"/>
        </w:rPr>
        <w:t xml:space="preserve"> </w:t>
      </w:r>
      <w:r w:rsidRPr="009D4545">
        <w:rPr>
          <w:sz w:val="28"/>
          <w:szCs w:val="28"/>
        </w:rPr>
        <w:t>положительных тенденций в создании благоп</w:t>
      </w:r>
      <w:r>
        <w:rPr>
          <w:sz w:val="28"/>
          <w:szCs w:val="28"/>
        </w:rPr>
        <w:t>риятной среды жизнедеятельност</w:t>
      </w:r>
      <w:r w:rsidRPr="006D59D1">
        <w:rPr>
          <w:sz w:val="28"/>
          <w:szCs w:val="28"/>
        </w:rPr>
        <w:t>и</w:t>
      </w:r>
      <w:r w:rsidR="00491833">
        <w:rPr>
          <w:sz w:val="28"/>
          <w:szCs w:val="28"/>
        </w:rPr>
        <w:t>:</w:t>
      </w:r>
    </w:p>
    <w:p w:rsidR="00491833" w:rsidRDefault="00491833" w:rsidP="00491833">
      <w:pPr>
        <w:pStyle w:val="3"/>
        <w:spacing w:after="0"/>
        <w:ind w:left="0" w:firstLine="709"/>
        <w:jc w:val="both"/>
        <w:rPr>
          <w:sz w:val="28"/>
        </w:rPr>
      </w:pPr>
      <w:proofErr w:type="gramStart"/>
      <w:r>
        <w:rPr>
          <w:sz w:val="28"/>
        </w:rPr>
        <w:t>у</w:t>
      </w:r>
      <w:r w:rsidRPr="00491833">
        <w:rPr>
          <w:sz w:val="28"/>
        </w:rPr>
        <w:t>величение</w:t>
      </w:r>
      <w:proofErr w:type="gramEnd"/>
      <w:r w:rsidRPr="00491833">
        <w:rPr>
          <w:sz w:val="28"/>
        </w:rPr>
        <w:t xml:space="preserve"> пассажирооборота за счет повышения комфортабельности поездки в электрическом транспорте, соблюдение графика движения и максимального выпу</w:t>
      </w:r>
      <w:r>
        <w:rPr>
          <w:sz w:val="28"/>
        </w:rPr>
        <w:t>ска на линию подвижного состава</w:t>
      </w:r>
      <w:r w:rsidR="00EE6F4E">
        <w:rPr>
          <w:sz w:val="28"/>
        </w:rPr>
        <w:t xml:space="preserve"> </w:t>
      </w:r>
      <w:r w:rsidR="00B82594">
        <w:rPr>
          <w:sz w:val="28"/>
        </w:rPr>
        <w:t>100%</w:t>
      </w:r>
      <w:r>
        <w:rPr>
          <w:sz w:val="28"/>
        </w:rPr>
        <w:t>;</w:t>
      </w:r>
    </w:p>
    <w:p w:rsidR="00491833" w:rsidRPr="00491833" w:rsidRDefault="00491833" w:rsidP="00491833">
      <w:pPr>
        <w:pStyle w:val="3"/>
        <w:spacing w:after="0"/>
        <w:ind w:left="917"/>
        <w:jc w:val="both"/>
        <w:rPr>
          <w:sz w:val="28"/>
        </w:rPr>
      </w:pPr>
      <w:proofErr w:type="gramStart"/>
      <w:r>
        <w:rPr>
          <w:sz w:val="28"/>
        </w:rPr>
        <w:t>о</w:t>
      </w:r>
      <w:r w:rsidRPr="00491833">
        <w:rPr>
          <w:sz w:val="28"/>
        </w:rPr>
        <w:t>тсутс</w:t>
      </w:r>
      <w:r>
        <w:rPr>
          <w:sz w:val="28"/>
        </w:rPr>
        <w:t>твие</w:t>
      </w:r>
      <w:proofErr w:type="gramEnd"/>
      <w:r>
        <w:rPr>
          <w:sz w:val="28"/>
        </w:rPr>
        <w:t xml:space="preserve"> ущерба для экологии города;</w:t>
      </w:r>
    </w:p>
    <w:p w:rsidR="00491833" w:rsidRPr="00491833" w:rsidRDefault="00491833" w:rsidP="00491833">
      <w:pPr>
        <w:pStyle w:val="3"/>
        <w:spacing w:after="0"/>
        <w:ind w:left="917"/>
        <w:jc w:val="both"/>
        <w:rPr>
          <w:sz w:val="28"/>
        </w:rPr>
      </w:pPr>
      <w:proofErr w:type="gramStart"/>
      <w:r>
        <w:rPr>
          <w:sz w:val="28"/>
        </w:rPr>
        <w:t>снижение</w:t>
      </w:r>
      <w:proofErr w:type="gramEnd"/>
      <w:r>
        <w:rPr>
          <w:sz w:val="28"/>
        </w:rPr>
        <w:t xml:space="preserve"> количества ДТП.</w:t>
      </w:r>
    </w:p>
    <w:p w:rsidR="00072AF0" w:rsidRPr="00703226" w:rsidRDefault="00072AF0" w:rsidP="00072AF0">
      <w:pPr>
        <w:shd w:val="clear" w:color="auto" w:fill="FFFFFF"/>
        <w:overflowPunct w:val="0"/>
        <w:autoSpaceDE w:val="0"/>
        <w:autoSpaceDN w:val="0"/>
        <w:ind w:right="-2" w:firstLine="709"/>
        <w:jc w:val="both"/>
        <w:rPr>
          <w:sz w:val="28"/>
          <w:szCs w:val="28"/>
        </w:rPr>
      </w:pPr>
    </w:p>
    <w:p w:rsidR="00901DCD" w:rsidRDefault="00901DCD" w:rsidP="00072AF0">
      <w:pPr>
        <w:suppressAutoHyphens/>
        <w:ind w:right="-2" w:firstLine="709"/>
        <w:jc w:val="center"/>
        <w:rPr>
          <w:b/>
          <w:sz w:val="28"/>
          <w:lang w:eastAsia="ar-SA"/>
        </w:rPr>
      </w:pPr>
      <w:r w:rsidRPr="00901DCD">
        <w:rPr>
          <w:b/>
          <w:sz w:val="28"/>
          <w:lang w:eastAsia="ar-SA"/>
        </w:rPr>
        <w:t>4. Перечень мероприятий программы</w:t>
      </w:r>
    </w:p>
    <w:p w:rsidR="00901DCD" w:rsidRPr="00901DCD" w:rsidRDefault="00901DCD" w:rsidP="00072AF0">
      <w:pPr>
        <w:suppressAutoHyphens/>
        <w:ind w:right="-2" w:firstLine="709"/>
        <w:jc w:val="center"/>
        <w:rPr>
          <w:sz w:val="28"/>
          <w:lang w:eastAsia="ar-SA"/>
        </w:rPr>
      </w:pPr>
    </w:p>
    <w:p w:rsidR="00EA3FBC" w:rsidRPr="00901DCD" w:rsidRDefault="00901DCD" w:rsidP="00072AF0">
      <w:pPr>
        <w:pStyle w:val="ac"/>
        <w:ind w:left="0" w:right="-2" w:firstLine="709"/>
        <w:jc w:val="both"/>
        <w:rPr>
          <w:sz w:val="20"/>
        </w:rPr>
      </w:pPr>
      <w:r w:rsidRPr="00901DCD">
        <w:rPr>
          <w:sz w:val="28"/>
          <w:lang w:eastAsia="ar-SA"/>
        </w:rPr>
        <w:t xml:space="preserve">Система мероприятий программы предполагает проведение комплекса проектных, строительных и организационно-технических мероприятий, </w:t>
      </w:r>
      <w:r w:rsidRPr="00901DCD">
        <w:rPr>
          <w:sz w:val="28"/>
          <w:szCs w:val="28"/>
          <w:lang w:eastAsia="ar-SA"/>
        </w:rPr>
        <w:t xml:space="preserve">направленных на развитие </w:t>
      </w:r>
      <w:r w:rsidRPr="00901DCD">
        <w:rPr>
          <w:sz w:val="28"/>
          <w:szCs w:val="28"/>
        </w:rPr>
        <w:t>транспортной инфраструктуры г. Владикавказа</w:t>
      </w:r>
    </w:p>
    <w:p w:rsidR="000A252F" w:rsidRDefault="000A252F" w:rsidP="00072AF0">
      <w:pPr>
        <w:suppressAutoHyphens/>
        <w:ind w:right="-2" w:firstLine="709"/>
        <w:jc w:val="both"/>
        <w:rPr>
          <w:sz w:val="28"/>
          <w:szCs w:val="28"/>
          <w:lang w:eastAsia="ar-SA"/>
        </w:rPr>
      </w:pPr>
      <w:r w:rsidRPr="000A252F">
        <w:rPr>
          <w:sz w:val="28"/>
          <w:szCs w:val="28"/>
          <w:lang w:eastAsia="ar-SA"/>
        </w:rPr>
        <w:t>Перечень основных мероприятий программы с указанием сроков исполнения, а также объемов и источников финансирования представлен в таблице №1.</w:t>
      </w: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Default="00276810" w:rsidP="00072AF0">
      <w:pPr>
        <w:suppressAutoHyphens/>
        <w:ind w:right="-2" w:firstLine="709"/>
        <w:jc w:val="both"/>
        <w:rPr>
          <w:sz w:val="28"/>
          <w:szCs w:val="28"/>
          <w:lang w:eastAsia="ar-SA"/>
        </w:rPr>
      </w:pPr>
    </w:p>
    <w:p w:rsidR="00276810" w:rsidRPr="000A252F" w:rsidRDefault="00276810" w:rsidP="00072AF0">
      <w:pPr>
        <w:suppressAutoHyphens/>
        <w:ind w:right="-2" w:firstLine="709"/>
        <w:jc w:val="both"/>
        <w:rPr>
          <w:sz w:val="28"/>
          <w:szCs w:val="28"/>
          <w:lang w:eastAsia="ar-SA"/>
        </w:rPr>
      </w:pPr>
    </w:p>
    <w:tbl>
      <w:tblPr>
        <w:tblW w:w="9850" w:type="dxa"/>
        <w:jc w:val="right"/>
        <w:tblLayout w:type="fixed"/>
        <w:tblLook w:val="04A0" w:firstRow="1" w:lastRow="0" w:firstColumn="1" w:lastColumn="0" w:noHBand="0" w:noVBand="1"/>
      </w:tblPr>
      <w:tblGrid>
        <w:gridCol w:w="9850"/>
      </w:tblGrid>
      <w:tr w:rsidR="000A252F" w:rsidRPr="00180337" w:rsidTr="002944A1">
        <w:trPr>
          <w:trHeight w:val="255"/>
          <w:jc w:val="right"/>
        </w:trPr>
        <w:tc>
          <w:tcPr>
            <w:tcW w:w="9850" w:type="dxa"/>
            <w:tcBorders>
              <w:top w:val="nil"/>
              <w:left w:val="nil"/>
              <w:bottom w:val="nil"/>
              <w:right w:val="nil"/>
            </w:tcBorders>
            <w:shd w:val="clear" w:color="auto" w:fill="auto"/>
            <w:noWrap/>
            <w:vAlign w:val="center"/>
          </w:tcPr>
          <w:p w:rsidR="000A252F" w:rsidRPr="00180337" w:rsidRDefault="000A252F" w:rsidP="00D00FBC">
            <w:pPr>
              <w:jc w:val="right"/>
              <w:rPr>
                <w:sz w:val="20"/>
                <w:szCs w:val="20"/>
              </w:rPr>
            </w:pPr>
          </w:p>
        </w:tc>
      </w:tr>
    </w:tbl>
    <w:p w:rsidR="00276810" w:rsidRDefault="00276810" w:rsidP="00D7459A">
      <w:pPr>
        <w:pStyle w:val="ConsPlusNormal"/>
        <w:widowControl/>
        <w:tabs>
          <w:tab w:val="left" w:pos="3630"/>
          <w:tab w:val="center" w:pos="4961"/>
        </w:tabs>
        <w:ind w:firstLine="0"/>
        <w:jc w:val="right"/>
        <w:rPr>
          <w:rFonts w:ascii="Times New Roman" w:hAnsi="Times New Roman" w:cs="Times New Roman"/>
          <w:sz w:val="24"/>
          <w:szCs w:val="28"/>
        </w:rPr>
        <w:sectPr w:rsidR="00276810" w:rsidSect="00072AF0">
          <w:headerReference w:type="default" r:id="rId8"/>
          <w:footerReference w:type="default" r:id="rId9"/>
          <w:headerReference w:type="first" r:id="rId10"/>
          <w:pgSz w:w="11906" w:h="16838"/>
          <w:pgMar w:top="284" w:right="851" w:bottom="397" w:left="1134" w:header="510" w:footer="0" w:gutter="0"/>
          <w:pgNumType w:start="1"/>
          <w:cols w:space="708"/>
          <w:titlePg/>
          <w:docGrid w:linePitch="360"/>
        </w:sectPr>
      </w:pPr>
    </w:p>
    <w:p w:rsidR="00217068" w:rsidRPr="00D7459A" w:rsidRDefault="00217068" w:rsidP="00217068">
      <w:pPr>
        <w:pStyle w:val="ConsPlusNormal"/>
        <w:widowControl/>
        <w:tabs>
          <w:tab w:val="left" w:pos="3630"/>
          <w:tab w:val="center" w:pos="4961"/>
        </w:tabs>
        <w:ind w:firstLine="0"/>
        <w:jc w:val="right"/>
        <w:rPr>
          <w:rFonts w:ascii="Times New Roman" w:hAnsi="Times New Roman" w:cs="Times New Roman"/>
          <w:sz w:val="24"/>
          <w:szCs w:val="28"/>
        </w:rPr>
      </w:pPr>
      <w:r>
        <w:rPr>
          <w:rFonts w:ascii="Times New Roman" w:hAnsi="Times New Roman" w:cs="Times New Roman"/>
          <w:sz w:val="24"/>
          <w:szCs w:val="28"/>
        </w:rPr>
        <w:lastRenderedPageBreak/>
        <w:t>Т</w:t>
      </w:r>
      <w:r w:rsidRPr="00D7459A">
        <w:rPr>
          <w:rFonts w:ascii="Times New Roman" w:hAnsi="Times New Roman" w:cs="Times New Roman"/>
          <w:sz w:val="24"/>
          <w:szCs w:val="28"/>
        </w:rPr>
        <w:t>аблица№1</w:t>
      </w:r>
    </w:p>
    <w:p w:rsidR="00217068" w:rsidRDefault="00217068" w:rsidP="00901DCD">
      <w:pPr>
        <w:pStyle w:val="ConsPlusNormal"/>
        <w:widowControl/>
        <w:ind w:firstLine="0"/>
        <w:jc w:val="center"/>
        <w:rPr>
          <w:rFonts w:ascii="Times New Roman" w:hAnsi="Times New Roman" w:cs="Times New Roman"/>
          <w:sz w:val="28"/>
          <w:szCs w:val="28"/>
        </w:rPr>
      </w:pPr>
    </w:p>
    <w:p w:rsidR="00901DCD" w:rsidRDefault="00901DCD" w:rsidP="00901DC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Перечень программных мероприятий </w:t>
      </w:r>
    </w:p>
    <w:p w:rsidR="009602B8" w:rsidRPr="007E4159" w:rsidRDefault="009602B8" w:rsidP="00901DCD">
      <w:pPr>
        <w:pStyle w:val="ConsPlusNormal"/>
        <w:widowControl/>
        <w:ind w:firstLine="0"/>
        <w:jc w:val="center"/>
        <w:rPr>
          <w:rFonts w:ascii="Times New Roman" w:hAnsi="Times New Roman" w:cs="Times New Roman"/>
          <w:sz w:val="28"/>
          <w:szCs w:val="28"/>
        </w:rPr>
      </w:pPr>
    </w:p>
    <w:tbl>
      <w:tblPr>
        <w:tblW w:w="16038" w:type="dxa"/>
        <w:tblLayout w:type="fixed"/>
        <w:tblLook w:val="04A0" w:firstRow="1" w:lastRow="0" w:firstColumn="1" w:lastColumn="0" w:noHBand="0" w:noVBand="1"/>
      </w:tblPr>
      <w:tblGrid>
        <w:gridCol w:w="554"/>
        <w:gridCol w:w="3689"/>
        <w:gridCol w:w="1291"/>
        <w:gridCol w:w="1402"/>
        <w:gridCol w:w="1357"/>
        <w:gridCol w:w="1053"/>
        <w:gridCol w:w="1109"/>
        <w:gridCol w:w="2159"/>
        <w:gridCol w:w="3424"/>
      </w:tblGrid>
      <w:tr w:rsidR="00217068" w:rsidTr="00217068">
        <w:trPr>
          <w:trHeight w:val="525"/>
        </w:trPr>
        <w:tc>
          <w:tcPr>
            <w:tcW w:w="554" w:type="dxa"/>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п/п</w:t>
            </w:r>
          </w:p>
        </w:tc>
        <w:tc>
          <w:tcPr>
            <w:tcW w:w="3689" w:type="dxa"/>
            <w:tcBorders>
              <w:top w:val="single" w:sz="8" w:space="0" w:color="auto"/>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Наименование мероприятия</w:t>
            </w:r>
          </w:p>
        </w:tc>
        <w:tc>
          <w:tcPr>
            <w:tcW w:w="1291"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xml:space="preserve">Срок исполнения </w:t>
            </w:r>
          </w:p>
        </w:tc>
        <w:tc>
          <w:tcPr>
            <w:tcW w:w="4921" w:type="dxa"/>
            <w:gridSpan w:val="4"/>
            <w:tcBorders>
              <w:top w:val="single" w:sz="8" w:space="0" w:color="auto"/>
              <w:left w:val="nil"/>
              <w:bottom w:val="single" w:sz="8" w:space="0" w:color="auto"/>
              <w:right w:val="single" w:sz="8" w:space="0" w:color="000000"/>
            </w:tcBorders>
            <w:shd w:val="clear" w:color="auto" w:fill="auto"/>
            <w:vAlign w:val="center"/>
            <w:hideMark/>
          </w:tcPr>
          <w:p w:rsidR="00217068" w:rsidRDefault="00217068">
            <w:pPr>
              <w:jc w:val="center"/>
              <w:rPr>
                <w:b/>
                <w:bCs/>
                <w:color w:val="000000"/>
                <w:sz w:val="20"/>
                <w:szCs w:val="20"/>
              </w:rPr>
            </w:pPr>
            <w:r>
              <w:rPr>
                <w:b/>
                <w:bCs/>
                <w:color w:val="000000"/>
                <w:sz w:val="20"/>
                <w:szCs w:val="20"/>
              </w:rPr>
              <w:t>Финансирование, тыс. руб.</w:t>
            </w:r>
          </w:p>
        </w:tc>
        <w:tc>
          <w:tcPr>
            <w:tcW w:w="2159"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Исполнители</w:t>
            </w:r>
          </w:p>
        </w:tc>
        <w:tc>
          <w:tcPr>
            <w:tcW w:w="3424"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proofErr w:type="gramStart"/>
            <w:r>
              <w:rPr>
                <w:b/>
                <w:bCs/>
                <w:color w:val="000000"/>
                <w:sz w:val="20"/>
                <w:szCs w:val="20"/>
              </w:rPr>
              <w:t>. или</w:t>
            </w:r>
            <w:proofErr w:type="gramEnd"/>
            <w:r>
              <w:rPr>
                <w:b/>
                <w:bCs/>
                <w:color w:val="000000"/>
                <w:sz w:val="20"/>
                <w:szCs w:val="20"/>
              </w:rPr>
              <w:t xml:space="preserve"> качеств. показатели)</w:t>
            </w:r>
          </w:p>
        </w:tc>
      </w:tr>
      <w:tr w:rsidR="00217068" w:rsidTr="00217068">
        <w:trPr>
          <w:trHeight w:val="525"/>
        </w:trPr>
        <w:tc>
          <w:tcPr>
            <w:tcW w:w="554" w:type="dxa"/>
            <w:tcBorders>
              <w:top w:val="nil"/>
              <w:left w:val="single" w:sz="8" w:space="0" w:color="auto"/>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w:t>
            </w:r>
          </w:p>
        </w:tc>
        <w:tc>
          <w:tcPr>
            <w:tcW w:w="3689"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w:t>
            </w:r>
          </w:p>
        </w:tc>
        <w:tc>
          <w:tcPr>
            <w:tcW w:w="1291"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Год финансирования</w:t>
            </w:r>
          </w:p>
        </w:tc>
        <w:tc>
          <w:tcPr>
            <w:tcW w:w="3519" w:type="dxa"/>
            <w:gridSpan w:val="3"/>
            <w:tcBorders>
              <w:top w:val="single" w:sz="8" w:space="0" w:color="auto"/>
              <w:left w:val="nil"/>
              <w:bottom w:val="single" w:sz="8" w:space="0" w:color="auto"/>
              <w:right w:val="single" w:sz="8" w:space="0" w:color="000000"/>
            </w:tcBorders>
            <w:shd w:val="clear" w:color="auto" w:fill="auto"/>
            <w:vAlign w:val="center"/>
            <w:hideMark/>
          </w:tcPr>
          <w:p w:rsidR="00217068" w:rsidRDefault="00217068">
            <w:pPr>
              <w:jc w:val="center"/>
              <w:rPr>
                <w:b/>
                <w:bCs/>
                <w:color w:val="000000"/>
                <w:sz w:val="20"/>
                <w:szCs w:val="20"/>
              </w:rPr>
            </w:pPr>
            <w:proofErr w:type="gramStart"/>
            <w:r>
              <w:rPr>
                <w:b/>
                <w:bCs/>
                <w:color w:val="000000"/>
                <w:sz w:val="20"/>
                <w:szCs w:val="20"/>
              </w:rPr>
              <w:t>в</w:t>
            </w:r>
            <w:proofErr w:type="gramEnd"/>
            <w:r>
              <w:rPr>
                <w:b/>
                <w:bCs/>
                <w:color w:val="000000"/>
                <w:sz w:val="20"/>
                <w:szCs w:val="20"/>
              </w:rPr>
              <w:t xml:space="preserve"> том числе:</w:t>
            </w:r>
          </w:p>
        </w:tc>
        <w:tc>
          <w:tcPr>
            <w:tcW w:w="2159"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c>
          <w:tcPr>
            <w:tcW w:w="3424"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r>
      <w:tr w:rsidR="00217068" w:rsidTr="00217068">
        <w:trPr>
          <w:trHeight w:val="315"/>
        </w:trPr>
        <w:tc>
          <w:tcPr>
            <w:tcW w:w="554" w:type="dxa"/>
            <w:tcBorders>
              <w:top w:val="nil"/>
              <w:left w:val="single" w:sz="8" w:space="0" w:color="auto"/>
              <w:bottom w:val="nil"/>
              <w:right w:val="single" w:sz="8" w:space="0" w:color="auto"/>
            </w:tcBorders>
            <w:shd w:val="clear" w:color="auto" w:fill="auto"/>
            <w:vAlign w:val="center"/>
            <w:hideMark/>
          </w:tcPr>
          <w:p w:rsidR="00217068" w:rsidRDefault="00217068">
            <w:pPr>
              <w:rPr>
                <w:rFonts w:ascii="Calibri" w:hAnsi="Calibri" w:cs="Calibri"/>
                <w:color w:val="000000"/>
                <w:sz w:val="22"/>
                <w:szCs w:val="22"/>
              </w:rPr>
            </w:pPr>
            <w:r>
              <w:rPr>
                <w:rFonts w:ascii="Calibri" w:hAnsi="Calibri" w:cs="Calibri"/>
                <w:color w:val="000000"/>
                <w:sz w:val="22"/>
                <w:szCs w:val="22"/>
              </w:rPr>
              <w:t> </w:t>
            </w:r>
          </w:p>
        </w:tc>
        <w:tc>
          <w:tcPr>
            <w:tcW w:w="3689" w:type="dxa"/>
            <w:tcBorders>
              <w:top w:val="nil"/>
              <w:left w:val="nil"/>
              <w:bottom w:val="nil"/>
              <w:right w:val="single" w:sz="8" w:space="0" w:color="auto"/>
            </w:tcBorders>
            <w:shd w:val="clear" w:color="auto" w:fill="auto"/>
            <w:vAlign w:val="center"/>
            <w:hideMark/>
          </w:tcPr>
          <w:p w:rsidR="00217068" w:rsidRDefault="00217068">
            <w:pPr>
              <w:rPr>
                <w:rFonts w:ascii="Calibri" w:hAnsi="Calibri" w:cs="Calibri"/>
                <w:color w:val="000000"/>
                <w:sz w:val="22"/>
                <w:szCs w:val="22"/>
              </w:rPr>
            </w:pPr>
            <w:r>
              <w:rPr>
                <w:rFonts w:ascii="Calibri" w:hAnsi="Calibri" w:cs="Calibri"/>
                <w:color w:val="000000"/>
                <w:sz w:val="22"/>
                <w:szCs w:val="22"/>
              </w:rPr>
              <w:t> </w:t>
            </w:r>
          </w:p>
        </w:tc>
        <w:tc>
          <w:tcPr>
            <w:tcW w:w="1291" w:type="dxa"/>
            <w:tcBorders>
              <w:top w:val="nil"/>
              <w:left w:val="nil"/>
              <w:bottom w:val="nil"/>
              <w:right w:val="single" w:sz="8" w:space="0" w:color="auto"/>
            </w:tcBorders>
            <w:shd w:val="clear" w:color="auto" w:fill="auto"/>
            <w:vAlign w:val="center"/>
            <w:hideMark/>
          </w:tcPr>
          <w:p w:rsidR="00217068" w:rsidRDefault="00217068">
            <w:pPr>
              <w:rPr>
                <w:rFonts w:ascii="Calibri" w:hAnsi="Calibri" w:cs="Calibri"/>
                <w:color w:val="000000"/>
                <w:sz w:val="22"/>
                <w:szCs w:val="22"/>
              </w:rPr>
            </w:pPr>
            <w:r>
              <w:rPr>
                <w:rFonts w:ascii="Calibri" w:hAnsi="Calibri" w:cs="Calibri"/>
                <w:color w:val="000000"/>
                <w:sz w:val="22"/>
                <w:szCs w:val="22"/>
              </w:rPr>
              <w:t> </w:t>
            </w:r>
          </w:p>
        </w:tc>
        <w:tc>
          <w:tcPr>
            <w:tcW w:w="1402"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r>
              <w:rPr>
                <w:b/>
                <w:bCs/>
                <w:color w:val="000000"/>
                <w:sz w:val="20"/>
                <w:szCs w:val="20"/>
              </w:rPr>
              <w:t> </w:t>
            </w:r>
          </w:p>
        </w:tc>
        <w:tc>
          <w:tcPr>
            <w:tcW w:w="1357"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proofErr w:type="gramStart"/>
            <w:r>
              <w:rPr>
                <w:b/>
                <w:bCs/>
                <w:color w:val="000000"/>
                <w:sz w:val="20"/>
                <w:szCs w:val="20"/>
              </w:rPr>
              <w:t>мест</w:t>
            </w:r>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1053"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proofErr w:type="spellStart"/>
            <w:proofErr w:type="gramStart"/>
            <w:r>
              <w:rPr>
                <w:b/>
                <w:bCs/>
                <w:color w:val="000000"/>
                <w:sz w:val="20"/>
                <w:szCs w:val="20"/>
              </w:rPr>
              <w:t>респ</w:t>
            </w:r>
            <w:proofErr w:type="spellEnd"/>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1109" w:type="dxa"/>
            <w:tcBorders>
              <w:top w:val="nil"/>
              <w:left w:val="nil"/>
              <w:bottom w:val="nil"/>
              <w:right w:val="single" w:sz="8" w:space="0" w:color="auto"/>
            </w:tcBorders>
            <w:shd w:val="clear" w:color="auto" w:fill="auto"/>
            <w:vAlign w:val="center"/>
            <w:hideMark/>
          </w:tcPr>
          <w:p w:rsidR="00217068" w:rsidRDefault="00217068">
            <w:pPr>
              <w:jc w:val="center"/>
              <w:rPr>
                <w:b/>
                <w:bCs/>
                <w:color w:val="000000"/>
                <w:sz w:val="20"/>
                <w:szCs w:val="20"/>
              </w:rPr>
            </w:pPr>
            <w:proofErr w:type="spellStart"/>
            <w:proofErr w:type="gramStart"/>
            <w:r>
              <w:rPr>
                <w:b/>
                <w:bCs/>
                <w:color w:val="000000"/>
                <w:sz w:val="20"/>
                <w:szCs w:val="20"/>
              </w:rPr>
              <w:t>внебюдж</w:t>
            </w:r>
            <w:proofErr w:type="spellEnd"/>
            <w:proofErr w:type="gramEnd"/>
          </w:p>
        </w:tc>
        <w:tc>
          <w:tcPr>
            <w:tcW w:w="2159"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c>
          <w:tcPr>
            <w:tcW w:w="3424" w:type="dxa"/>
            <w:vMerge/>
            <w:tcBorders>
              <w:top w:val="single" w:sz="8" w:space="0" w:color="auto"/>
              <w:left w:val="single" w:sz="8" w:space="0" w:color="auto"/>
              <w:bottom w:val="nil"/>
              <w:right w:val="single" w:sz="8" w:space="0" w:color="auto"/>
            </w:tcBorders>
            <w:vAlign w:val="center"/>
            <w:hideMark/>
          </w:tcPr>
          <w:p w:rsidR="00217068" w:rsidRDefault="00217068">
            <w:pPr>
              <w:rPr>
                <w:b/>
                <w:bCs/>
                <w:color w:val="000000"/>
                <w:sz w:val="20"/>
                <w:szCs w:val="20"/>
              </w:rPr>
            </w:pPr>
          </w:p>
        </w:tc>
      </w:tr>
      <w:tr w:rsidR="00217068" w:rsidTr="00217068">
        <w:trPr>
          <w:trHeight w:val="315"/>
        </w:trPr>
        <w:tc>
          <w:tcPr>
            <w:tcW w:w="55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1</w:t>
            </w:r>
          </w:p>
        </w:tc>
        <w:tc>
          <w:tcPr>
            <w:tcW w:w="368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2</w:t>
            </w:r>
          </w:p>
        </w:tc>
        <w:tc>
          <w:tcPr>
            <w:tcW w:w="1291"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3</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4</w:t>
            </w:r>
          </w:p>
        </w:tc>
        <w:tc>
          <w:tcPr>
            <w:tcW w:w="1357" w:type="dxa"/>
            <w:tcBorders>
              <w:top w:val="single" w:sz="8" w:space="0" w:color="auto"/>
              <w:left w:val="nil"/>
              <w:bottom w:val="nil"/>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5</w:t>
            </w:r>
          </w:p>
        </w:tc>
        <w:tc>
          <w:tcPr>
            <w:tcW w:w="1053"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6</w:t>
            </w:r>
          </w:p>
        </w:tc>
        <w:tc>
          <w:tcPr>
            <w:tcW w:w="110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7</w:t>
            </w:r>
          </w:p>
        </w:tc>
        <w:tc>
          <w:tcPr>
            <w:tcW w:w="215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8</w:t>
            </w:r>
          </w:p>
        </w:tc>
        <w:tc>
          <w:tcPr>
            <w:tcW w:w="3424"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pPr>
              <w:jc w:val="center"/>
              <w:rPr>
                <w:color w:val="000000"/>
                <w:sz w:val="20"/>
                <w:szCs w:val="20"/>
              </w:rPr>
            </w:pPr>
            <w:r>
              <w:rPr>
                <w:color w:val="000000"/>
                <w:sz w:val="20"/>
                <w:szCs w:val="20"/>
              </w:rPr>
              <w:t>9</w:t>
            </w:r>
          </w:p>
        </w:tc>
      </w:tr>
      <w:tr w:rsidR="00B81C94" w:rsidTr="00B81C94">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b/>
                <w:bCs/>
                <w:color w:val="000000"/>
                <w:sz w:val="18"/>
                <w:szCs w:val="18"/>
              </w:rPr>
            </w:pPr>
            <w:r>
              <w:rPr>
                <w:b/>
                <w:bCs/>
                <w:color w:val="000000"/>
                <w:sz w:val="18"/>
                <w:szCs w:val="18"/>
              </w:rPr>
              <w:t>Подпрограмма 1. «Обеспечение деятельности и выполнения функций УТДС АМС г. Владикавказа»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2017-2019</w:t>
            </w: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tcPr>
          <w:p w:rsidR="00B81C94" w:rsidRDefault="00B81C94" w:rsidP="00B81C94">
            <w:pPr>
              <w:jc w:val="center"/>
              <w:rPr>
                <w:b/>
                <w:bCs/>
                <w:color w:val="000000"/>
                <w:sz w:val="20"/>
                <w:szCs w:val="20"/>
              </w:rPr>
            </w:pPr>
            <w:r>
              <w:rPr>
                <w:b/>
                <w:bCs/>
                <w:color w:val="000000"/>
                <w:sz w:val="20"/>
                <w:szCs w:val="20"/>
              </w:rPr>
              <w:t>4 500,00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nil"/>
            </w:tcBorders>
            <w:shd w:val="clear" w:color="auto" w:fill="auto"/>
            <w:vAlign w:val="center"/>
            <w:hideMark/>
          </w:tcPr>
          <w:p w:rsidR="00B81C94" w:rsidRDefault="00B81C94" w:rsidP="00B81C94">
            <w:pPr>
              <w:jc w:val="center"/>
              <w:rPr>
                <w:color w:val="000000"/>
                <w:sz w:val="20"/>
                <w:szCs w:val="20"/>
              </w:rPr>
            </w:pPr>
            <w:r>
              <w:rPr>
                <w:color w:val="000000"/>
                <w:sz w:val="20"/>
                <w:szCs w:val="20"/>
              </w:rPr>
              <w:t>УТДС АМС г. Владикавказа</w:t>
            </w:r>
          </w:p>
        </w:tc>
        <w:tc>
          <w:tcPr>
            <w:tcW w:w="342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xml:space="preserve">Обеспечение эффективного функционирования </w:t>
            </w:r>
            <w:proofErr w:type="spellStart"/>
            <w:r>
              <w:rPr>
                <w:color w:val="000000"/>
                <w:sz w:val="20"/>
                <w:szCs w:val="20"/>
              </w:rPr>
              <w:t>Упарвления</w:t>
            </w:r>
            <w:proofErr w:type="spellEnd"/>
            <w:r>
              <w:rPr>
                <w:color w:val="000000"/>
                <w:sz w:val="20"/>
                <w:szCs w:val="20"/>
              </w:rPr>
              <w:t xml:space="preserve"> транспорта </w:t>
            </w:r>
            <w:proofErr w:type="gramStart"/>
            <w:r>
              <w:rPr>
                <w:color w:val="000000"/>
                <w:sz w:val="20"/>
                <w:szCs w:val="20"/>
              </w:rPr>
              <w:t>и  дорожного</w:t>
            </w:r>
            <w:proofErr w:type="gramEnd"/>
            <w:r>
              <w:rPr>
                <w:color w:val="000000"/>
                <w:sz w:val="20"/>
                <w:szCs w:val="20"/>
              </w:rPr>
              <w:t xml:space="preserve"> строительства  АМС г. Владикавказа</w:t>
            </w:r>
          </w:p>
        </w:tc>
      </w:tr>
      <w:tr w:rsidR="00B81C94" w:rsidTr="0021706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21706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2019 год</w:t>
            </w:r>
            <w:r>
              <w:rPr>
                <w:b/>
                <w:bCs/>
                <w:color w:val="000000"/>
                <w:sz w:val="12"/>
                <w:szCs w:val="12"/>
                <w:u w:val="single"/>
              </w:rPr>
              <w:t xml:space="preserve"> </w:t>
            </w:r>
          </w:p>
        </w:tc>
        <w:tc>
          <w:tcPr>
            <w:tcW w:w="1357"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A5275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1.1</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20"/>
                <w:szCs w:val="20"/>
              </w:rPr>
            </w:pPr>
            <w:r>
              <w:rPr>
                <w:color w:val="000000"/>
                <w:sz w:val="20"/>
                <w:szCs w:val="20"/>
              </w:rPr>
              <w:t>Руководство и управление в сфере установленных функций органов местного самоуправления</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4 500,00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A5275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4 500,00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A5275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4 500,00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21706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b/>
                <w:bCs/>
                <w:color w:val="000000"/>
                <w:sz w:val="18"/>
                <w:szCs w:val="18"/>
              </w:rPr>
            </w:pPr>
            <w:r>
              <w:rPr>
                <w:b/>
                <w:bCs/>
                <w:color w:val="000000"/>
                <w:sz w:val="18"/>
                <w:szCs w:val="18"/>
              </w:rPr>
              <w:t>Подпрограмма 2. «Поддержка и развитие городского пассажирского транспорта»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2017-2019</w:t>
            </w: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C5DF9">
            <w:pPr>
              <w:jc w:val="center"/>
              <w:rPr>
                <w:b/>
                <w:bCs/>
                <w:color w:val="000000"/>
                <w:sz w:val="20"/>
                <w:szCs w:val="20"/>
              </w:rPr>
            </w:pPr>
            <w:r>
              <w:rPr>
                <w:b/>
                <w:bCs/>
                <w:color w:val="000000"/>
                <w:sz w:val="20"/>
                <w:szCs w:val="20"/>
              </w:rPr>
              <w:t>6</w:t>
            </w:r>
            <w:r w:rsidR="00BC5DF9">
              <w:rPr>
                <w:b/>
                <w:bCs/>
                <w:color w:val="000000"/>
                <w:sz w:val="20"/>
                <w:szCs w:val="20"/>
              </w:rPr>
              <w:t>5</w:t>
            </w:r>
            <w:r>
              <w:rPr>
                <w:b/>
                <w:bCs/>
                <w:color w:val="000000"/>
                <w:sz w:val="20"/>
                <w:szCs w:val="20"/>
              </w:rPr>
              <w:t xml:space="preserve"> 700,00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proofErr w:type="gramStart"/>
            <w:r>
              <w:rPr>
                <w:color w:val="000000"/>
                <w:sz w:val="20"/>
                <w:szCs w:val="20"/>
              </w:rPr>
              <w:t>"  и</w:t>
            </w:r>
            <w:proofErr w:type="gramEnd"/>
            <w:r>
              <w:rPr>
                <w:color w:val="000000"/>
                <w:sz w:val="20"/>
                <w:szCs w:val="20"/>
              </w:rPr>
              <w:t xml:space="preserve"> УТДС АМС </w:t>
            </w:r>
            <w:proofErr w:type="spellStart"/>
            <w:r>
              <w:rPr>
                <w:color w:val="000000"/>
                <w:sz w:val="20"/>
                <w:szCs w:val="20"/>
              </w:rPr>
              <w:t>г.Владикавказа</w:t>
            </w:r>
            <w:proofErr w:type="spellEnd"/>
          </w:p>
        </w:tc>
        <w:tc>
          <w:tcPr>
            <w:tcW w:w="3424" w:type="dxa"/>
            <w:vMerge w:val="restart"/>
            <w:tcBorders>
              <w:top w:val="nil"/>
              <w:left w:val="single" w:sz="8" w:space="0" w:color="auto"/>
              <w:bottom w:val="single" w:sz="8" w:space="0" w:color="000000"/>
              <w:right w:val="single" w:sz="8" w:space="0" w:color="auto"/>
            </w:tcBorders>
            <w:shd w:val="clear" w:color="auto" w:fill="auto"/>
            <w:vAlign w:val="center"/>
            <w:hideMark/>
          </w:tcPr>
          <w:p w:rsidR="0069555B" w:rsidRPr="00F33B1E" w:rsidRDefault="00B81C94" w:rsidP="00B81C94">
            <w:pPr>
              <w:jc w:val="center"/>
              <w:rPr>
                <w:sz w:val="22"/>
              </w:rPr>
            </w:pPr>
            <w:r w:rsidRPr="00F33B1E">
              <w:rPr>
                <w:color w:val="000000"/>
                <w:sz w:val="20"/>
                <w:szCs w:val="22"/>
              </w:rPr>
              <w:t>Обеспечение деятельности МУП "</w:t>
            </w:r>
            <w:proofErr w:type="spellStart"/>
            <w:r w:rsidRPr="00F33B1E">
              <w:rPr>
                <w:color w:val="000000"/>
                <w:sz w:val="20"/>
                <w:szCs w:val="22"/>
              </w:rPr>
              <w:t>ВладТрамвай</w:t>
            </w:r>
            <w:proofErr w:type="spellEnd"/>
            <w:r w:rsidRPr="00F33B1E">
              <w:rPr>
                <w:color w:val="000000"/>
                <w:sz w:val="20"/>
                <w:szCs w:val="22"/>
              </w:rPr>
              <w:t xml:space="preserve">" по обслуживанию населения </w:t>
            </w:r>
            <w:proofErr w:type="spellStart"/>
            <w:r w:rsidRPr="00F33B1E">
              <w:rPr>
                <w:color w:val="000000"/>
                <w:sz w:val="20"/>
                <w:szCs w:val="22"/>
              </w:rPr>
              <w:t>г.Владикавказа</w:t>
            </w:r>
            <w:proofErr w:type="spellEnd"/>
            <w:r w:rsidRPr="00F33B1E">
              <w:rPr>
                <w:color w:val="000000"/>
                <w:sz w:val="20"/>
                <w:szCs w:val="22"/>
              </w:rPr>
              <w:t xml:space="preserve"> пассажирскими перевозками городским электрическим транспортом.</w:t>
            </w:r>
            <w:r w:rsidR="0069555B" w:rsidRPr="00F33B1E">
              <w:rPr>
                <w:sz w:val="22"/>
              </w:rPr>
              <w:t xml:space="preserve"> </w:t>
            </w:r>
          </w:p>
          <w:p w:rsidR="00B81C94" w:rsidRDefault="00F33B1E" w:rsidP="00F33B1E">
            <w:pPr>
              <w:jc w:val="center"/>
              <w:rPr>
                <w:color w:val="000000"/>
                <w:sz w:val="22"/>
                <w:szCs w:val="22"/>
              </w:rPr>
            </w:pPr>
            <w:r w:rsidRPr="00F33B1E">
              <w:rPr>
                <w:color w:val="000000"/>
                <w:sz w:val="20"/>
                <w:szCs w:val="22"/>
              </w:rPr>
              <w:t>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w:t>
            </w:r>
            <w:r>
              <w:rPr>
                <w:color w:val="000000"/>
                <w:sz w:val="20"/>
                <w:szCs w:val="22"/>
              </w:rPr>
              <w:t>личестве приоритетных объектов.</w:t>
            </w:r>
          </w:p>
        </w:tc>
      </w:tr>
      <w:tr w:rsidR="00B81C94" w:rsidTr="0021706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62 700,00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 xml:space="preserve">2019 год </w:t>
            </w:r>
          </w:p>
        </w:tc>
        <w:tc>
          <w:tcPr>
            <w:tcW w:w="1357"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62 700,00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val="restart"/>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2.1</w:t>
            </w:r>
          </w:p>
        </w:tc>
        <w:tc>
          <w:tcPr>
            <w:tcW w:w="3689" w:type="dxa"/>
            <w:vMerge w:val="restart"/>
            <w:tcBorders>
              <w:top w:val="nil"/>
              <w:left w:val="single" w:sz="8" w:space="0" w:color="auto"/>
              <w:bottom w:val="nil"/>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 xml:space="preserve">Возмещение убытков от финансово-хозяйственной деятельности предприятия, связанных с образовавшейся </w:t>
            </w:r>
            <w:proofErr w:type="spellStart"/>
            <w:r>
              <w:rPr>
                <w:color w:val="000000"/>
                <w:sz w:val="18"/>
                <w:szCs w:val="18"/>
              </w:rPr>
              <w:t>межтарифной</w:t>
            </w:r>
            <w:proofErr w:type="spellEnd"/>
            <w:r>
              <w:rPr>
                <w:color w:val="000000"/>
                <w:sz w:val="18"/>
                <w:szCs w:val="18"/>
              </w:rPr>
              <w:t xml:space="preserve"> разницей</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C5DF9">
            <w:pPr>
              <w:jc w:val="center"/>
              <w:rPr>
                <w:color w:val="000000"/>
                <w:sz w:val="20"/>
                <w:szCs w:val="20"/>
              </w:rPr>
            </w:pPr>
            <w:r>
              <w:rPr>
                <w:color w:val="000000"/>
                <w:sz w:val="20"/>
                <w:szCs w:val="20"/>
              </w:rPr>
              <w:t>6</w:t>
            </w:r>
            <w:r w:rsidR="00BC5DF9">
              <w:rPr>
                <w:color w:val="000000"/>
                <w:sz w:val="20"/>
                <w:szCs w:val="20"/>
              </w:rPr>
              <w:t>5</w:t>
            </w:r>
            <w:r>
              <w:rPr>
                <w:color w:val="000000"/>
                <w:sz w:val="20"/>
                <w:szCs w:val="20"/>
              </w:rPr>
              <w:t xml:space="preserve">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r>
              <w:rPr>
                <w:color w:val="000000"/>
                <w:sz w:val="20"/>
                <w:szCs w:val="20"/>
              </w:rPr>
              <w:t>"</w:t>
            </w: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tcBorders>
              <w:top w:val="nil"/>
              <w:left w:val="single" w:sz="8" w:space="0" w:color="auto"/>
              <w:bottom w:val="nil"/>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62 000,00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15"/>
        </w:trPr>
        <w:tc>
          <w:tcPr>
            <w:tcW w:w="554" w:type="dxa"/>
            <w:vMerge/>
            <w:tcBorders>
              <w:top w:val="nil"/>
              <w:left w:val="single" w:sz="8" w:space="0" w:color="auto"/>
              <w:bottom w:val="nil"/>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62 000,00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2.2</w:t>
            </w:r>
          </w:p>
        </w:tc>
        <w:tc>
          <w:tcPr>
            <w:tcW w:w="36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Субсидия на реализацию программы "Доступная среда"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700,00</w:t>
            </w:r>
          </w:p>
        </w:tc>
        <w:tc>
          <w:tcPr>
            <w:tcW w:w="1053" w:type="dxa"/>
            <w:tcBorders>
              <w:top w:val="single" w:sz="8" w:space="0" w:color="auto"/>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single" w:sz="8" w:space="0" w:color="auto"/>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xml:space="preserve">УТДС АМС </w:t>
            </w:r>
            <w:proofErr w:type="spellStart"/>
            <w:r>
              <w:rPr>
                <w:color w:val="000000"/>
                <w:sz w:val="20"/>
                <w:szCs w:val="20"/>
              </w:rPr>
              <w:t>г.Владикавказа</w:t>
            </w:r>
            <w:proofErr w:type="spellEnd"/>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15"/>
        </w:trPr>
        <w:tc>
          <w:tcPr>
            <w:tcW w:w="554"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2019 год</w:t>
            </w:r>
            <w:r>
              <w:rPr>
                <w:color w:val="000000"/>
                <w:sz w:val="12"/>
                <w:szCs w:val="12"/>
                <w:u w:val="single"/>
              </w:rPr>
              <w:t xml:space="preserve"> </w:t>
            </w:r>
          </w:p>
        </w:tc>
        <w:tc>
          <w:tcPr>
            <w:tcW w:w="1357"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51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3</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b/>
                <w:bCs/>
                <w:color w:val="000000"/>
                <w:sz w:val="20"/>
                <w:szCs w:val="20"/>
              </w:rPr>
            </w:pPr>
            <w:r>
              <w:rPr>
                <w:b/>
                <w:bCs/>
                <w:color w:val="000000"/>
                <w:sz w:val="20"/>
                <w:szCs w:val="20"/>
              </w:rPr>
              <w:t>Подпрограмма 3. «Автомобильные дороги и улично-дорожная сеть (</w:t>
            </w:r>
            <w:proofErr w:type="spellStart"/>
            <w:proofErr w:type="gramStart"/>
            <w:r>
              <w:rPr>
                <w:b/>
                <w:bCs/>
                <w:color w:val="000000"/>
                <w:sz w:val="20"/>
                <w:szCs w:val="20"/>
              </w:rPr>
              <w:t>строительство,реконструкция</w:t>
            </w:r>
            <w:proofErr w:type="spellEnd"/>
            <w:proofErr w:type="gramEnd"/>
            <w:r>
              <w:rPr>
                <w:b/>
                <w:bCs/>
                <w:color w:val="000000"/>
                <w:sz w:val="20"/>
                <w:szCs w:val="20"/>
              </w:rPr>
              <w:t>, ремонт и содержание автомобильных дорог).г. Владикавказа»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2017-2019</w:t>
            </w: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39 847,00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ВМКУ «Дорожный фонд»</w:t>
            </w:r>
          </w:p>
        </w:tc>
        <w:tc>
          <w:tcPr>
            <w:tcW w:w="342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2"/>
                <w:szCs w:val="22"/>
              </w:rPr>
            </w:pPr>
            <w:r>
              <w:rPr>
                <w:color w:val="000000"/>
                <w:sz w:val="22"/>
                <w:szCs w:val="22"/>
              </w:rPr>
              <w:t xml:space="preserve">Увеличение количества дорог, </w:t>
            </w:r>
            <w:r w:rsidR="00EE6F4E">
              <w:rPr>
                <w:color w:val="000000"/>
                <w:sz w:val="22"/>
                <w:szCs w:val="22"/>
              </w:rPr>
              <w:t xml:space="preserve">дворовых </w:t>
            </w:r>
            <w:proofErr w:type="spellStart"/>
            <w:proofErr w:type="gramStart"/>
            <w:r w:rsidR="00EE6F4E">
              <w:rPr>
                <w:color w:val="000000"/>
                <w:sz w:val="22"/>
                <w:szCs w:val="22"/>
              </w:rPr>
              <w:t>территорий,</w:t>
            </w:r>
            <w:r>
              <w:rPr>
                <w:color w:val="000000"/>
                <w:sz w:val="22"/>
                <w:szCs w:val="22"/>
              </w:rPr>
              <w:t>отвечающих</w:t>
            </w:r>
            <w:proofErr w:type="spellEnd"/>
            <w:proofErr w:type="gramEnd"/>
            <w:r>
              <w:rPr>
                <w:color w:val="000000"/>
                <w:sz w:val="22"/>
                <w:szCs w:val="22"/>
              </w:rPr>
              <w:t xml:space="preserve"> нормативным требованиям, повышение безопасности дорожного движения</w:t>
            </w:r>
          </w:p>
        </w:tc>
      </w:tr>
      <w:tr w:rsidR="00B81C94" w:rsidTr="00217068">
        <w:trPr>
          <w:trHeight w:val="51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39 847,00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51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 xml:space="preserve">2019 год </w:t>
            </w:r>
          </w:p>
        </w:tc>
        <w:tc>
          <w:tcPr>
            <w:tcW w:w="1357"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39 847,00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lastRenderedPageBreak/>
              <w:t>3.1</w:t>
            </w:r>
          </w:p>
        </w:tc>
        <w:tc>
          <w:tcPr>
            <w:tcW w:w="3689" w:type="dxa"/>
            <w:vMerge w:val="restart"/>
            <w:tcBorders>
              <w:top w:val="nil"/>
              <w:left w:val="single" w:sz="8" w:space="0" w:color="auto"/>
              <w:bottom w:val="nil"/>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Строительство и реконструкции объектов дорожного хозяйства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nil"/>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19 300,00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2"/>
                <w:szCs w:val="22"/>
              </w:rPr>
            </w:pPr>
            <w:r>
              <w:rPr>
                <w:color w:val="000000"/>
                <w:sz w:val="22"/>
                <w:szCs w:val="22"/>
              </w:rPr>
              <w:t>Дорожный фонд», подрядные организации, которые определяются по результатам торгов в соответствии с действующим законодательством</w:t>
            </w: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nil"/>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19 300,00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357"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19 300,00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3.2</w:t>
            </w:r>
          </w:p>
        </w:tc>
        <w:tc>
          <w:tcPr>
            <w:tcW w:w="3689" w:type="dxa"/>
            <w:vMerge w:val="restart"/>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Ремонт объектов дорожного хозяйства (установка дорожных знаков)</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4 247,00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single" w:sz="8" w:space="0" w:color="auto"/>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4 247,00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single" w:sz="8" w:space="0" w:color="auto"/>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4 247,00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3.3</w:t>
            </w:r>
          </w:p>
        </w:tc>
        <w:tc>
          <w:tcPr>
            <w:tcW w:w="36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Ремонт дворов</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9 300,00</w:t>
            </w:r>
          </w:p>
        </w:tc>
        <w:tc>
          <w:tcPr>
            <w:tcW w:w="1053" w:type="dxa"/>
            <w:tcBorders>
              <w:top w:val="single" w:sz="8" w:space="0" w:color="auto"/>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single" w:sz="8" w:space="0" w:color="auto"/>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9 300,00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2019 год</w:t>
            </w:r>
            <w:r>
              <w:rPr>
                <w:color w:val="000000"/>
                <w:sz w:val="12"/>
                <w:szCs w:val="12"/>
                <w:u w:val="single"/>
              </w:rPr>
              <w:t xml:space="preserve">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9 300,00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3.4</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18"/>
                <w:szCs w:val="18"/>
              </w:rPr>
            </w:pPr>
            <w:proofErr w:type="spellStart"/>
            <w:r>
              <w:rPr>
                <w:color w:val="000000"/>
                <w:sz w:val="18"/>
                <w:szCs w:val="18"/>
              </w:rPr>
              <w:t>Софинансирование</w:t>
            </w:r>
            <w:proofErr w:type="spellEnd"/>
            <w:r>
              <w:rPr>
                <w:color w:val="000000"/>
                <w:sz w:val="18"/>
                <w:szCs w:val="18"/>
              </w:rPr>
              <w:t xml:space="preserve"> по строительству дорог</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2019 год</w:t>
            </w:r>
            <w:r>
              <w:rPr>
                <w:color w:val="000000"/>
                <w:sz w:val="12"/>
                <w:szCs w:val="12"/>
                <w:u w:val="single"/>
              </w:rPr>
              <w:t xml:space="preserve">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7 000,00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b/>
                <w:bCs/>
                <w:color w:val="000000"/>
                <w:sz w:val="18"/>
                <w:szCs w:val="18"/>
              </w:rPr>
            </w:pPr>
            <w:r>
              <w:rPr>
                <w:b/>
                <w:bCs/>
                <w:color w:val="000000"/>
                <w:sz w:val="18"/>
                <w:szCs w:val="18"/>
              </w:rPr>
              <w:t xml:space="preserve">Подпрограмма 4. «Содержание </w:t>
            </w:r>
            <w:proofErr w:type="spellStart"/>
            <w:r>
              <w:rPr>
                <w:b/>
                <w:bCs/>
                <w:color w:val="000000"/>
                <w:sz w:val="18"/>
                <w:szCs w:val="18"/>
              </w:rPr>
              <w:t>поведомственных</w:t>
            </w:r>
            <w:proofErr w:type="spellEnd"/>
            <w:r>
              <w:rPr>
                <w:b/>
                <w:bCs/>
                <w:color w:val="000000"/>
                <w:sz w:val="18"/>
                <w:szCs w:val="18"/>
              </w:rPr>
              <w:t xml:space="preserve"> учреждений УТДС АМС г. Владикавказа»»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2017-2019</w:t>
            </w: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13 300,00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xml:space="preserve">ВМКУ «Дорожный фонд» </w:t>
            </w:r>
            <w:proofErr w:type="gramStart"/>
            <w:r>
              <w:rPr>
                <w:color w:val="000000"/>
                <w:sz w:val="20"/>
                <w:szCs w:val="20"/>
              </w:rPr>
              <w:t>и  ВМБУ</w:t>
            </w:r>
            <w:proofErr w:type="gramEnd"/>
            <w:r>
              <w:rPr>
                <w:color w:val="000000"/>
                <w:sz w:val="20"/>
                <w:szCs w:val="20"/>
              </w:rPr>
              <w:t xml:space="preserve"> «Владикавказские дороги»</w:t>
            </w:r>
          </w:p>
        </w:tc>
        <w:tc>
          <w:tcPr>
            <w:tcW w:w="342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2"/>
                <w:szCs w:val="22"/>
              </w:rPr>
            </w:pPr>
            <w:r>
              <w:rPr>
                <w:color w:val="000000"/>
                <w:sz w:val="22"/>
                <w:szCs w:val="22"/>
              </w:rPr>
              <w:t>Создание условий, соответствующих современным требованиям, для эффективной деятельности ВМКУ «Дорожный фонд» и ВМБУ «Владикавказские дороги»</w:t>
            </w:r>
          </w:p>
        </w:tc>
      </w:tr>
      <w:tr w:rsidR="00B81C94" w:rsidTr="0021706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13 300,00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2019 год</w:t>
            </w:r>
            <w:r>
              <w:rPr>
                <w:b/>
                <w:bCs/>
                <w:color w:val="000000"/>
                <w:sz w:val="12"/>
                <w:szCs w:val="12"/>
                <w:u w:val="single"/>
              </w:rPr>
              <w:t xml:space="preserve">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13 300,00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4.1</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20"/>
                <w:szCs w:val="20"/>
              </w:rPr>
            </w:pPr>
            <w:r>
              <w:rPr>
                <w:color w:val="000000"/>
                <w:sz w:val="20"/>
                <w:szCs w:val="20"/>
              </w:rPr>
              <w:t>ВМКУ «Дорожный фонд»</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nil"/>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3 300,00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ВМКУ «Дорожный фонд»</w:t>
            </w: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nil"/>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3 300,00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21706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3 300,00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4.2</w:t>
            </w:r>
          </w:p>
        </w:tc>
        <w:tc>
          <w:tcPr>
            <w:tcW w:w="368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20"/>
                <w:szCs w:val="20"/>
              </w:rPr>
            </w:pPr>
            <w:r>
              <w:rPr>
                <w:color w:val="000000"/>
                <w:sz w:val="20"/>
                <w:szCs w:val="20"/>
              </w:rPr>
              <w:t>ВМБУ «Владикавказские дороги»</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10 000,00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20"/>
                <w:szCs w:val="20"/>
              </w:rPr>
            </w:pPr>
            <w:r>
              <w:rPr>
                <w:color w:val="000000"/>
                <w:sz w:val="20"/>
                <w:szCs w:val="20"/>
              </w:rPr>
              <w:t>ВМБУ «Владикавказские дороги»</w:t>
            </w: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00"/>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10 000,00</w:t>
            </w:r>
          </w:p>
        </w:tc>
        <w:tc>
          <w:tcPr>
            <w:tcW w:w="1053"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A52758">
        <w:trPr>
          <w:trHeight w:val="315"/>
        </w:trPr>
        <w:tc>
          <w:tcPr>
            <w:tcW w:w="55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40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357"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10 000,00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1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2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C5DF9" w:rsidTr="00A52758">
        <w:trPr>
          <w:trHeight w:val="300"/>
        </w:trPr>
        <w:tc>
          <w:tcPr>
            <w:tcW w:w="5534"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5DF9" w:rsidRDefault="00BC5DF9" w:rsidP="00BC5DF9">
            <w:pPr>
              <w:jc w:val="right"/>
              <w:rPr>
                <w:b/>
                <w:bCs/>
                <w:color w:val="000000"/>
                <w:sz w:val="20"/>
                <w:szCs w:val="20"/>
              </w:rPr>
            </w:pPr>
            <w:r>
              <w:rPr>
                <w:b/>
                <w:bCs/>
                <w:color w:val="000000"/>
                <w:sz w:val="20"/>
                <w:szCs w:val="20"/>
              </w:rPr>
              <w:t>ИТОГО:</w:t>
            </w:r>
          </w:p>
        </w:tc>
        <w:tc>
          <w:tcPr>
            <w:tcW w:w="1402" w:type="dxa"/>
            <w:tcBorders>
              <w:top w:val="nil"/>
              <w:left w:val="nil"/>
              <w:bottom w:val="nil"/>
              <w:right w:val="nil"/>
            </w:tcBorders>
            <w:shd w:val="clear" w:color="auto" w:fill="auto"/>
            <w:vAlign w:val="center"/>
            <w:hideMark/>
          </w:tcPr>
          <w:p w:rsidR="00BC5DF9" w:rsidRDefault="00BC5DF9" w:rsidP="00BC5DF9">
            <w:pPr>
              <w:jc w:val="center"/>
              <w:rPr>
                <w:b/>
                <w:bCs/>
                <w:color w:val="000000"/>
                <w:sz w:val="20"/>
                <w:szCs w:val="20"/>
                <w:u w:val="single"/>
              </w:rPr>
            </w:pPr>
            <w:r>
              <w:rPr>
                <w:b/>
                <w:bCs/>
                <w:color w:val="000000"/>
                <w:sz w:val="20"/>
                <w:szCs w:val="20"/>
                <w:u w:val="single"/>
              </w:rPr>
              <w:t>2017 год</w:t>
            </w:r>
          </w:p>
        </w:tc>
        <w:tc>
          <w:tcPr>
            <w:tcW w:w="1357" w:type="dxa"/>
            <w:tcBorders>
              <w:top w:val="single" w:sz="8" w:space="0" w:color="auto"/>
              <w:left w:val="single" w:sz="8" w:space="0" w:color="auto"/>
              <w:bottom w:val="nil"/>
              <w:right w:val="single" w:sz="8" w:space="0" w:color="auto"/>
            </w:tcBorders>
            <w:shd w:val="clear" w:color="auto" w:fill="auto"/>
            <w:vAlign w:val="center"/>
            <w:hideMark/>
          </w:tcPr>
          <w:p w:rsidR="00BC5DF9" w:rsidRDefault="00BC5DF9" w:rsidP="00BC5DF9">
            <w:pPr>
              <w:jc w:val="center"/>
              <w:rPr>
                <w:b/>
                <w:bCs/>
                <w:color w:val="000000"/>
                <w:sz w:val="20"/>
                <w:szCs w:val="20"/>
              </w:rPr>
            </w:pPr>
            <w:r>
              <w:rPr>
                <w:b/>
                <w:bCs/>
                <w:color w:val="000000"/>
                <w:sz w:val="20"/>
                <w:szCs w:val="20"/>
              </w:rPr>
              <w:t>123 347,00</w:t>
            </w:r>
          </w:p>
        </w:tc>
        <w:tc>
          <w:tcPr>
            <w:tcW w:w="1053" w:type="dxa"/>
            <w:tcBorders>
              <w:top w:val="nil"/>
              <w:left w:val="nil"/>
              <w:bottom w:val="nil"/>
              <w:right w:val="single" w:sz="8" w:space="0" w:color="auto"/>
            </w:tcBorders>
            <w:shd w:val="clear" w:color="auto" w:fill="auto"/>
            <w:vAlign w:val="center"/>
            <w:hideMark/>
          </w:tcPr>
          <w:p w:rsidR="00BC5DF9" w:rsidRDefault="00BC5DF9" w:rsidP="00BC5DF9">
            <w:pPr>
              <w:jc w:val="center"/>
              <w:rPr>
                <w:b/>
                <w:bCs/>
                <w:color w:val="000000"/>
                <w:sz w:val="20"/>
                <w:szCs w:val="20"/>
              </w:rPr>
            </w:pPr>
            <w:r>
              <w:rPr>
                <w:b/>
                <w:bCs/>
                <w:color w:val="000000"/>
                <w:sz w:val="20"/>
                <w:szCs w:val="20"/>
              </w:rPr>
              <w:t> </w:t>
            </w:r>
          </w:p>
        </w:tc>
        <w:tc>
          <w:tcPr>
            <w:tcW w:w="1109" w:type="dxa"/>
            <w:tcBorders>
              <w:top w:val="single" w:sz="8" w:space="0" w:color="auto"/>
              <w:left w:val="single" w:sz="8" w:space="0" w:color="auto"/>
              <w:bottom w:val="nil"/>
              <w:right w:val="single" w:sz="8" w:space="0" w:color="auto"/>
            </w:tcBorders>
            <w:shd w:val="clear" w:color="auto" w:fill="auto"/>
            <w:vAlign w:val="center"/>
          </w:tcPr>
          <w:p w:rsidR="00BC5DF9" w:rsidRDefault="00BC5DF9" w:rsidP="00BC5DF9">
            <w:pPr>
              <w:jc w:val="center"/>
              <w:rPr>
                <w:b/>
                <w:bCs/>
                <w:color w:val="000000"/>
                <w:sz w:val="20"/>
                <w:szCs w:val="20"/>
              </w:rPr>
            </w:pPr>
          </w:p>
        </w:tc>
        <w:tc>
          <w:tcPr>
            <w:tcW w:w="558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5DF9" w:rsidRDefault="00BC5DF9" w:rsidP="00BC5DF9">
            <w:pPr>
              <w:jc w:val="right"/>
              <w:rPr>
                <w:b/>
                <w:bCs/>
                <w:color w:val="000000"/>
                <w:sz w:val="20"/>
                <w:szCs w:val="20"/>
              </w:rPr>
            </w:pPr>
          </w:p>
          <w:p w:rsidR="00BC5DF9" w:rsidRDefault="00BC5DF9" w:rsidP="00BC5DF9">
            <w:pPr>
              <w:jc w:val="right"/>
              <w:rPr>
                <w:b/>
                <w:bCs/>
                <w:color w:val="000000"/>
                <w:sz w:val="20"/>
                <w:szCs w:val="20"/>
              </w:rPr>
            </w:pPr>
          </w:p>
        </w:tc>
      </w:tr>
      <w:tr w:rsidR="00BC5DF9" w:rsidTr="00A52758">
        <w:trPr>
          <w:trHeight w:val="300"/>
        </w:trPr>
        <w:tc>
          <w:tcPr>
            <w:tcW w:w="5534" w:type="dxa"/>
            <w:gridSpan w:val="3"/>
            <w:vMerge/>
            <w:tcBorders>
              <w:top w:val="single" w:sz="8" w:space="0" w:color="auto"/>
              <w:left w:val="single" w:sz="8" w:space="0" w:color="auto"/>
              <w:bottom w:val="single" w:sz="8" w:space="0" w:color="000000"/>
              <w:right w:val="single" w:sz="8" w:space="0" w:color="000000"/>
            </w:tcBorders>
            <w:vAlign w:val="center"/>
            <w:hideMark/>
          </w:tcPr>
          <w:p w:rsidR="00BC5DF9" w:rsidRDefault="00BC5DF9" w:rsidP="00BC5DF9">
            <w:pPr>
              <w:rPr>
                <w:b/>
                <w:bCs/>
                <w:color w:val="000000"/>
                <w:sz w:val="20"/>
                <w:szCs w:val="20"/>
              </w:rPr>
            </w:pPr>
          </w:p>
        </w:tc>
        <w:tc>
          <w:tcPr>
            <w:tcW w:w="1402" w:type="dxa"/>
            <w:tcBorders>
              <w:top w:val="nil"/>
              <w:left w:val="nil"/>
              <w:bottom w:val="nil"/>
              <w:right w:val="nil"/>
            </w:tcBorders>
            <w:shd w:val="clear" w:color="auto" w:fill="auto"/>
            <w:vAlign w:val="center"/>
            <w:hideMark/>
          </w:tcPr>
          <w:p w:rsidR="00BC5DF9" w:rsidRDefault="00BC5DF9" w:rsidP="00BC5DF9">
            <w:pPr>
              <w:jc w:val="center"/>
              <w:rPr>
                <w:b/>
                <w:bCs/>
                <w:color w:val="000000"/>
                <w:sz w:val="20"/>
                <w:szCs w:val="20"/>
                <w:u w:val="single"/>
              </w:rPr>
            </w:pPr>
            <w:r>
              <w:rPr>
                <w:b/>
                <w:bCs/>
                <w:color w:val="000000"/>
                <w:sz w:val="20"/>
                <w:szCs w:val="20"/>
                <w:u w:val="single"/>
              </w:rPr>
              <w:t>2018 год</w:t>
            </w:r>
          </w:p>
        </w:tc>
        <w:tc>
          <w:tcPr>
            <w:tcW w:w="1357" w:type="dxa"/>
            <w:tcBorders>
              <w:top w:val="nil"/>
              <w:left w:val="single" w:sz="8" w:space="0" w:color="auto"/>
              <w:bottom w:val="nil"/>
              <w:right w:val="single" w:sz="8" w:space="0" w:color="auto"/>
            </w:tcBorders>
            <w:shd w:val="clear" w:color="auto" w:fill="auto"/>
            <w:vAlign w:val="center"/>
            <w:hideMark/>
          </w:tcPr>
          <w:p w:rsidR="00BC5DF9" w:rsidRDefault="00BC5DF9" w:rsidP="00BC5DF9">
            <w:pPr>
              <w:jc w:val="center"/>
              <w:rPr>
                <w:b/>
                <w:bCs/>
                <w:color w:val="000000"/>
                <w:sz w:val="20"/>
                <w:szCs w:val="20"/>
              </w:rPr>
            </w:pPr>
            <w:r>
              <w:rPr>
                <w:b/>
                <w:bCs/>
                <w:color w:val="000000"/>
                <w:sz w:val="20"/>
                <w:szCs w:val="20"/>
              </w:rPr>
              <w:t>120 347,00</w:t>
            </w:r>
          </w:p>
        </w:tc>
        <w:tc>
          <w:tcPr>
            <w:tcW w:w="1053" w:type="dxa"/>
            <w:tcBorders>
              <w:top w:val="nil"/>
              <w:left w:val="nil"/>
              <w:bottom w:val="nil"/>
              <w:right w:val="single" w:sz="8" w:space="0" w:color="auto"/>
            </w:tcBorders>
            <w:shd w:val="clear" w:color="auto" w:fill="auto"/>
            <w:vAlign w:val="center"/>
            <w:hideMark/>
          </w:tcPr>
          <w:p w:rsidR="00BC5DF9" w:rsidRDefault="00BC5DF9" w:rsidP="00BC5DF9">
            <w:pPr>
              <w:jc w:val="center"/>
              <w:rPr>
                <w:b/>
                <w:bCs/>
                <w:color w:val="000000"/>
                <w:sz w:val="20"/>
                <w:szCs w:val="20"/>
              </w:rPr>
            </w:pPr>
            <w:r>
              <w:rPr>
                <w:b/>
                <w:bCs/>
                <w:color w:val="000000"/>
                <w:sz w:val="20"/>
                <w:szCs w:val="20"/>
              </w:rPr>
              <w:t> </w:t>
            </w:r>
          </w:p>
        </w:tc>
        <w:tc>
          <w:tcPr>
            <w:tcW w:w="1109" w:type="dxa"/>
            <w:tcBorders>
              <w:top w:val="nil"/>
              <w:left w:val="single" w:sz="8" w:space="0" w:color="auto"/>
              <w:bottom w:val="nil"/>
              <w:right w:val="single" w:sz="8" w:space="0" w:color="auto"/>
            </w:tcBorders>
            <w:shd w:val="clear" w:color="auto" w:fill="auto"/>
            <w:vAlign w:val="center"/>
          </w:tcPr>
          <w:p w:rsidR="00BC5DF9" w:rsidRDefault="00BC5DF9" w:rsidP="00BC5DF9">
            <w:pPr>
              <w:jc w:val="center"/>
              <w:rPr>
                <w:b/>
                <w:bCs/>
                <w:color w:val="000000"/>
                <w:sz w:val="20"/>
                <w:szCs w:val="20"/>
              </w:rPr>
            </w:pPr>
          </w:p>
        </w:tc>
        <w:tc>
          <w:tcPr>
            <w:tcW w:w="5583" w:type="dxa"/>
            <w:gridSpan w:val="2"/>
            <w:vMerge/>
            <w:tcBorders>
              <w:top w:val="nil"/>
              <w:left w:val="nil"/>
              <w:bottom w:val="nil"/>
              <w:right w:val="single" w:sz="8" w:space="0" w:color="auto"/>
            </w:tcBorders>
            <w:vAlign w:val="center"/>
            <w:hideMark/>
          </w:tcPr>
          <w:p w:rsidR="00BC5DF9" w:rsidRDefault="00BC5DF9" w:rsidP="00BC5DF9">
            <w:pPr>
              <w:rPr>
                <w:b/>
                <w:bCs/>
                <w:color w:val="000000"/>
                <w:sz w:val="20"/>
                <w:szCs w:val="20"/>
              </w:rPr>
            </w:pPr>
          </w:p>
        </w:tc>
      </w:tr>
      <w:tr w:rsidR="00BC5DF9" w:rsidTr="00A52758">
        <w:trPr>
          <w:trHeight w:val="315"/>
        </w:trPr>
        <w:tc>
          <w:tcPr>
            <w:tcW w:w="5534" w:type="dxa"/>
            <w:gridSpan w:val="3"/>
            <w:vMerge/>
            <w:tcBorders>
              <w:top w:val="single" w:sz="8" w:space="0" w:color="auto"/>
              <w:left w:val="single" w:sz="8" w:space="0" w:color="auto"/>
              <w:bottom w:val="single" w:sz="8" w:space="0" w:color="000000"/>
              <w:right w:val="single" w:sz="8" w:space="0" w:color="000000"/>
            </w:tcBorders>
            <w:vAlign w:val="center"/>
            <w:hideMark/>
          </w:tcPr>
          <w:p w:rsidR="00BC5DF9" w:rsidRDefault="00BC5DF9" w:rsidP="00BC5DF9">
            <w:pPr>
              <w:rPr>
                <w:b/>
                <w:bCs/>
                <w:color w:val="000000"/>
                <w:sz w:val="20"/>
                <w:szCs w:val="20"/>
              </w:rPr>
            </w:pPr>
          </w:p>
        </w:tc>
        <w:tc>
          <w:tcPr>
            <w:tcW w:w="1402" w:type="dxa"/>
            <w:tcBorders>
              <w:top w:val="nil"/>
              <w:left w:val="nil"/>
              <w:bottom w:val="single" w:sz="8" w:space="0" w:color="auto"/>
              <w:right w:val="nil"/>
            </w:tcBorders>
            <w:shd w:val="clear" w:color="auto" w:fill="auto"/>
            <w:vAlign w:val="center"/>
            <w:hideMark/>
          </w:tcPr>
          <w:p w:rsidR="00BC5DF9" w:rsidRDefault="00BC5DF9" w:rsidP="00BC5DF9">
            <w:pPr>
              <w:jc w:val="center"/>
              <w:rPr>
                <w:b/>
                <w:bCs/>
                <w:color w:val="000000"/>
                <w:sz w:val="20"/>
                <w:szCs w:val="20"/>
                <w:u w:val="single"/>
              </w:rPr>
            </w:pPr>
            <w:r>
              <w:rPr>
                <w:b/>
                <w:bCs/>
                <w:color w:val="000000"/>
                <w:sz w:val="20"/>
                <w:szCs w:val="20"/>
                <w:u w:val="single"/>
              </w:rPr>
              <w:t xml:space="preserve">2019 год </w:t>
            </w:r>
          </w:p>
        </w:tc>
        <w:tc>
          <w:tcPr>
            <w:tcW w:w="1357" w:type="dxa"/>
            <w:tcBorders>
              <w:top w:val="nil"/>
              <w:left w:val="single" w:sz="8" w:space="0" w:color="auto"/>
              <w:bottom w:val="single" w:sz="8" w:space="0" w:color="auto"/>
              <w:right w:val="single" w:sz="8" w:space="0" w:color="auto"/>
            </w:tcBorders>
            <w:shd w:val="clear" w:color="auto" w:fill="auto"/>
            <w:vAlign w:val="center"/>
            <w:hideMark/>
          </w:tcPr>
          <w:p w:rsidR="00BC5DF9" w:rsidRDefault="00BC5DF9" w:rsidP="00BC5DF9">
            <w:pPr>
              <w:jc w:val="center"/>
              <w:rPr>
                <w:b/>
                <w:bCs/>
                <w:color w:val="000000"/>
                <w:sz w:val="20"/>
                <w:szCs w:val="20"/>
              </w:rPr>
            </w:pPr>
            <w:r>
              <w:rPr>
                <w:b/>
                <w:bCs/>
                <w:color w:val="000000"/>
                <w:sz w:val="20"/>
                <w:szCs w:val="20"/>
              </w:rPr>
              <w:t>120 347,00</w:t>
            </w:r>
          </w:p>
        </w:tc>
        <w:tc>
          <w:tcPr>
            <w:tcW w:w="1053" w:type="dxa"/>
            <w:tcBorders>
              <w:top w:val="nil"/>
              <w:left w:val="nil"/>
              <w:bottom w:val="single" w:sz="8" w:space="0" w:color="auto"/>
              <w:right w:val="single" w:sz="8" w:space="0" w:color="auto"/>
            </w:tcBorders>
            <w:shd w:val="clear" w:color="auto" w:fill="auto"/>
            <w:vAlign w:val="center"/>
            <w:hideMark/>
          </w:tcPr>
          <w:p w:rsidR="00BC5DF9" w:rsidRDefault="00BC5DF9" w:rsidP="00BC5DF9">
            <w:pPr>
              <w:jc w:val="center"/>
              <w:rPr>
                <w:b/>
                <w:bCs/>
                <w:color w:val="000000"/>
                <w:sz w:val="20"/>
                <w:szCs w:val="20"/>
              </w:rPr>
            </w:pPr>
            <w:r>
              <w:rPr>
                <w:b/>
                <w:bCs/>
                <w:color w:val="000000"/>
                <w:sz w:val="20"/>
                <w:szCs w:val="20"/>
              </w:rPr>
              <w:t> </w:t>
            </w:r>
          </w:p>
        </w:tc>
        <w:tc>
          <w:tcPr>
            <w:tcW w:w="1109" w:type="dxa"/>
            <w:tcBorders>
              <w:top w:val="nil"/>
              <w:left w:val="single" w:sz="8" w:space="0" w:color="auto"/>
              <w:bottom w:val="single" w:sz="8" w:space="0" w:color="auto"/>
              <w:right w:val="single" w:sz="8" w:space="0" w:color="auto"/>
            </w:tcBorders>
            <w:shd w:val="clear" w:color="auto" w:fill="auto"/>
            <w:vAlign w:val="center"/>
          </w:tcPr>
          <w:p w:rsidR="00BC5DF9" w:rsidRDefault="00BC5DF9" w:rsidP="00BC5DF9">
            <w:pPr>
              <w:jc w:val="center"/>
              <w:rPr>
                <w:b/>
                <w:bCs/>
                <w:color w:val="000000"/>
                <w:sz w:val="20"/>
                <w:szCs w:val="20"/>
              </w:rPr>
            </w:pPr>
          </w:p>
        </w:tc>
        <w:tc>
          <w:tcPr>
            <w:tcW w:w="5583" w:type="dxa"/>
            <w:gridSpan w:val="2"/>
            <w:vMerge/>
            <w:tcBorders>
              <w:top w:val="nil"/>
              <w:left w:val="nil"/>
              <w:bottom w:val="single" w:sz="8" w:space="0" w:color="auto"/>
              <w:right w:val="single" w:sz="8" w:space="0" w:color="auto"/>
            </w:tcBorders>
            <w:vAlign w:val="center"/>
            <w:hideMark/>
          </w:tcPr>
          <w:p w:rsidR="00BC5DF9" w:rsidRDefault="00BC5DF9" w:rsidP="00BC5DF9">
            <w:pPr>
              <w:rPr>
                <w:b/>
                <w:bCs/>
                <w:color w:val="000000"/>
                <w:sz w:val="20"/>
                <w:szCs w:val="20"/>
              </w:rPr>
            </w:pPr>
          </w:p>
        </w:tc>
      </w:tr>
      <w:tr w:rsidR="00B81C94" w:rsidTr="00A52758">
        <w:trPr>
          <w:trHeight w:val="315"/>
        </w:trPr>
        <w:tc>
          <w:tcPr>
            <w:tcW w:w="6936"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81C94" w:rsidRDefault="00B81C94" w:rsidP="00B81C94">
            <w:pPr>
              <w:jc w:val="right"/>
              <w:rPr>
                <w:b/>
                <w:bCs/>
                <w:color w:val="000000"/>
                <w:sz w:val="20"/>
                <w:szCs w:val="20"/>
              </w:rPr>
            </w:pPr>
            <w:proofErr w:type="gramStart"/>
            <w:r>
              <w:rPr>
                <w:b/>
                <w:bCs/>
                <w:color w:val="000000"/>
                <w:sz w:val="20"/>
                <w:szCs w:val="20"/>
              </w:rPr>
              <w:t>ВСЕГО  ПО</w:t>
            </w:r>
            <w:proofErr w:type="gramEnd"/>
            <w:r>
              <w:rPr>
                <w:b/>
                <w:bCs/>
                <w:color w:val="000000"/>
                <w:sz w:val="20"/>
                <w:szCs w:val="20"/>
              </w:rPr>
              <w:t xml:space="preserve">  ПРОГРАММЕ:</w:t>
            </w:r>
          </w:p>
        </w:tc>
        <w:tc>
          <w:tcPr>
            <w:tcW w:w="1357" w:type="dxa"/>
            <w:tcBorders>
              <w:top w:val="nil"/>
              <w:left w:val="nil"/>
              <w:bottom w:val="single" w:sz="8" w:space="0" w:color="auto"/>
              <w:right w:val="single" w:sz="8" w:space="0" w:color="auto"/>
            </w:tcBorders>
            <w:shd w:val="clear" w:color="auto" w:fill="auto"/>
            <w:vAlign w:val="center"/>
            <w:hideMark/>
          </w:tcPr>
          <w:p w:rsidR="00B81C94" w:rsidRDefault="00BC5DF9" w:rsidP="00B81C94">
            <w:pPr>
              <w:jc w:val="center"/>
              <w:rPr>
                <w:b/>
                <w:bCs/>
                <w:color w:val="000000"/>
                <w:sz w:val="20"/>
                <w:szCs w:val="20"/>
              </w:rPr>
            </w:pPr>
            <w:r w:rsidRPr="00BC5DF9">
              <w:rPr>
                <w:b/>
                <w:bCs/>
                <w:color w:val="000000"/>
                <w:sz w:val="20"/>
                <w:szCs w:val="20"/>
              </w:rPr>
              <w:t>364 041,00</w:t>
            </w:r>
          </w:p>
        </w:tc>
        <w:tc>
          <w:tcPr>
            <w:tcW w:w="1053"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1109"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5583" w:type="dxa"/>
            <w:gridSpan w:val="2"/>
            <w:vMerge/>
            <w:tcBorders>
              <w:top w:val="nil"/>
              <w:left w:val="nil"/>
              <w:bottom w:val="single" w:sz="8" w:space="0" w:color="auto"/>
              <w:right w:val="single" w:sz="8" w:space="0" w:color="auto"/>
            </w:tcBorders>
            <w:shd w:val="clear" w:color="auto" w:fill="auto"/>
            <w:vAlign w:val="center"/>
            <w:hideMark/>
          </w:tcPr>
          <w:p w:rsidR="00B81C94" w:rsidRDefault="00B81C94" w:rsidP="00B81C94">
            <w:pPr>
              <w:rPr>
                <w:b/>
                <w:bCs/>
                <w:color w:val="000000"/>
                <w:sz w:val="20"/>
                <w:szCs w:val="20"/>
              </w:rPr>
            </w:pPr>
          </w:p>
        </w:tc>
      </w:tr>
    </w:tbl>
    <w:p w:rsidR="00217068" w:rsidRDefault="00217068" w:rsidP="009B7F0C">
      <w:pPr>
        <w:tabs>
          <w:tab w:val="left" w:pos="1418"/>
        </w:tabs>
        <w:ind w:left="-284" w:firstLine="284"/>
        <w:jc w:val="center"/>
        <w:rPr>
          <w:b/>
          <w:color w:val="000000"/>
          <w:sz w:val="28"/>
          <w:szCs w:val="28"/>
        </w:rPr>
        <w:sectPr w:rsidR="00217068" w:rsidSect="00021871">
          <w:pgSz w:w="16838" w:h="11906" w:orient="landscape"/>
          <w:pgMar w:top="709" w:right="284" w:bottom="851" w:left="397" w:header="510" w:footer="0" w:gutter="0"/>
          <w:cols w:space="708"/>
          <w:titlePg/>
          <w:docGrid w:linePitch="360"/>
        </w:sectPr>
      </w:pPr>
    </w:p>
    <w:p w:rsidR="009B7F0C" w:rsidRPr="00256E31" w:rsidRDefault="0075148F" w:rsidP="009B7F0C">
      <w:pPr>
        <w:tabs>
          <w:tab w:val="left" w:pos="1418"/>
        </w:tabs>
        <w:ind w:left="-284" w:firstLine="284"/>
        <w:jc w:val="center"/>
        <w:rPr>
          <w:b/>
          <w:color w:val="000000"/>
          <w:sz w:val="28"/>
          <w:szCs w:val="28"/>
        </w:rPr>
      </w:pPr>
      <w:r>
        <w:rPr>
          <w:b/>
          <w:color w:val="000000"/>
          <w:sz w:val="28"/>
          <w:szCs w:val="28"/>
        </w:rPr>
        <w:lastRenderedPageBreak/>
        <w:t>5</w:t>
      </w:r>
      <w:r w:rsidR="009B7F0C">
        <w:rPr>
          <w:b/>
          <w:color w:val="000000"/>
          <w:sz w:val="28"/>
          <w:szCs w:val="28"/>
        </w:rPr>
        <w:t>.</w:t>
      </w:r>
      <w:r w:rsidR="009B7F0C" w:rsidRPr="00256E31">
        <w:rPr>
          <w:b/>
          <w:color w:val="000000"/>
          <w:sz w:val="28"/>
          <w:szCs w:val="28"/>
        </w:rPr>
        <w:t xml:space="preserve"> Сроки и этапы реализации Программы</w:t>
      </w:r>
    </w:p>
    <w:p w:rsidR="009B7F0C" w:rsidRPr="00740860" w:rsidRDefault="009B7F0C" w:rsidP="009B7F0C">
      <w:pPr>
        <w:tabs>
          <w:tab w:val="left" w:pos="1418"/>
        </w:tabs>
        <w:ind w:left="-284" w:firstLine="993"/>
        <w:jc w:val="both"/>
        <w:rPr>
          <w:sz w:val="28"/>
          <w:szCs w:val="28"/>
        </w:rPr>
      </w:pPr>
    </w:p>
    <w:p w:rsidR="009B7F0C" w:rsidRDefault="00DD760D" w:rsidP="00DD760D">
      <w:pPr>
        <w:jc w:val="both"/>
        <w:rPr>
          <w:sz w:val="28"/>
        </w:rPr>
      </w:pPr>
      <w:r>
        <w:rPr>
          <w:sz w:val="28"/>
        </w:rPr>
        <w:tab/>
      </w:r>
      <w:r w:rsidR="009B7F0C" w:rsidRPr="00740860">
        <w:rPr>
          <w:sz w:val="28"/>
        </w:rPr>
        <w:t xml:space="preserve">Программа по </w:t>
      </w:r>
      <w:r w:rsidR="001C3D83">
        <w:rPr>
          <w:sz w:val="28"/>
        </w:rPr>
        <w:t>к</w:t>
      </w:r>
      <w:r w:rsidR="001C3D83" w:rsidRPr="001C3D83">
        <w:rPr>
          <w:sz w:val="28"/>
        </w:rPr>
        <w:t>омплексно</w:t>
      </w:r>
      <w:r w:rsidR="001C3D83">
        <w:rPr>
          <w:sz w:val="28"/>
        </w:rPr>
        <w:t>му</w:t>
      </w:r>
      <w:r w:rsidR="001C3D83" w:rsidRPr="001C3D83">
        <w:rPr>
          <w:sz w:val="28"/>
        </w:rPr>
        <w:t xml:space="preserve"> развити</w:t>
      </w:r>
      <w:r w:rsidR="001C3D83">
        <w:rPr>
          <w:sz w:val="28"/>
        </w:rPr>
        <w:t>ю</w:t>
      </w:r>
      <w:r w:rsidR="001C3D83" w:rsidRPr="001C3D83">
        <w:rPr>
          <w:sz w:val="28"/>
        </w:rPr>
        <w:t xml:space="preserve"> транспортной </w:t>
      </w:r>
      <w:proofErr w:type="gramStart"/>
      <w:r w:rsidR="001C3D83" w:rsidRPr="001C3D83">
        <w:rPr>
          <w:sz w:val="28"/>
        </w:rPr>
        <w:t>инфраструктуры</w:t>
      </w:r>
      <w:r w:rsidR="00DA4120">
        <w:rPr>
          <w:sz w:val="28"/>
        </w:rPr>
        <w:t>,</w:t>
      </w:r>
      <w:r w:rsidR="00A25368">
        <w:rPr>
          <w:sz w:val="28"/>
        </w:rPr>
        <w:t xml:space="preserve">   </w:t>
      </w:r>
      <w:proofErr w:type="gramEnd"/>
      <w:r w:rsidR="00A25368">
        <w:rPr>
          <w:sz w:val="28"/>
        </w:rPr>
        <w:t xml:space="preserve">       </w:t>
      </w:r>
      <w:r w:rsidR="00F33C18">
        <w:rPr>
          <w:sz w:val="28"/>
        </w:rPr>
        <w:t xml:space="preserve">              </w:t>
      </w:r>
      <w:r w:rsidR="001C3D83" w:rsidRPr="001C3D83">
        <w:rPr>
          <w:sz w:val="28"/>
        </w:rPr>
        <w:t>г. Владикавказа</w:t>
      </w:r>
      <w:r w:rsidR="002330A9">
        <w:rPr>
          <w:sz w:val="28"/>
        </w:rPr>
        <w:t xml:space="preserve"> </w:t>
      </w:r>
      <w:r w:rsidR="009B7F0C" w:rsidRPr="00740860">
        <w:rPr>
          <w:sz w:val="28"/>
        </w:rPr>
        <w:t xml:space="preserve">предполагает исполнение мероприятий </w:t>
      </w:r>
      <w:r w:rsidR="009B7F0C" w:rsidRPr="009B7F0C">
        <w:rPr>
          <w:sz w:val="28"/>
        </w:rPr>
        <w:t>в 2017-2019 годах.</w:t>
      </w:r>
    </w:p>
    <w:p w:rsidR="009B7F0C" w:rsidRDefault="009B7F0C" w:rsidP="009B7F0C">
      <w:pPr>
        <w:shd w:val="clear" w:color="auto" w:fill="FFFFFF"/>
        <w:overflowPunct w:val="0"/>
        <w:autoSpaceDE w:val="0"/>
        <w:autoSpaceDN w:val="0"/>
        <w:ind w:left="-284" w:right="-286" w:firstLine="993"/>
        <w:rPr>
          <w:b/>
          <w:color w:val="000000"/>
          <w:sz w:val="28"/>
          <w:szCs w:val="28"/>
        </w:rPr>
      </w:pPr>
    </w:p>
    <w:p w:rsidR="009B7F0C" w:rsidRDefault="009B7F0C" w:rsidP="009B7F0C">
      <w:pPr>
        <w:shd w:val="clear" w:color="auto" w:fill="FFFFFF"/>
        <w:overflowPunct w:val="0"/>
        <w:autoSpaceDE w:val="0"/>
        <w:autoSpaceDN w:val="0"/>
        <w:ind w:left="-284" w:right="-286" w:firstLine="993"/>
        <w:rPr>
          <w:b/>
          <w:color w:val="000000"/>
          <w:sz w:val="28"/>
          <w:szCs w:val="28"/>
        </w:rPr>
      </w:pPr>
      <w:r>
        <w:rPr>
          <w:b/>
          <w:color w:val="000000"/>
          <w:sz w:val="28"/>
          <w:szCs w:val="28"/>
        </w:rPr>
        <w:t xml:space="preserve">                     6.</w:t>
      </w:r>
      <w:r w:rsidRPr="00256E31">
        <w:rPr>
          <w:b/>
          <w:color w:val="000000"/>
          <w:sz w:val="28"/>
          <w:szCs w:val="28"/>
        </w:rPr>
        <w:t xml:space="preserve"> Механизм реализации </w:t>
      </w:r>
      <w:r>
        <w:rPr>
          <w:b/>
          <w:color w:val="000000"/>
          <w:sz w:val="28"/>
          <w:szCs w:val="28"/>
        </w:rPr>
        <w:t>П</w:t>
      </w:r>
      <w:r w:rsidRPr="00256E31">
        <w:rPr>
          <w:b/>
          <w:color w:val="000000"/>
          <w:sz w:val="28"/>
          <w:szCs w:val="28"/>
        </w:rPr>
        <w:t>рограммы</w:t>
      </w:r>
    </w:p>
    <w:p w:rsidR="009B7F0C" w:rsidRPr="00256E31" w:rsidRDefault="009B7F0C" w:rsidP="009B7F0C">
      <w:pPr>
        <w:shd w:val="clear" w:color="auto" w:fill="FFFFFF"/>
        <w:overflowPunct w:val="0"/>
        <w:autoSpaceDE w:val="0"/>
        <w:autoSpaceDN w:val="0"/>
        <w:ind w:left="-284" w:right="-286" w:firstLine="993"/>
        <w:jc w:val="center"/>
        <w:rPr>
          <w:b/>
          <w:color w:val="000000"/>
          <w:sz w:val="28"/>
          <w:szCs w:val="28"/>
        </w:rPr>
      </w:pPr>
    </w:p>
    <w:p w:rsidR="009B7F0C" w:rsidRDefault="009B7F0C" w:rsidP="002B46C7">
      <w:pPr>
        <w:shd w:val="clear" w:color="auto" w:fill="FFFFFF"/>
        <w:overflowPunct w:val="0"/>
        <w:autoSpaceDE w:val="0"/>
        <w:autoSpaceDN w:val="0"/>
        <w:ind w:right="-286" w:firstLine="709"/>
        <w:jc w:val="both"/>
        <w:rPr>
          <w:color w:val="000000"/>
          <w:sz w:val="28"/>
          <w:szCs w:val="28"/>
        </w:rPr>
      </w:pPr>
      <w:r w:rsidRPr="00256E31">
        <w:rPr>
          <w:color w:val="000000"/>
          <w:sz w:val="28"/>
          <w:szCs w:val="28"/>
        </w:rPr>
        <w:t>Механизм реализации Программы базируется на принципах четкого разграничения полномочий и ответственности всех участников Программы.</w:t>
      </w:r>
    </w:p>
    <w:p w:rsidR="009B7F0C" w:rsidRPr="000B743F" w:rsidRDefault="009B7F0C" w:rsidP="002B46C7">
      <w:pPr>
        <w:shd w:val="clear" w:color="auto" w:fill="FFFFFF"/>
        <w:overflowPunct w:val="0"/>
        <w:autoSpaceDE w:val="0"/>
        <w:autoSpaceDN w:val="0"/>
        <w:ind w:right="-286" w:firstLine="709"/>
        <w:jc w:val="both"/>
        <w:rPr>
          <w:sz w:val="28"/>
          <w:szCs w:val="28"/>
        </w:rPr>
      </w:pPr>
      <w:r w:rsidRPr="000B743F">
        <w:rPr>
          <w:sz w:val="28"/>
          <w:szCs w:val="28"/>
        </w:rPr>
        <w:t>Реализация Программы осуществляется с участием подведомственных муниципальных организаций г.</w:t>
      </w:r>
      <w:r w:rsidR="002B46C7">
        <w:rPr>
          <w:sz w:val="28"/>
          <w:szCs w:val="28"/>
        </w:rPr>
        <w:t xml:space="preserve"> </w:t>
      </w:r>
      <w:r w:rsidRPr="000B743F">
        <w:rPr>
          <w:sz w:val="28"/>
          <w:szCs w:val="28"/>
        </w:rPr>
        <w:t>Владикавказ (ВМБУ «Владикавказские дороги, ВМКУ «Дорожный фонд»</w:t>
      </w:r>
      <w:r w:rsidR="002330A9">
        <w:rPr>
          <w:sz w:val="28"/>
          <w:szCs w:val="28"/>
        </w:rPr>
        <w:t>,</w:t>
      </w:r>
      <w:r w:rsidR="002330A9" w:rsidRPr="002330A9">
        <w:t xml:space="preserve"> </w:t>
      </w:r>
      <w:r w:rsidR="002330A9" w:rsidRPr="002330A9">
        <w:rPr>
          <w:sz w:val="28"/>
          <w:szCs w:val="28"/>
        </w:rPr>
        <w:t>МУП "</w:t>
      </w:r>
      <w:proofErr w:type="spellStart"/>
      <w:r w:rsidR="002330A9" w:rsidRPr="002330A9">
        <w:rPr>
          <w:sz w:val="28"/>
          <w:szCs w:val="28"/>
        </w:rPr>
        <w:t>ВладТрамвай</w:t>
      </w:r>
      <w:proofErr w:type="spellEnd"/>
      <w:r w:rsidR="002330A9" w:rsidRPr="002330A9">
        <w:rPr>
          <w:sz w:val="28"/>
          <w:szCs w:val="28"/>
        </w:rPr>
        <w:t>"</w:t>
      </w:r>
      <w:r w:rsidRPr="000B743F">
        <w:rPr>
          <w:sz w:val="28"/>
          <w:szCs w:val="28"/>
        </w:rPr>
        <w:t>), а также подрядных организаций, согласно перечню, предусмотренному данной программой и в соответствии с действующим законодательством.</w:t>
      </w:r>
    </w:p>
    <w:p w:rsidR="009B7F0C" w:rsidRPr="00256E31" w:rsidRDefault="009B7F0C" w:rsidP="002B46C7">
      <w:pPr>
        <w:shd w:val="clear" w:color="auto" w:fill="FFFFFF"/>
        <w:overflowPunct w:val="0"/>
        <w:autoSpaceDE w:val="0"/>
        <w:autoSpaceDN w:val="0"/>
        <w:ind w:right="-286" w:firstLine="709"/>
        <w:jc w:val="both"/>
        <w:rPr>
          <w:color w:val="000000"/>
          <w:sz w:val="28"/>
          <w:szCs w:val="28"/>
        </w:rPr>
      </w:pPr>
      <w:r w:rsidRPr="000B743F">
        <w:rPr>
          <w:sz w:val="28"/>
          <w:szCs w:val="28"/>
        </w:rPr>
        <w:t>Координатор Программы</w:t>
      </w:r>
      <w:r w:rsidRPr="00256E31">
        <w:rPr>
          <w:color w:val="000000"/>
          <w:sz w:val="28"/>
          <w:szCs w:val="28"/>
        </w:rPr>
        <w:t>:</w:t>
      </w:r>
    </w:p>
    <w:p w:rsidR="009B7F0C" w:rsidRPr="00256E31" w:rsidRDefault="009B7F0C" w:rsidP="002B46C7">
      <w:pPr>
        <w:shd w:val="clear" w:color="auto" w:fill="FFFFFF"/>
        <w:overflowPunct w:val="0"/>
        <w:autoSpaceDE w:val="0"/>
        <w:autoSpaceDN w:val="0"/>
        <w:ind w:right="-286" w:firstLine="709"/>
        <w:jc w:val="both"/>
        <w:rPr>
          <w:color w:val="000000"/>
          <w:sz w:val="28"/>
          <w:szCs w:val="28"/>
        </w:rPr>
      </w:pPr>
      <w:proofErr w:type="gramStart"/>
      <w:r w:rsidRPr="00256E31">
        <w:rPr>
          <w:color w:val="000000"/>
          <w:sz w:val="28"/>
          <w:szCs w:val="28"/>
        </w:rPr>
        <w:t>координирует</w:t>
      </w:r>
      <w:proofErr w:type="gramEnd"/>
      <w:r w:rsidRPr="00256E31">
        <w:rPr>
          <w:color w:val="000000"/>
          <w:sz w:val="28"/>
          <w:szCs w:val="28"/>
        </w:rPr>
        <w:t xml:space="preserve"> реализацию мероприятий Программы;</w:t>
      </w:r>
    </w:p>
    <w:p w:rsidR="009B7F0C" w:rsidRPr="00256E31" w:rsidRDefault="009B7F0C" w:rsidP="002B46C7">
      <w:pPr>
        <w:shd w:val="clear" w:color="auto" w:fill="FFFFFF"/>
        <w:overflowPunct w:val="0"/>
        <w:autoSpaceDE w:val="0"/>
        <w:autoSpaceDN w:val="0"/>
        <w:ind w:right="-286" w:firstLine="709"/>
        <w:jc w:val="both"/>
        <w:rPr>
          <w:color w:val="000000"/>
          <w:sz w:val="28"/>
          <w:szCs w:val="28"/>
        </w:rPr>
      </w:pPr>
      <w:proofErr w:type="gramStart"/>
      <w:r w:rsidRPr="00256E31">
        <w:rPr>
          <w:color w:val="000000"/>
          <w:sz w:val="28"/>
          <w:szCs w:val="28"/>
        </w:rPr>
        <w:t>организует</w:t>
      </w:r>
      <w:proofErr w:type="gramEnd"/>
      <w:r w:rsidRPr="00256E31">
        <w:rPr>
          <w:color w:val="000000"/>
          <w:sz w:val="28"/>
          <w:szCs w:val="28"/>
        </w:rPr>
        <w:t xml:space="preserve"> информационную и разъяснительную работу, направленную на освещение целей и задач Программы;</w:t>
      </w:r>
    </w:p>
    <w:p w:rsidR="009B7F0C" w:rsidRPr="00256E31" w:rsidRDefault="009B7F0C" w:rsidP="002B46C7">
      <w:pPr>
        <w:shd w:val="clear" w:color="auto" w:fill="FFFFFF"/>
        <w:overflowPunct w:val="0"/>
        <w:autoSpaceDE w:val="0"/>
        <w:autoSpaceDN w:val="0"/>
        <w:ind w:right="-286" w:firstLine="709"/>
        <w:jc w:val="both"/>
        <w:rPr>
          <w:color w:val="000000"/>
          <w:sz w:val="28"/>
          <w:szCs w:val="28"/>
        </w:rPr>
      </w:pPr>
      <w:proofErr w:type="gramStart"/>
      <w:r w:rsidRPr="00256E31">
        <w:rPr>
          <w:color w:val="000000"/>
          <w:sz w:val="28"/>
          <w:szCs w:val="28"/>
        </w:rPr>
        <w:t>проводит</w:t>
      </w:r>
      <w:proofErr w:type="gramEnd"/>
      <w:r w:rsidRPr="00256E31">
        <w:rPr>
          <w:color w:val="000000"/>
          <w:sz w:val="28"/>
          <w:szCs w:val="28"/>
        </w:rPr>
        <w:t xml:space="preserve"> мониторинг реализации Программы;</w:t>
      </w:r>
    </w:p>
    <w:p w:rsidR="009B7F0C" w:rsidRPr="00256E31" w:rsidRDefault="009B7F0C" w:rsidP="002B46C7">
      <w:pPr>
        <w:shd w:val="clear" w:color="auto" w:fill="FFFFFF"/>
        <w:overflowPunct w:val="0"/>
        <w:autoSpaceDE w:val="0"/>
        <w:autoSpaceDN w:val="0"/>
        <w:ind w:right="-286" w:firstLine="709"/>
        <w:jc w:val="both"/>
        <w:rPr>
          <w:color w:val="000000"/>
          <w:sz w:val="28"/>
          <w:szCs w:val="28"/>
        </w:rPr>
      </w:pPr>
      <w:proofErr w:type="gramStart"/>
      <w:r w:rsidRPr="00256E31">
        <w:rPr>
          <w:color w:val="000000"/>
          <w:sz w:val="28"/>
          <w:szCs w:val="28"/>
        </w:rPr>
        <w:t>осуществляет</w:t>
      </w:r>
      <w:proofErr w:type="gramEnd"/>
      <w:r w:rsidR="002B46C7">
        <w:rPr>
          <w:color w:val="000000"/>
          <w:sz w:val="28"/>
          <w:szCs w:val="28"/>
        </w:rPr>
        <w:t xml:space="preserve"> </w:t>
      </w:r>
      <w:r w:rsidRPr="00256E31">
        <w:rPr>
          <w:color w:val="000000"/>
          <w:sz w:val="28"/>
          <w:szCs w:val="28"/>
        </w:rPr>
        <w:t>подготовку ежеквартального отчета о ходе реализации Программы.</w:t>
      </w:r>
    </w:p>
    <w:p w:rsidR="009B7F0C" w:rsidRDefault="009B7F0C" w:rsidP="002B46C7">
      <w:pPr>
        <w:tabs>
          <w:tab w:val="left" w:pos="1418"/>
        </w:tabs>
        <w:ind w:firstLine="709"/>
        <w:jc w:val="center"/>
        <w:rPr>
          <w:b/>
          <w:color w:val="000000"/>
          <w:sz w:val="28"/>
          <w:szCs w:val="28"/>
        </w:rPr>
      </w:pPr>
    </w:p>
    <w:p w:rsidR="009B7F0C" w:rsidRDefault="009B7F0C" w:rsidP="002B46C7">
      <w:pPr>
        <w:tabs>
          <w:tab w:val="left" w:pos="1418"/>
        </w:tabs>
        <w:ind w:firstLine="709"/>
        <w:jc w:val="center"/>
        <w:rPr>
          <w:b/>
          <w:color w:val="000000"/>
          <w:sz w:val="28"/>
          <w:szCs w:val="28"/>
        </w:rPr>
      </w:pPr>
      <w:r w:rsidRPr="009B7F0C">
        <w:rPr>
          <w:b/>
          <w:color w:val="000000"/>
          <w:sz w:val="28"/>
          <w:szCs w:val="28"/>
        </w:rPr>
        <w:t>7. Ресурсное обеспечение Программы</w:t>
      </w:r>
    </w:p>
    <w:p w:rsidR="009B7F0C" w:rsidRDefault="009B7F0C" w:rsidP="002B46C7">
      <w:pPr>
        <w:tabs>
          <w:tab w:val="left" w:pos="1418"/>
        </w:tabs>
        <w:ind w:right="-2" w:firstLine="709"/>
        <w:jc w:val="center"/>
        <w:rPr>
          <w:b/>
          <w:color w:val="000000"/>
          <w:sz w:val="28"/>
          <w:szCs w:val="28"/>
        </w:rPr>
      </w:pPr>
    </w:p>
    <w:p w:rsidR="009B7F0C" w:rsidRPr="000019D7" w:rsidRDefault="009B7F0C" w:rsidP="002B46C7">
      <w:pPr>
        <w:pStyle w:val="ConsPlusCell"/>
        <w:ind w:right="-2" w:firstLine="709"/>
        <w:rPr>
          <w:rFonts w:ascii="Times New Roman" w:hAnsi="Times New Roman" w:cs="Times New Roman"/>
          <w:sz w:val="28"/>
          <w:szCs w:val="28"/>
        </w:rPr>
      </w:pPr>
      <w:r w:rsidRPr="000019D7">
        <w:rPr>
          <w:rFonts w:ascii="Times New Roman" w:hAnsi="Times New Roman" w:cs="Times New Roman"/>
          <w:sz w:val="28"/>
          <w:szCs w:val="28"/>
        </w:rPr>
        <w:t xml:space="preserve">Общий объем финансирования Муниципальной программы </w:t>
      </w:r>
      <w:r w:rsidR="00F20B0E" w:rsidRPr="00F20B0E">
        <w:rPr>
          <w:rFonts w:ascii="Times New Roman" w:hAnsi="Times New Roman" w:cs="Times New Roman"/>
          <w:sz w:val="28"/>
          <w:szCs w:val="28"/>
        </w:rPr>
        <w:t>«Комплексное развитие транспортной инфраструктуры</w:t>
      </w:r>
      <w:r w:rsidR="00F20B0E">
        <w:rPr>
          <w:rFonts w:ascii="Times New Roman" w:hAnsi="Times New Roman" w:cs="Times New Roman"/>
          <w:sz w:val="28"/>
          <w:szCs w:val="28"/>
        </w:rPr>
        <w:t xml:space="preserve"> г. Владикавказа» на 2017-2019</w:t>
      </w:r>
      <w:r w:rsidRPr="000019D7">
        <w:rPr>
          <w:rFonts w:ascii="Times New Roman" w:hAnsi="Times New Roman" w:cs="Times New Roman"/>
          <w:sz w:val="28"/>
          <w:szCs w:val="28"/>
        </w:rPr>
        <w:t>годы:</w:t>
      </w:r>
    </w:p>
    <w:p w:rsidR="00D00FBC" w:rsidRDefault="009B7F0C" w:rsidP="00130285">
      <w:pPr>
        <w:pStyle w:val="ConsPlusCell"/>
        <w:widowControl/>
        <w:ind w:right="-2" w:firstLine="709"/>
        <w:rPr>
          <w:rFonts w:ascii="Times New Roman" w:hAnsi="Times New Roman" w:cs="Times New Roman"/>
          <w:sz w:val="28"/>
          <w:szCs w:val="28"/>
        </w:rPr>
      </w:pPr>
      <w:r>
        <w:rPr>
          <w:rFonts w:ascii="Times New Roman" w:hAnsi="Times New Roman" w:cs="Times New Roman"/>
          <w:sz w:val="28"/>
          <w:szCs w:val="28"/>
        </w:rPr>
        <w:t xml:space="preserve">Всего – </w:t>
      </w:r>
      <w:r w:rsidR="00B81C94" w:rsidRPr="00B81C94">
        <w:rPr>
          <w:rFonts w:ascii="Times New Roman" w:hAnsi="Times New Roman" w:cs="Times New Roman"/>
          <w:sz w:val="28"/>
          <w:szCs w:val="28"/>
        </w:rPr>
        <w:t>364 041,00</w:t>
      </w:r>
      <w:r w:rsidR="00B81C94">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r w:rsidR="001C3D83">
        <w:rPr>
          <w:rFonts w:ascii="Times New Roman" w:hAnsi="Times New Roman" w:cs="Times New Roman"/>
          <w:sz w:val="28"/>
          <w:szCs w:val="28"/>
        </w:rPr>
        <w:t xml:space="preserve">в </w:t>
      </w:r>
      <w:proofErr w:type="spellStart"/>
      <w:r w:rsidR="001C3D83">
        <w:rPr>
          <w:rFonts w:ascii="Times New Roman" w:hAnsi="Times New Roman" w:cs="Times New Roman"/>
          <w:sz w:val="28"/>
          <w:szCs w:val="28"/>
        </w:rPr>
        <w:t>т.ч</w:t>
      </w:r>
      <w:proofErr w:type="spellEnd"/>
      <w:r w:rsidR="001C3D83">
        <w:rPr>
          <w:rFonts w:ascii="Times New Roman" w:hAnsi="Times New Roman" w:cs="Times New Roman"/>
          <w:sz w:val="28"/>
          <w:szCs w:val="28"/>
        </w:rPr>
        <w:t>.</w:t>
      </w:r>
    </w:p>
    <w:p w:rsidR="00D00FBC" w:rsidRDefault="009B7F0C" w:rsidP="00130285">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sidR="00F20B0E">
        <w:rPr>
          <w:rFonts w:ascii="Times New Roman" w:hAnsi="Times New Roman" w:cs="Times New Roman"/>
          <w:sz w:val="28"/>
          <w:szCs w:val="28"/>
        </w:rPr>
        <w:t>7</w:t>
      </w:r>
      <w:r w:rsidRPr="000019D7">
        <w:rPr>
          <w:rFonts w:ascii="Times New Roman" w:hAnsi="Times New Roman" w:cs="Times New Roman"/>
          <w:sz w:val="28"/>
          <w:szCs w:val="28"/>
        </w:rPr>
        <w:t xml:space="preserve"> год </w:t>
      </w:r>
      <w:r>
        <w:rPr>
          <w:rFonts w:ascii="Times New Roman" w:hAnsi="Times New Roman" w:cs="Times New Roman"/>
          <w:sz w:val="28"/>
          <w:szCs w:val="28"/>
        </w:rPr>
        <w:t>–</w:t>
      </w:r>
      <w:r w:rsidR="002330A9" w:rsidRPr="002330A9">
        <w:t xml:space="preserve"> </w:t>
      </w:r>
      <w:r w:rsidR="00731567" w:rsidRPr="00731567">
        <w:rPr>
          <w:rFonts w:ascii="Times New Roman" w:hAnsi="Times New Roman" w:cs="Times New Roman"/>
          <w:sz w:val="28"/>
          <w:szCs w:val="28"/>
        </w:rPr>
        <w:t xml:space="preserve">123 </w:t>
      </w:r>
      <w:r w:rsidR="00A52758">
        <w:rPr>
          <w:rFonts w:ascii="Times New Roman" w:hAnsi="Times New Roman" w:cs="Times New Roman"/>
          <w:sz w:val="28"/>
          <w:szCs w:val="28"/>
        </w:rPr>
        <w:t>3</w:t>
      </w:r>
      <w:r w:rsidR="00731567" w:rsidRPr="00731567">
        <w:rPr>
          <w:rFonts w:ascii="Times New Roman" w:hAnsi="Times New Roman" w:cs="Times New Roman"/>
          <w:sz w:val="28"/>
          <w:szCs w:val="28"/>
        </w:rPr>
        <w:t>47,00</w:t>
      </w:r>
      <w:r w:rsidR="00731567">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p>
    <w:p w:rsidR="00D00FBC" w:rsidRDefault="009B7F0C" w:rsidP="00130285">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sidR="00F20B0E">
        <w:rPr>
          <w:rFonts w:ascii="Times New Roman" w:hAnsi="Times New Roman" w:cs="Times New Roman"/>
          <w:sz w:val="28"/>
          <w:szCs w:val="28"/>
        </w:rPr>
        <w:t>8</w:t>
      </w:r>
      <w:r w:rsidRPr="000019D7">
        <w:rPr>
          <w:rFonts w:ascii="Times New Roman" w:hAnsi="Times New Roman" w:cs="Times New Roman"/>
          <w:sz w:val="28"/>
          <w:szCs w:val="28"/>
        </w:rPr>
        <w:t xml:space="preserve"> год </w:t>
      </w:r>
      <w:r>
        <w:rPr>
          <w:rFonts w:ascii="Times New Roman" w:hAnsi="Times New Roman" w:cs="Times New Roman"/>
          <w:sz w:val="28"/>
          <w:szCs w:val="28"/>
        </w:rPr>
        <w:t>–</w:t>
      </w:r>
      <w:r w:rsidR="002330A9" w:rsidRPr="002330A9">
        <w:t xml:space="preserve"> </w:t>
      </w:r>
      <w:r w:rsidR="00B81C94" w:rsidRPr="00B81C94">
        <w:rPr>
          <w:rFonts w:ascii="Times New Roman" w:hAnsi="Times New Roman" w:cs="Times New Roman"/>
          <w:sz w:val="28"/>
          <w:szCs w:val="28"/>
        </w:rPr>
        <w:t>120 347,00</w:t>
      </w:r>
      <w:r w:rsidR="00B81C94">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p>
    <w:p w:rsidR="009B7F0C" w:rsidRPr="000019D7" w:rsidRDefault="009B7F0C" w:rsidP="00130285">
      <w:pPr>
        <w:pStyle w:val="ConsPlusCell"/>
        <w:widowControl/>
        <w:ind w:right="-2" w:firstLine="709"/>
        <w:rPr>
          <w:rFonts w:ascii="Times New Roman" w:hAnsi="Times New Roman" w:cs="Times New Roman"/>
          <w:sz w:val="28"/>
          <w:szCs w:val="28"/>
        </w:rPr>
      </w:pPr>
      <w:r>
        <w:rPr>
          <w:rFonts w:ascii="Times New Roman" w:hAnsi="Times New Roman" w:cs="Times New Roman"/>
          <w:sz w:val="28"/>
          <w:szCs w:val="28"/>
        </w:rPr>
        <w:t>201</w:t>
      </w:r>
      <w:r w:rsidR="00D00FBC">
        <w:rPr>
          <w:rFonts w:ascii="Times New Roman" w:hAnsi="Times New Roman" w:cs="Times New Roman"/>
          <w:sz w:val="28"/>
          <w:szCs w:val="28"/>
        </w:rPr>
        <w:t xml:space="preserve">9 </w:t>
      </w:r>
      <w:r>
        <w:rPr>
          <w:rFonts w:ascii="Times New Roman" w:hAnsi="Times New Roman" w:cs="Times New Roman"/>
          <w:sz w:val="28"/>
          <w:szCs w:val="28"/>
        </w:rPr>
        <w:t xml:space="preserve">год </w:t>
      </w:r>
      <w:r w:rsidR="00F20B0E">
        <w:rPr>
          <w:rFonts w:ascii="Times New Roman" w:hAnsi="Times New Roman" w:cs="Times New Roman"/>
          <w:sz w:val="28"/>
          <w:szCs w:val="28"/>
        </w:rPr>
        <w:t>–</w:t>
      </w:r>
      <w:r w:rsidR="002330A9" w:rsidRPr="002330A9">
        <w:t xml:space="preserve"> </w:t>
      </w:r>
      <w:r w:rsidR="00B81C94" w:rsidRPr="00B81C94">
        <w:rPr>
          <w:rFonts w:ascii="Times New Roman" w:hAnsi="Times New Roman" w:cs="Times New Roman"/>
          <w:sz w:val="28"/>
          <w:szCs w:val="28"/>
        </w:rPr>
        <w:t>120 347,00</w:t>
      </w:r>
      <w:r w:rsidR="00B81C94">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sidR="002330A9">
        <w:rPr>
          <w:rFonts w:ascii="Times New Roman" w:hAnsi="Times New Roman" w:cs="Times New Roman"/>
          <w:sz w:val="28"/>
          <w:szCs w:val="28"/>
        </w:rPr>
        <w:t xml:space="preserve">, </w:t>
      </w:r>
      <w:r w:rsidRPr="000019D7">
        <w:rPr>
          <w:rFonts w:ascii="Times New Roman" w:hAnsi="Times New Roman" w:cs="Times New Roman"/>
          <w:sz w:val="28"/>
          <w:szCs w:val="28"/>
        </w:rPr>
        <w:t>в том числе:</w:t>
      </w:r>
    </w:p>
    <w:p w:rsidR="00A52758" w:rsidRDefault="00A52758" w:rsidP="00A52758">
      <w:pPr>
        <w:pStyle w:val="ConsPlusCell"/>
        <w:ind w:right="-2" w:firstLine="709"/>
        <w:rPr>
          <w:rFonts w:ascii="Times New Roman" w:hAnsi="Times New Roman" w:cs="Times New Roman"/>
          <w:sz w:val="28"/>
          <w:szCs w:val="28"/>
        </w:rPr>
      </w:pPr>
      <w:r w:rsidRPr="002330A9">
        <w:rPr>
          <w:rFonts w:ascii="Times New Roman" w:hAnsi="Times New Roman" w:cs="Times New Roman"/>
          <w:sz w:val="28"/>
          <w:szCs w:val="28"/>
        </w:rPr>
        <w:t xml:space="preserve">Подпрограмма </w:t>
      </w:r>
      <w:r>
        <w:rPr>
          <w:rFonts w:ascii="Times New Roman" w:hAnsi="Times New Roman" w:cs="Times New Roman"/>
          <w:sz w:val="28"/>
          <w:szCs w:val="28"/>
        </w:rPr>
        <w:t>1</w:t>
      </w:r>
      <w:r w:rsidRPr="002330A9">
        <w:rPr>
          <w:rFonts w:ascii="Times New Roman" w:hAnsi="Times New Roman" w:cs="Times New Roman"/>
          <w:sz w:val="28"/>
          <w:szCs w:val="28"/>
        </w:rPr>
        <w:t>. «Обеспечение деятельности и выполнения функций УТДС АМС г. Владикавказа»</w:t>
      </w:r>
      <w:r>
        <w:rPr>
          <w:rFonts w:ascii="Times New Roman" w:hAnsi="Times New Roman" w:cs="Times New Roman"/>
          <w:sz w:val="28"/>
          <w:szCs w:val="28"/>
        </w:rPr>
        <w:t xml:space="preserve"> всего – </w:t>
      </w:r>
      <w:r w:rsidR="00B81C94">
        <w:rPr>
          <w:rFonts w:ascii="Times New Roman" w:hAnsi="Times New Roman" w:cs="Times New Roman"/>
          <w:sz w:val="28"/>
          <w:szCs w:val="28"/>
        </w:rPr>
        <w:t>13 500</w:t>
      </w:r>
      <w:r>
        <w:rPr>
          <w:rFonts w:ascii="Times New Roman" w:hAnsi="Times New Roman" w:cs="Times New Roman"/>
          <w:sz w:val="28"/>
          <w:szCs w:val="28"/>
        </w:rPr>
        <w:t>,00</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w:t>
      </w:r>
    </w:p>
    <w:p w:rsidR="00A52758" w:rsidRDefault="00A52758" w:rsidP="00A52758">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w:t>
      </w:r>
      <w:r>
        <w:rPr>
          <w:rFonts w:ascii="Times New Roman" w:hAnsi="Times New Roman" w:cs="Times New Roman"/>
          <w:sz w:val="28"/>
          <w:szCs w:val="28"/>
        </w:rPr>
        <w:t>17</w:t>
      </w:r>
      <w:r w:rsidRPr="000019D7">
        <w:rPr>
          <w:rFonts w:ascii="Times New Roman" w:hAnsi="Times New Roman" w:cs="Times New Roman"/>
          <w:sz w:val="28"/>
          <w:szCs w:val="28"/>
        </w:rPr>
        <w:t xml:space="preserve"> год </w:t>
      </w:r>
      <w:r>
        <w:rPr>
          <w:rFonts w:ascii="Times New Roman" w:hAnsi="Times New Roman" w:cs="Times New Roman"/>
          <w:sz w:val="28"/>
          <w:szCs w:val="28"/>
        </w:rPr>
        <w:t>–</w:t>
      </w:r>
      <w:r w:rsidRPr="002330A9">
        <w:t xml:space="preserve"> </w:t>
      </w:r>
      <w:r w:rsidRPr="00E51436">
        <w:rPr>
          <w:rFonts w:ascii="Times New Roman" w:hAnsi="Times New Roman" w:cs="Times New Roman"/>
          <w:sz w:val="28"/>
          <w:szCs w:val="28"/>
        </w:rPr>
        <w:t xml:space="preserve">4 </w:t>
      </w:r>
      <w:r>
        <w:rPr>
          <w:rFonts w:ascii="Times New Roman" w:hAnsi="Times New Roman" w:cs="Times New Roman"/>
          <w:sz w:val="28"/>
          <w:szCs w:val="28"/>
        </w:rPr>
        <w:t>5</w:t>
      </w:r>
      <w:r w:rsidRPr="00E51436">
        <w:rPr>
          <w:rFonts w:ascii="Times New Roman" w:hAnsi="Times New Roman" w:cs="Times New Roman"/>
          <w:sz w:val="28"/>
          <w:szCs w:val="28"/>
        </w:rPr>
        <w:t>00,00</w:t>
      </w:r>
      <w:r>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p>
    <w:p w:rsidR="00A52758" w:rsidRDefault="00A52758" w:rsidP="00A52758">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Pr>
          <w:rFonts w:ascii="Times New Roman" w:hAnsi="Times New Roman" w:cs="Times New Roman"/>
          <w:sz w:val="28"/>
          <w:szCs w:val="28"/>
        </w:rPr>
        <w:t>8</w:t>
      </w:r>
      <w:r w:rsidRPr="000019D7">
        <w:rPr>
          <w:rFonts w:ascii="Times New Roman" w:hAnsi="Times New Roman" w:cs="Times New Roman"/>
          <w:sz w:val="28"/>
          <w:szCs w:val="28"/>
        </w:rPr>
        <w:t xml:space="preserve"> год </w:t>
      </w:r>
      <w:r>
        <w:rPr>
          <w:rFonts w:ascii="Times New Roman" w:hAnsi="Times New Roman" w:cs="Times New Roman"/>
          <w:sz w:val="28"/>
          <w:szCs w:val="28"/>
        </w:rPr>
        <w:t>–</w:t>
      </w:r>
      <w:r w:rsidRPr="002330A9">
        <w:t xml:space="preserve"> </w:t>
      </w:r>
      <w:r>
        <w:rPr>
          <w:rFonts w:ascii="Times New Roman" w:hAnsi="Times New Roman" w:cs="Times New Roman"/>
          <w:sz w:val="28"/>
          <w:szCs w:val="28"/>
        </w:rPr>
        <w:t xml:space="preserve">4 </w:t>
      </w:r>
      <w:r w:rsidR="00B81C94">
        <w:rPr>
          <w:rFonts w:ascii="Times New Roman" w:hAnsi="Times New Roman" w:cs="Times New Roman"/>
          <w:sz w:val="28"/>
          <w:szCs w:val="28"/>
        </w:rPr>
        <w:t>500</w:t>
      </w:r>
      <w:r w:rsidRPr="00E51436">
        <w:rPr>
          <w:rFonts w:ascii="Times New Roman" w:hAnsi="Times New Roman" w:cs="Times New Roman"/>
          <w:sz w:val="28"/>
          <w:szCs w:val="28"/>
        </w:rPr>
        <w:t>,00</w:t>
      </w:r>
      <w:r>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p>
    <w:p w:rsidR="00A52758" w:rsidRPr="000019D7" w:rsidRDefault="00A52758" w:rsidP="00A52758">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Pr>
          <w:rFonts w:ascii="Times New Roman" w:hAnsi="Times New Roman" w:cs="Times New Roman"/>
          <w:sz w:val="28"/>
          <w:szCs w:val="28"/>
        </w:rPr>
        <w:t>9</w:t>
      </w:r>
      <w:r w:rsidRPr="000019D7">
        <w:rPr>
          <w:rFonts w:ascii="Times New Roman" w:hAnsi="Times New Roman" w:cs="Times New Roman"/>
          <w:sz w:val="28"/>
          <w:szCs w:val="28"/>
        </w:rPr>
        <w:t xml:space="preserve"> год – </w:t>
      </w:r>
      <w:r w:rsidR="00B81C94">
        <w:rPr>
          <w:rFonts w:ascii="Times New Roman" w:hAnsi="Times New Roman" w:cs="Times New Roman"/>
          <w:sz w:val="28"/>
          <w:szCs w:val="28"/>
        </w:rPr>
        <w:t>4 500</w:t>
      </w:r>
      <w:r w:rsidRPr="00E51436">
        <w:rPr>
          <w:rFonts w:ascii="Times New Roman" w:hAnsi="Times New Roman" w:cs="Times New Roman"/>
          <w:sz w:val="28"/>
          <w:szCs w:val="28"/>
        </w:rPr>
        <w:t>,00</w:t>
      </w:r>
      <w:r>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w:t>
      </w:r>
    </w:p>
    <w:p w:rsidR="00A52758" w:rsidRDefault="00A52758" w:rsidP="00A52758">
      <w:pPr>
        <w:pStyle w:val="ConsPlusCell"/>
        <w:widowControl/>
        <w:ind w:right="-2" w:firstLine="709"/>
        <w:rPr>
          <w:rFonts w:ascii="Times New Roman" w:hAnsi="Times New Roman" w:cs="Times New Roman"/>
          <w:sz w:val="28"/>
          <w:szCs w:val="28"/>
        </w:rPr>
      </w:pPr>
      <w:r w:rsidRPr="00130285">
        <w:rPr>
          <w:rFonts w:ascii="Times New Roman" w:hAnsi="Times New Roman" w:cs="Times New Roman"/>
          <w:sz w:val="28"/>
          <w:szCs w:val="28"/>
        </w:rPr>
        <w:t>Подпрограмма 2. «Поддержка и развитие городского пассажирского транспорта»</w:t>
      </w:r>
      <w:r>
        <w:rPr>
          <w:rFonts w:ascii="Times New Roman" w:hAnsi="Times New Roman" w:cs="Times New Roman"/>
          <w:sz w:val="28"/>
          <w:szCs w:val="28"/>
        </w:rPr>
        <w:t xml:space="preserve"> всего – 19</w:t>
      </w:r>
      <w:r w:rsidR="00BC5DF9">
        <w:rPr>
          <w:rFonts w:ascii="Times New Roman" w:hAnsi="Times New Roman" w:cs="Times New Roman"/>
          <w:sz w:val="28"/>
          <w:szCs w:val="28"/>
        </w:rPr>
        <w:t>1</w:t>
      </w:r>
      <w:r>
        <w:rPr>
          <w:rFonts w:ascii="Times New Roman" w:hAnsi="Times New Roman" w:cs="Times New Roman"/>
          <w:sz w:val="28"/>
          <w:szCs w:val="28"/>
        </w:rPr>
        <w:t xml:space="preserve"> 100,00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r w:rsidRPr="00D00FBC">
        <w:rPr>
          <w:rFonts w:ascii="Times New Roman" w:hAnsi="Times New Roman" w:cs="Times New Roman"/>
          <w:sz w:val="28"/>
          <w:szCs w:val="28"/>
        </w:rPr>
        <w:t xml:space="preserve">в </w:t>
      </w:r>
      <w:proofErr w:type="spellStart"/>
      <w:r w:rsidRPr="00D00FBC">
        <w:rPr>
          <w:rFonts w:ascii="Times New Roman" w:hAnsi="Times New Roman" w:cs="Times New Roman"/>
          <w:sz w:val="28"/>
          <w:szCs w:val="28"/>
        </w:rPr>
        <w:t>т.ч</w:t>
      </w:r>
      <w:proofErr w:type="spellEnd"/>
    </w:p>
    <w:p w:rsidR="00A52758" w:rsidRDefault="00A52758" w:rsidP="00A52758">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Pr>
          <w:rFonts w:ascii="Times New Roman" w:hAnsi="Times New Roman" w:cs="Times New Roman"/>
          <w:sz w:val="28"/>
          <w:szCs w:val="28"/>
        </w:rPr>
        <w:t>7</w:t>
      </w:r>
      <w:r w:rsidRPr="000019D7">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Pr="00731567">
        <w:rPr>
          <w:rFonts w:ascii="Times New Roman" w:hAnsi="Times New Roman" w:cs="Times New Roman"/>
          <w:sz w:val="28"/>
          <w:szCs w:val="28"/>
        </w:rPr>
        <w:t>65 700,00</w:t>
      </w:r>
      <w:r w:rsidRPr="000019D7">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A52758" w:rsidRDefault="00A52758" w:rsidP="00A52758">
      <w:pPr>
        <w:pStyle w:val="ConsPlusCell"/>
        <w:widowContro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Pr>
          <w:rFonts w:ascii="Times New Roman" w:hAnsi="Times New Roman" w:cs="Times New Roman"/>
          <w:sz w:val="28"/>
          <w:szCs w:val="28"/>
        </w:rPr>
        <w:t>8</w:t>
      </w:r>
      <w:r w:rsidRPr="000019D7">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Pr="00731567">
        <w:rPr>
          <w:rFonts w:ascii="Times New Roman" w:hAnsi="Times New Roman" w:cs="Times New Roman"/>
          <w:sz w:val="28"/>
          <w:szCs w:val="28"/>
        </w:rPr>
        <w:t>6</w:t>
      </w:r>
      <w:r w:rsidR="00B81C94">
        <w:rPr>
          <w:rFonts w:ascii="Times New Roman" w:hAnsi="Times New Roman" w:cs="Times New Roman"/>
          <w:sz w:val="28"/>
          <w:szCs w:val="28"/>
        </w:rPr>
        <w:t>2</w:t>
      </w:r>
      <w:r w:rsidRPr="00731567">
        <w:rPr>
          <w:rFonts w:ascii="Times New Roman" w:hAnsi="Times New Roman" w:cs="Times New Roman"/>
          <w:sz w:val="28"/>
          <w:szCs w:val="28"/>
        </w:rPr>
        <w:t xml:space="preserve"> 700,00</w:t>
      </w:r>
      <w:r>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 xml:space="preserve">, </w:t>
      </w:r>
    </w:p>
    <w:p w:rsidR="00A52758" w:rsidRPr="000019D7" w:rsidRDefault="00A52758" w:rsidP="00A52758">
      <w:pPr>
        <w:pStyle w:val="ConsPlusCell"/>
        <w:widowControl/>
        <w:ind w:right="-2" w:firstLine="709"/>
        <w:rPr>
          <w:rFonts w:ascii="Times New Roman" w:hAnsi="Times New Roman" w:cs="Times New Roman"/>
          <w:sz w:val="28"/>
          <w:szCs w:val="28"/>
        </w:rPr>
      </w:pPr>
      <w:r>
        <w:rPr>
          <w:rFonts w:ascii="Times New Roman" w:hAnsi="Times New Roman" w:cs="Times New Roman"/>
          <w:sz w:val="28"/>
          <w:szCs w:val="28"/>
        </w:rPr>
        <w:t>2019</w:t>
      </w:r>
      <w:r w:rsidRPr="000019D7">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Pr="00731567">
        <w:rPr>
          <w:rFonts w:ascii="Times New Roman" w:hAnsi="Times New Roman" w:cs="Times New Roman"/>
          <w:sz w:val="28"/>
          <w:szCs w:val="28"/>
        </w:rPr>
        <w:t>6</w:t>
      </w:r>
      <w:r w:rsidR="00B81C94">
        <w:rPr>
          <w:rFonts w:ascii="Times New Roman" w:hAnsi="Times New Roman" w:cs="Times New Roman"/>
          <w:sz w:val="28"/>
          <w:szCs w:val="28"/>
        </w:rPr>
        <w:t>2</w:t>
      </w:r>
      <w:r w:rsidRPr="00731567">
        <w:rPr>
          <w:rFonts w:ascii="Times New Roman" w:hAnsi="Times New Roman" w:cs="Times New Roman"/>
          <w:sz w:val="28"/>
          <w:szCs w:val="28"/>
        </w:rPr>
        <w:t xml:space="preserve"> 700,00</w:t>
      </w:r>
      <w:r w:rsidRPr="000019D7">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D00FBC" w:rsidRDefault="00F20B0E" w:rsidP="00F20B0E">
      <w:pPr>
        <w:pStyle w:val="ConsPlusCell"/>
        <w:ind w:right="-2" w:firstLine="709"/>
        <w:rPr>
          <w:rFonts w:ascii="Times New Roman" w:hAnsi="Times New Roman" w:cs="Times New Roman"/>
          <w:sz w:val="28"/>
          <w:szCs w:val="28"/>
        </w:rPr>
      </w:pPr>
      <w:r w:rsidRPr="00F20B0E">
        <w:rPr>
          <w:rFonts w:ascii="Times New Roman" w:hAnsi="Times New Roman" w:cs="Times New Roman"/>
          <w:sz w:val="28"/>
          <w:szCs w:val="28"/>
        </w:rPr>
        <w:t xml:space="preserve">Подпрограмма </w:t>
      </w:r>
      <w:r w:rsidR="00A52758">
        <w:rPr>
          <w:rFonts w:ascii="Times New Roman" w:hAnsi="Times New Roman" w:cs="Times New Roman"/>
          <w:sz w:val="28"/>
          <w:szCs w:val="28"/>
        </w:rPr>
        <w:t>3</w:t>
      </w:r>
      <w:r w:rsidRPr="00F20B0E">
        <w:rPr>
          <w:rFonts w:ascii="Times New Roman" w:hAnsi="Times New Roman" w:cs="Times New Roman"/>
          <w:sz w:val="28"/>
          <w:szCs w:val="28"/>
        </w:rPr>
        <w:t>. «Автомобильные дороги и улично-дорожная сеть (строительство,</w:t>
      </w:r>
      <w:r w:rsidR="002330A9">
        <w:rPr>
          <w:rFonts w:ascii="Times New Roman" w:hAnsi="Times New Roman" w:cs="Times New Roman"/>
          <w:sz w:val="28"/>
          <w:szCs w:val="28"/>
        </w:rPr>
        <w:t xml:space="preserve"> </w:t>
      </w:r>
      <w:r w:rsidRPr="00F20B0E">
        <w:rPr>
          <w:rFonts w:ascii="Times New Roman" w:hAnsi="Times New Roman" w:cs="Times New Roman"/>
          <w:sz w:val="28"/>
          <w:szCs w:val="28"/>
        </w:rPr>
        <w:t>реконструкция, ремонт и</w:t>
      </w:r>
      <w:r w:rsidR="002330A9">
        <w:rPr>
          <w:rFonts w:ascii="Times New Roman" w:hAnsi="Times New Roman" w:cs="Times New Roman"/>
          <w:sz w:val="28"/>
          <w:szCs w:val="28"/>
        </w:rPr>
        <w:t xml:space="preserve"> </w:t>
      </w:r>
      <w:r w:rsidRPr="00F20B0E">
        <w:rPr>
          <w:rFonts w:ascii="Times New Roman" w:hAnsi="Times New Roman" w:cs="Times New Roman"/>
          <w:sz w:val="28"/>
          <w:szCs w:val="28"/>
        </w:rPr>
        <w:t>содержание автомобильных дорог).</w:t>
      </w:r>
      <w:r w:rsidR="00FD5FB0">
        <w:rPr>
          <w:rFonts w:ascii="Times New Roman" w:hAnsi="Times New Roman" w:cs="Times New Roman"/>
          <w:sz w:val="28"/>
          <w:szCs w:val="28"/>
        </w:rPr>
        <w:t xml:space="preserve"> </w:t>
      </w:r>
      <w:r w:rsidRPr="00F20B0E">
        <w:rPr>
          <w:rFonts w:ascii="Times New Roman" w:hAnsi="Times New Roman" w:cs="Times New Roman"/>
          <w:sz w:val="28"/>
          <w:szCs w:val="28"/>
        </w:rPr>
        <w:t>г. Владикавказа»</w:t>
      </w:r>
      <w:r w:rsidR="009B7F0C">
        <w:rPr>
          <w:rFonts w:ascii="Times New Roman" w:hAnsi="Times New Roman" w:cs="Times New Roman"/>
          <w:sz w:val="28"/>
          <w:szCs w:val="28"/>
        </w:rPr>
        <w:t xml:space="preserve"> всего – </w:t>
      </w:r>
      <w:r w:rsidR="00A52758">
        <w:rPr>
          <w:rFonts w:ascii="Times New Roman" w:hAnsi="Times New Roman" w:cs="Times New Roman"/>
          <w:sz w:val="28"/>
          <w:szCs w:val="28"/>
        </w:rPr>
        <w:t>119 541</w:t>
      </w:r>
      <w:r w:rsidR="002330A9">
        <w:rPr>
          <w:rFonts w:ascii="Times New Roman" w:hAnsi="Times New Roman" w:cs="Times New Roman"/>
          <w:sz w:val="28"/>
          <w:szCs w:val="28"/>
        </w:rPr>
        <w:t xml:space="preserve">,00 </w:t>
      </w:r>
      <w:r w:rsidR="009B7F0C" w:rsidRPr="000019D7">
        <w:rPr>
          <w:rFonts w:ascii="Times New Roman" w:hAnsi="Times New Roman" w:cs="Times New Roman"/>
          <w:sz w:val="28"/>
          <w:szCs w:val="28"/>
        </w:rPr>
        <w:t>тыс. рублей</w:t>
      </w:r>
      <w:r w:rsidR="009B7F0C">
        <w:rPr>
          <w:rFonts w:ascii="Times New Roman" w:hAnsi="Times New Roman" w:cs="Times New Roman"/>
          <w:sz w:val="28"/>
          <w:szCs w:val="28"/>
        </w:rPr>
        <w:t xml:space="preserve">, </w:t>
      </w:r>
      <w:r w:rsidR="00D00FBC">
        <w:rPr>
          <w:rFonts w:ascii="Times New Roman" w:hAnsi="Times New Roman" w:cs="Times New Roman"/>
          <w:sz w:val="28"/>
          <w:szCs w:val="28"/>
        </w:rPr>
        <w:t xml:space="preserve">в </w:t>
      </w:r>
      <w:proofErr w:type="spellStart"/>
      <w:r w:rsidR="00D00FBC">
        <w:rPr>
          <w:rFonts w:ascii="Times New Roman" w:hAnsi="Times New Roman" w:cs="Times New Roman"/>
          <w:sz w:val="28"/>
          <w:szCs w:val="28"/>
        </w:rPr>
        <w:t>т.ч</w:t>
      </w:r>
      <w:proofErr w:type="spellEnd"/>
      <w:r w:rsidR="00D00FBC">
        <w:rPr>
          <w:rFonts w:ascii="Times New Roman" w:hAnsi="Times New Roman" w:cs="Times New Roman"/>
          <w:sz w:val="28"/>
          <w:szCs w:val="28"/>
        </w:rPr>
        <w:t xml:space="preserve">. </w:t>
      </w:r>
    </w:p>
    <w:p w:rsidR="00D00FBC" w:rsidRDefault="009B7F0C" w:rsidP="00F20B0E">
      <w:pPr>
        <w:pStyle w:val="ConsPlusCell"/>
        <w:ind w:right="-2" w:firstLine="709"/>
        <w:rPr>
          <w:rFonts w:ascii="Times New Roman" w:hAnsi="Times New Roman" w:cs="Times New Roman"/>
          <w:sz w:val="28"/>
          <w:szCs w:val="28"/>
        </w:rPr>
      </w:pPr>
      <w:r w:rsidRPr="000019D7">
        <w:rPr>
          <w:rFonts w:ascii="Times New Roman" w:hAnsi="Times New Roman" w:cs="Times New Roman"/>
          <w:sz w:val="28"/>
          <w:szCs w:val="28"/>
        </w:rPr>
        <w:t>20</w:t>
      </w:r>
      <w:r w:rsidR="00130285">
        <w:rPr>
          <w:rFonts w:ascii="Times New Roman" w:hAnsi="Times New Roman" w:cs="Times New Roman"/>
          <w:sz w:val="28"/>
          <w:szCs w:val="28"/>
        </w:rPr>
        <w:t>17</w:t>
      </w:r>
      <w:r w:rsidRPr="000019D7">
        <w:rPr>
          <w:rFonts w:ascii="Times New Roman" w:hAnsi="Times New Roman" w:cs="Times New Roman"/>
          <w:sz w:val="28"/>
          <w:szCs w:val="28"/>
        </w:rPr>
        <w:t xml:space="preserve"> год -  </w:t>
      </w:r>
      <w:r w:rsidR="00731567" w:rsidRPr="00731567">
        <w:rPr>
          <w:rFonts w:ascii="Times New Roman" w:hAnsi="Times New Roman" w:cs="Times New Roman"/>
          <w:sz w:val="28"/>
          <w:szCs w:val="28"/>
        </w:rPr>
        <w:t>39 847,00</w:t>
      </w:r>
      <w:r w:rsidR="00731567">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w:t>
      </w:r>
    </w:p>
    <w:p w:rsidR="00D00FBC" w:rsidRDefault="009B7F0C" w:rsidP="00F20B0E">
      <w:pPr>
        <w:pStyle w:val="ConsPlusCel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sidR="00D00FBC">
        <w:rPr>
          <w:rFonts w:ascii="Times New Roman" w:hAnsi="Times New Roman" w:cs="Times New Roman"/>
          <w:sz w:val="28"/>
          <w:szCs w:val="28"/>
        </w:rPr>
        <w:t>8</w:t>
      </w:r>
      <w:r w:rsidRPr="000019D7">
        <w:rPr>
          <w:rFonts w:ascii="Times New Roman" w:hAnsi="Times New Roman" w:cs="Times New Roman"/>
          <w:sz w:val="28"/>
          <w:szCs w:val="28"/>
        </w:rPr>
        <w:t xml:space="preserve"> год -  </w:t>
      </w:r>
      <w:r w:rsidR="00731567" w:rsidRPr="00731567">
        <w:rPr>
          <w:rFonts w:ascii="Times New Roman" w:hAnsi="Times New Roman" w:cs="Times New Roman"/>
          <w:sz w:val="28"/>
          <w:szCs w:val="28"/>
        </w:rPr>
        <w:t>39 847,00</w:t>
      </w:r>
      <w:r w:rsidR="00731567">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w:t>
      </w:r>
    </w:p>
    <w:p w:rsidR="009B7F0C" w:rsidRPr="000019D7" w:rsidRDefault="009B7F0C" w:rsidP="00F20B0E">
      <w:pPr>
        <w:pStyle w:val="ConsPlusCell"/>
        <w:ind w:right="-2" w:firstLine="709"/>
        <w:rPr>
          <w:rFonts w:ascii="Times New Roman" w:hAnsi="Times New Roman" w:cs="Times New Roman"/>
          <w:sz w:val="28"/>
          <w:szCs w:val="28"/>
        </w:rPr>
      </w:pPr>
      <w:r w:rsidRPr="000019D7">
        <w:rPr>
          <w:rFonts w:ascii="Times New Roman" w:hAnsi="Times New Roman" w:cs="Times New Roman"/>
          <w:sz w:val="28"/>
          <w:szCs w:val="28"/>
        </w:rPr>
        <w:t>201</w:t>
      </w:r>
      <w:r w:rsidR="00D00FBC">
        <w:rPr>
          <w:rFonts w:ascii="Times New Roman" w:hAnsi="Times New Roman" w:cs="Times New Roman"/>
          <w:sz w:val="28"/>
          <w:szCs w:val="28"/>
        </w:rPr>
        <w:t>9</w:t>
      </w:r>
      <w:r w:rsidRPr="000019D7">
        <w:rPr>
          <w:rFonts w:ascii="Times New Roman" w:hAnsi="Times New Roman" w:cs="Times New Roman"/>
          <w:sz w:val="28"/>
          <w:szCs w:val="28"/>
        </w:rPr>
        <w:t xml:space="preserve"> год -  </w:t>
      </w:r>
      <w:r w:rsidR="00731567" w:rsidRPr="00731567">
        <w:rPr>
          <w:rFonts w:ascii="Times New Roman" w:hAnsi="Times New Roman" w:cs="Times New Roman"/>
          <w:sz w:val="28"/>
          <w:szCs w:val="28"/>
        </w:rPr>
        <w:t>39 847,00</w:t>
      </w:r>
      <w:r w:rsidR="00731567">
        <w:rPr>
          <w:rFonts w:ascii="Times New Roman" w:hAnsi="Times New Roman" w:cs="Times New Roman"/>
          <w:sz w:val="28"/>
          <w:szCs w:val="28"/>
        </w:rPr>
        <w:t xml:space="preserve"> </w:t>
      </w:r>
      <w:r w:rsidRPr="000019D7">
        <w:rPr>
          <w:rFonts w:ascii="Times New Roman" w:hAnsi="Times New Roman" w:cs="Times New Roman"/>
          <w:sz w:val="28"/>
          <w:szCs w:val="28"/>
        </w:rPr>
        <w:t>тыс. рублей</w:t>
      </w:r>
      <w:r>
        <w:rPr>
          <w:rFonts w:ascii="Times New Roman" w:hAnsi="Times New Roman" w:cs="Times New Roman"/>
          <w:sz w:val="28"/>
          <w:szCs w:val="28"/>
        </w:rPr>
        <w:t>;</w:t>
      </w:r>
    </w:p>
    <w:p w:rsidR="00E51436" w:rsidRPr="00E51436" w:rsidRDefault="002330A9" w:rsidP="00E51436">
      <w:pPr>
        <w:pStyle w:val="ConsPlusCell"/>
        <w:ind w:right="-2" w:firstLine="709"/>
        <w:rPr>
          <w:rFonts w:ascii="Times New Roman" w:hAnsi="Times New Roman" w:cs="Times New Roman"/>
          <w:sz w:val="28"/>
          <w:szCs w:val="28"/>
        </w:rPr>
      </w:pPr>
      <w:r w:rsidRPr="002330A9">
        <w:rPr>
          <w:rFonts w:ascii="Times New Roman" w:hAnsi="Times New Roman" w:cs="Times New Roman"/>
          <w:sz w:val="28"/>
          <w:szCs w:val="28"/>
        </w:rPr>
        <w:t xml:space="preserve">Подпрограмма </w:t>
      </w:r>
      <w:r w:rsidR="00A52758">
        <w:rPr>
          <w:rFonts w:ascii="Times New Roman" w:hAnsi="Times New Roman" w:cs="Times New Roman"/>
          <w:sz w:val="28"/>
          <w:szCs w:val="28"/>
        </w:rPr>
        <w:t>4</w:t>
      </w:r>
      <w:r w:rsidRPr="002330A9">
        <w:rPr>
          <w:rFonts w:ascii="Times New Roman" w:hAnsi="Times New Roman" w:cs="Times New Roman"/>
          <w:sz w:val="28"/>
          <w:szCs w:val="28"/>
        </w:rPr>
        <w:t>. «Содержание подведомственных учреждений УТДС АМС г. Владикавказа»»</w:t>
      </w:r>
      <w:r>
        <w:rPr>
          <w:rFonts w:ascii="Times New Roman" w:hAnsi="Times New Roman" w:cs="Times New Roman"/>
          <w:sz w:val="28"/>
          <w:szCs w:val="28"/>
        </w:rPr>
        <w:t xml:space="preserve"> </w:t>
      </w:r>
      <w:r w:rsidR="009B7F0C">
        <w:rPr>
          <w:rFonts w:ascii="Times New Roman" w:hAnsi="Times New Roman" w:cs="Times New Roman"/>
          <w:sz w:val="28"/>
          <w:szCs w:val="28"/>
        </w:rPr>
        <w:t xml:space="preserve">всего – </w:t>
      </w:r>
      <w:r w:rsidR="00B81C94">
        <w:rPr>
          <w:rFonts w:ascii="Times New Roman" w:hAnsi="Times New Roman" w:cs="Times New Roman"/>
          <w:sz w:val="28"/>
          <w:szCs w:val="28"/>
        </w:rPr>
        <w:t>39 900</w:t>
      </w:r>
      <w:r w:rsidR="00E51436" w:rsidRPr="00E51436">
        <w:rPr>
          <w:rFonts w:ascii="Times New Roman" w:hAnsi="Times New Roman" w:cs="Times New Roman"/>
          <w:sz w:val="28"/>
          <w:szCs w:val="28"/>
        </w:rPr>
        <w:t xml:space="preserve">,00тыс. рублей, в </w:t>
      </w:r>
      <w:proofErr w:type="spellStart"/>
      <w:r w:rsidR="00E51436" w:rsidRPr="00E51436">
        <w:rPr>
          <w:rFonts w:ascii="Times New Roman" w:hAnsi="Times New Roman" w:cs="Times New Roman"/>
          <w:sz w:val="28"/>
          <w:szCs w:val="28"/>
        </w:rPr>
        <w:t>т.ч</w:t>
      </w:r>
      <w:proofErr w:type="spellEnd"/>
      <w:r w:rsidR="00E51436" w:rsidRPr="00E51436">
        <w:rPr>
          <w:rFonts w:ascii="Times New Roman" w:hAnsi="Times New Roman" w:cs="Times New Roman"/>
          <w:sz w:val="28"/>
          <w:szCs w:val="28"/>
        </w:rPr>
        <w:t xml:space="preserve">. </w:t>
      </w:r>
    </w:p>
    <w:p w:rsidR="00E51436" w:rsidRPr="00E51436" w:rsidRDefault="00E51436" w:rsidP="00E51436">
      <w:pPr>
        <w:pStyle w:val="ConsPlusCell"/>
        <w:ind w:right="-2" w:firstLine="709"/>
        <w:rPr>
          <w:rFonts w:ascii="Times New Roman" w:hAnsi="Times New Roman" w:cs="Times New Roman"/>
          <w:sz w:val="28"/>
          <w:szCs w:val="28"/>
        </w:rPr>
      </w:pPr>
      <w:r w:rsidRPr="00E51436">
        <w:rPr>
          <w:rFonts w:ascii="Times New Roman" w:hAnsi="Times New Roman" w:cs="Times New Roman"/>
          <w:sz w:val="28"/>
          <w:szCs w:val="28"/>
        </w:rPr>
        <w:lastRenderedPageBreak/>
        <w:t xml:space="preserve">2017 год – 13 300,00 тыс. рублей, </w:t>
      </w:r>
    </w:p>
    <w:p w:rsidR="00E51436" w:rsidRPr="00E51436" w:rsidRDefault="00E51436" w:rsidP="00E51436">
      <w:pPr>
        <w:pStyle w:val="ConsPlusCell"/>
        <w:ind w:right="-2" w:firstLine="709"/>
        <w:rPr>
          <w:rFonts w:ascii="Times New Roman" w:hAnsi="Times New Roman" w:cs="Times New Roman"/>
          <w:sz w:val="28"/>
          <w:szCs w:val="28"/>
        </w:rPr>
      </w:pPr>
      <w:r w:rsidRPr="00E51436">
        <w:rPr>
          <w:rFonts w:ascii="Times New Roman" w:hAnsi="Times New Roman" w:cs="Times New Roman"/>
          <w:sz w:val="28"/>
          <w:szCs w:val="28"/>
        </w:rPr>
        <w:t xml:space="preserve">2018 год – </w:t>
      </w:r>
      <w:r w:rsidR="00B81C94">
        <w:rPr>
          <w:rFonts w:ascii="Times New Roman" w:hAnsi="Times New Roman" w:cs="Times New Roman"/>
          <w:sz w:val="28"/>
          <w:szCs w:val="28"/>
        </w:rPr>
        <w:t>13 300</w:t>
      </w:r>
      <w:r w:rsidRPr="00E51436">
        <w:rPr>
          <w:rFonts w:ascii="Times New Roman" w:hAnsi="Times New Roman" w:cs="Times New Roman"/>
          <w:sz w:val="28"/>
          <w:szCs w:val="28"/>
        </w:rPr>
        <w:t xml:space="preserve">,00 тыс. рублей, </w:t>
      </w:r>
    </w:p>
    <w:p w:rsidR="00E51436" w:rsidRDefault="00E51436" w:rsidP="00E51436">
      <w:pPr>
        <w:pStyle w:val="ConsPlusCell"/>
        <w:ind w:right="-2" w:firstLine="709"/>
        <w:rPr>
          <w:rFonts w:ascii="Times New Roman" w:hAnsi="Times New Roman" w:cs="Times New Roman"/>
          <w:sz w:val="28"/>
          <w:szCs w:val="28"/>
        </w:rPr>
      </w:pPr>
      <w:r w:rsidRPr="00E51436">
        <w:rPr>
          <w:rFonts w:ascii="Times New Roman" w:hAnsi="Times New Roman" w:cs="Times New Roman"/>
          <w:sz w:val="28"/>
          <w:szCs w:val="28"/>
        </w:rPr>
        <w:t xml:space="preserve">2019 год – </w:t>
      </w:r>
      <w:r w:rsidR="00B81C94">
        <w:rPr>
          <w:rFonts w:ascii="Times New Roman" w:hAnsi="Times New Roman" w:cs="Times New Roman"/>
          <w:sz w:val="28"/>
          <w:szCs w:val="28"/>
        </w:rPr>
        <w:t>13 300,00</w:t>
      </w:r>
      <w:r w:rsidRPr="00E51436">
        <w:rPr>
          <w:rFonts w:ascii="Times New Roman" w:hAnsi="Times New Roman" w:cs="Times New Roman"/>
          <w:sz w:val="28"/>
          <w:szCs w:val="28"/>
        </w:rPr>
        <w:t xml:space="preserve"> тыс. рублей.</w:t>
      </w:r>
    </w:p>
    <w:p w:rsidR="002330A9" w:rsidRPr="000019D7" w:rsidRDefault="002330A9" w:rsidP="009B7F0C">
      <w:pPr>
        <w:pStyle w:val="ConsPlusCell"/>
        <w:widowControl/>
        <w:ind w:right="-2" w:firstLine="709"/>
        <w:rPr>
          <w:rFonts w:ascii="Times New Roman" w:hAnsi="Times New Roman" w:cs="Times New Roman"/>
          <w:sz w:val="28"/>
          <w:szCs w:val="28"/>
        </w:rPr>
      </w:pPr>
    </w:p>
    <w:p w:rsidR="009B7F0C" w:rsidRPr="000019D7" w:rsidRDefault="009B7F0C" w:rsidP="002B46C7">
      <w:pPr>
        <w:ind w:right="-286" w:firstLine="709"/>
        <w:jc w:val="both"/>
        <w:rPr>
          <w:sz w:val="28"/>
          <w:szCs w:val="28"/>
        </w:rPr>
      </w:pPr>
      <w:r w:rsidRPr="000019D7">
        <w:rPr>
          <w:sz w:val="28"/>
          <w:szCs w:val="28"/>
        </w:rPr>
        <w:t>Финансирование Программы осуществляется за счет средств бюджета муниципального образования г. Владикавказ</w:t>
      </w:r>
      <w:r>
        <w:rPr>
          <w:sz w:val="28"/>
          <w:szCs w:val="28"/>
        </w:rPr>
        <w:t>, республ</w:t>
      </w:r>
      <w:r w:rsidR="002B46C7">
        <w:rPr>
          <w:sz w:val="28"/>
          <w:szCs w:val="28"/>
        </w:rPr>
        <w:t>иканского и федерального бюджетов,</w:t>
      </w:r>
      <w:r w:rsidRPr="000019D7">
        <w:rPr>
          <w:sz w:val="28"/>
          <w:szCs w:val="28"/>
        </w:rPr>
        <w:t xml:space="preserve"> в порядке, установленном для исполнения муниципального бюджета и в соответствии с действующим законодательством.</w:t>
      </w:r>
    </w:p>
    <w:p w:rsidR="009B7F0C" w:rsidRDefault="009B7F0C" w:rsidP="002B46C7">
      <w:pPr>
        <w:tabs>
          <w:tab w:val="left" w:pos="1418"/>
        </w:tabs>
        <w:ind w:right="-286" w:firstLine="709"/>
        <w:rPr>
          <w:b/>
          <w:color w:val="000000"/>
          <w:sz w:val="28"/>
          <w:szCs w:val="28"/>
        </w:rPr>
      </w:pPr>
    </w:p>
    <w:p w:rsidR="009B7F0C" w:rsidRPr="00256E31" w:rsidRDefault="009B7F0C" w:rsidP="00072AF0">
      <w:pPr>
        <w:tabs>
          <w:tab w:val="left" w:pos="1418"/>
        </w:tabs>
        <w:ind w:right="-286" w:firstLine="709"/>
        <w:jc w:val="center"/>
        <w:rPr>
          <w:b/>
          <w:color w:val="000000"/>
          <w:sz w:val="28"/>
          <w:szCs w:val="28"/>
        </w:rPr>
      </w:pPr>
      <w:r>
        <w:rPr>
          <w:b/>
          <w:color w:val="000000"/>
          <w:sz w:val="28"/>
          <w:szCs w:val="28"/>
        </w:rPr>
        <w:t>8.</w:t>
      </w:r>
      <w:r w:rsidRPr="00072AF0">
        <w:rPr>
          <w:b/>
          <w:color w:val="000000"/>
          <w:sz w:val="28"/>
          <w:szCs w:val="28"/>
        </w:rPr>
        <w:t>Управление реализацией Программы и контроль ее исполнения</w:t>
      </w:r>
    </w:p>
    <w:p w:rsidR="009B7F0C" w:rsidRDefault="009B7F0C" w:rsidP="002B46C7">
      <w:pPr>
        <w:tabs>
          <w:tab w:val="left" w:pos="1418"/>
        </w:tabs>
        <w:ind w:right="-286" w:firstLine="709"/>
        <w:jc w:val="both"/>
        <w:rPr>
          <w:sz w:val="28"/>
        </w:rPr>
      </w:pPr>
    </w:p>
    <w:p w:rsidR="009B7F0C" w:rsidRDefault="009B7F0C" w:rsidP="002B46C7">
      <w:pPr>
        <w:tabs>
          <w:tab w:val="left" w:pos="1418"/>
        </w:tabs>
        <w:ind w:right="-286" w:firstLine="709"/>
        <w:jc w:val="both"/>
        <w:rPr>
          <w:sz w:val="28"/>
        </w:rPr>
      </w:pPr>
      <w:r w:rsidRPr="00740860">
        <w:rPr>
          <w:sz w:val="28"/>
        </w:rPr>
        <w:t xml:space="preserve">Руководителем программы является начальник Управления </w:t>
      </w:r>
      <w:r w:rsidR="00130285">
        <w:rPr>
          <w:sz w:val="28"/>
        </w:rPr>
        <w:t>транспорта и дорожного строительства АМС г.</w:t>
      </w:r>
      <w:r w:rsidR="002B46C7">
        <w:rPr>
          <w:sz w:val="28"/>
        </w:rPr>
        <w:t xml:space="preserve"> </w:t>
      </w:r>
      <w:r w:rsidR="00130285">
        <w:rPr>
          <w:sz w:val="28"/>
        </w:rPr>
        <w:t xml:space="preserve">Владикавказа </w:t>
      </w:r>
      <w:proofErr w:type="spellStart"/>
      <w:r w:rsidR="00130285">
        <w:rPr>
          <w:sz w:val="28"/>
        </w:rPr>
        <w:t>Дзитоев</w:t>
      </w:r>
      <w:proofErr w:type="spellEnd"/>
      <w:r w:rsidR="00130285">
        <w:rPr>
          <w:sz w:val="28"/>
        </w:rPr>
        <w:t xml:space="preserve"> Б.Г.</w:t>
      </w:r>
    </w:p>
    <w:p w:rsidR="009B7F0C" w:rsidRDefault="009B7F0C" w:rsidP="002B46C7">
      <w:pPr>
        <w:tabs>
          <w:tab w:val="left" w:pos="1276"/>
        </w:tabs>
        <w:ind w:right="-286" w:firstLine="709"/>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Программ</w:t>
      </w:r>
      <w:r w:rsidR="002B46C7">
        <w:rPr>
          <w:sz w:val="28"/>
          <w:szCs w:val="28"/>
        </w:rPr>
        <w:t>ы</w:t>
      </w:r>
      <w:r w:rsidRPr="009548C4">
        <w:rPr>
          <w:sz w:val="28"/>
          <w:szCs w:val="28"/>
        </w:rPr>
        <w:t xml:space="preserve">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9B7F0C" w:rsidRPr="00DD226B" w:rsidRDefault="009B7F0C" w:rsidP="002B46C7">
      <w:pPr>
        <w:tabs>
          <w:tab w:val="left" w:pos="1276"/>
        </w:tabs>
        <w:ind w:right="-286" w:firstLine="709"/>
        <w:jc w:val="both"/>
        <w:rPr>
          <w:sz w:val="28"/>
          <w:szCs w:val="28"/>
        </w:rPr>
      </w:pPr>
      <w:r w:rsidRPr="00DD226B">
        <w:rPr>
          <w:sz w:val="28"/>
          <w:szCs w:val="28"/>
        </w:rPr>
        <w:t xml:space="preserve">Квартальные отчеты об исполнении мероприятий Программы предоставляются в Управление экономики предпринимательства и инвестиционных проектов АМС </w:t>
      </w:r>
      <w:proofErr w:type="spellStart"/>
      <w:r w:rsidR="00703226">
        <w:rPr>
          <w:sz w:val="28"/>
          <w:szCs w:val="28"/>
        </w:rPr>
        <w:t>г.</w:t>
      </w:r>
      <w:r>
        <w:rPr>
          <w:sz w:val="28"/>
          <w:szCs w:val="28"/>
        </w:rPr>
        <w:t>Владикавказа</w:t>
      </w:r>
      <w:proofErr w:type="spellEnd"/>
      <w:r>
        <w:rPr>
          <w:sz w:val="28"/>
          <w:szCs w:val="28"/>
        </w:rPr>
        <w:t xml:space="preserve"> </w:t>
      </w:r>
      <w:r w:rsidRPr="00DD226B">
        <w:rPr>
          <w:sz w:val="28"/>
          <w:szCs w:val="28"/>
        </w:rPr>
        <w:t xml:space="preserve">по форме, утвержденной постановлением АМС </w:t>
      </w:r>
      <w:proofErr w:type="spellStart"/>
      <w:r w:rsidR="00703226">
        <w:rPr>
          <w:sz w:val="28"/>
          <w:szCs w:val="28"/>
        </w:rPr>
        <w:t>г.</w:t>
      </w:r>
      <w:r>
        <w:rPr>
          <w:sz w:val="28"/>
          <w:szCs w:val="28"/>
        </w:rPr>
        <w:t>Владикавказа</w:t>
      </w:r>
      <w:proofErr w:type="spellEnd"/>
      <w:r>
        <w:rPr>
          <w:sz w:val="28"/>
          <w:szCs w:val="28"/>
        </w:rPr>
        <w:t xml:space="preserve"> </w:t>
      </w:r>
      <w:r w:rsidRPr="00DD226B">
        <w:rPr>
          <w:sz w:val="28"/>
          <w:szCs w:val="28"/>
        </w:rPr>
        <w:t>от 23.05.2016 №721.</w:t>
      </w:r>
    </w:p>
    <w:p w:rsidR="009B7F0C" w:rsidRPr="00DD226B" w:rsidRDefault="009B7F0C" w:rsidP="002B46C7">
      <w:pPr>
        <w:tabs>
          <w:tab w:val="left" w:pos="1418"/>
        </w:tabs>
        <w:ind w:right="-286" w:firstLine="709"/>
        <w:jc w:val="center"/>
        <w:rPr>
          <w:b/>
          <w:sz w:val="28"/>
          <w:szCs w:val="28"/>
        </w:rPr>
      </w:pPr>
    </w:p>
    <w:p w:rsidR="009B7F0C" w:rsidRDefault="009B7F0C" w:rsidP="002B46C7">
      <w:pPr>
        <w:tabs>
          <w:tab w:val="left" w:pos="1418"/>
        </w:tabs>
        <w:ind w:right="-286" w:firstLine="709"/>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Программы</w:t>
      </w:r>
    </w:p>
    <w:p w:rsidR="009B7F0C" w:rsidRPr="00256E31" w:rsidRDefault="009B7F0C" w:rsidP="002B46C7">
      <w:pPr>
        <w:tabs>
          <w:tab w:val="left" w:pos="1418"/>
        </w:tabs>
        <w:ind w:right="-286" w:firstLine="709"/>
        <w:jc w:val="center"/>
        <w:rPr>
          <w:b/>
          <w:color w:val="000000"/>
          <w:sz w:val="28"/>
          <w:szCs w:val="28"/>
        </w:rPr>
      </w:pPr>
    </w:p>
    <w:p w:rsidR="009B7F0C" w:rsidRPr="00125DC6" w:rsidRDefault="009B7F0C" w:rsidP="002B46C7">
      <w:pPr>
        <w:tabs>
          <w:tab w:val="left" w:pos="1418"/>
        </w:tabs>
        <w:ind w:right="-286" w:firstLine="709"/>
        <w:jc w:val="both"/>
        <w:rPr>
          <w:sz w:val="28"/>
          <w:szCs w:val="28"/>
        </w:rPr>
      </w:pPr>
      <w:r w:rsidRPr="00125DC6">
        <w:rPr>
          <w:sz w:val="28"/>
          <w:szCs w:val="28"/>
        </w:rPr>
        <w:t xml:space="preserve">Весь перечень мероприятий, указанных в разделе «Перечень мероприятий программы», должен быть исполнен согласно сроков по заключенным контрактам от 95% до </w:t>
      </w:r>
      <w:proofErr w:type="spellStart"/>
      <w:r w:rsidR="008C0EE6">
        <w:rPr>
          <w:sz w:val="28"/>
          <w:szCs w:val="28"/>
        </w:rPr>
        <w:t>до</w:t>
      </w:r>
      <w:proofErr w:type="spellEnd"/>
      <w:r w:rsidR="008C0EE6">
        <w:rPr>
          <w:sz w:val="28"/>
          <w:szCs w:val="28"/>
        </w:rPr>
        <w:t xml:space="preserve"> 100%</w:t>
      </w:r>
      <w:r w:rsidRPr="00125DC6">
        <w:rPr>
          <w:sz w:val="28"/>
          <w:szCs w:val="28"/>
        </w:rPr>
        <w:t>, также использование средств, выделенных на ее исполнение, должно быть целевым.</w:t>
      </w:r>
    </w:p>
    <w:p w:rsidR="009B7F0C" w:rsidRPr="00125DC6" w:rsidRDefault="009B7F0C" w:rsidP="002B46C7">
      <w:pPr>
        <w:tabs>
          <w:tab w:val="left" w:pos="1418"/>
        </w:tabs>
        <w:ind w:right="-286" w:firstLine="709"/>
        <w:jc w:val="both"/>
        <w:rPr>
          <w:sz w:val="28"/>
          <w:szCs w:val="28"/>
        </w:rPr>
      </w:pPr>
      <w:r w:rsidRPr="00125DC6">
        <w:rPr>
          <w:sz w:val="28"/>
          <w:szCs w:val="28"/>
        </w:rPr>
        <w:t>Эффективность реализации программных мероприятий позволит увеличить количество дорог города, отвечающи</w:t>
      </w:r>
      <w:r>
        <w:rPr>
          <w:sz w:val="28"/>
          <w:szCs w:val="28"/>
        </w:rPr>
        <w:t>х</w:t>
      </w:r>
      <w:r w:rsidRPr="00125DC6">
        <w:rPr>
          <w:sz w:val="28"/>
          <w:szCs w:val="28"/>
        </w:rPr>
        <w:t xml:space="preserve"> нормативным требованиям, повысит </w:t>
      </w:r>
      <w:r>
        <w:rPr>
          <w:sz w:val="28"/>
          <w:szCs w:val="28"/>
        </w:rPr>
        <w:t>у</w:t>
      </w:r>
      <w:r w:rsidR="000406C1">
        <w:rPr>
          <w:sz w:val="28"/>
          <w:szCs w:val="28"/>
        </w:rPr>
        <w:t>ровень безопасности на дорогах.</w:t>
      </w:r>
    </w:p>
    <w:p w:rsidR="009B7F0C" w:rsidRPr="000E28F7" w:rsidRDefault="009B7F0C" w:rsidP="002B46C7">
      <w:pPr>
        <w:ind w:right="-286" w:firstLine="709"/>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Pr>
          <w:color w:val="000000"/>
          <w:sz w:val="28"/>
          <w:szCs w:val="28"/>
        </w:rPr>
        <w:t xml:space="preserve">программы,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Pr="000E28F7">
        <w:rPr>
          <w:sz w:val="28"/>
          <w:szCs w:val="28"/>
        </w:rPr>
        <w:t>в 201</w:t>
      </w:r>
      <w:r w:rsidR="00130285">
        <w:rPr>
          <w:sz w:val="28"/>
          <w:szCs w:val="28"/>
        </w:rPr>
        <w:t>7-2019</w:t>
      </w:r>
      <w:r w:rsidR="002B46C7">
        <w:rPr>
          <w:sz w:val="28"/>
          <w:szCs w:val="28"/>
        </w:rPr>
        <w:t xml:space="preserve"> </w:t>
      </w:r>
      <w:r w:rsidRPr="000E28F7">
        <w:rPr>
          <w:sz w:val="28"/>
          <w:szCs w:val="28"/>
        </w:rPr>
        <w:t>год</w:t>
      </w:r>
      <w:r>
        <w:rPr>
          <w:sz w:val="28"/>
          <w:szCs w:val="28"/>
        </w:rPr>
        <w:t>ах</w:t>
      </w:r>
      <w:r w:rsidR="002B46C7">
        <w:rPr>
          <w:sz w:val="28"/>
          <w:szCs w:val="28"/>
        </w:rPr>
        <w:t xml:space="preserve"> </w:t>
      </w:r>
      <w:r w:rsidR="002300BF">
        <w:rPr>
          <w:sz w:val="28"/>
          <w:szCs w:val="28"/>
        </w:rPr>
        <w:t>ц</w:t>
      </w:r>
      <w:r w:rsidRPr="000E28F7">
        <w:rPr>
          <w:sz w:val="28"/>
          <w:szCs w:val="28"/>
        </w:rPr>
        <w:t>елевых показателей и индикаторов, установленных в разделе «Целевые показатели и индикаторы программ».</w:t>
      </w:r>
    </w:p>
    <w:p w:rsidR="00E023CE" w:rsidRDefault="00E023CE" w:rsidP="00E023CE">
      <w:pPr>
        <w:pStyle w:val="Default"/>
        <w:ind w:firstLine="708"/>
        <w:rPr>
          <w:sz w:val="28"/>
          <w:szCs w:val="28"/>
        </w:rPr>
      </w:pPr>
      <w:r w:rsidRPr="00E023CE">
        <w:rPr>
          <w:sz w:val="28"/>
          <w:szCs w:val="28"/>
        </w:rPr>
        <w:t xml:space="preserve">Оценка эффективности реализации программы, цели (задачи) определяются по формуле: </w:t>
      </w:r>
    </w:p>
    <w:p w:rsidR="00E023CE" w:rsidRPr="00E023CE" w:rsidRDefault="00E023CE" w:rsidP="00E023CE">
      <w:pPr>
        <w:pStyle w:val="Default"/>
        <w:ind w:firstLine="708"/>
        <w:rPr>
          <w:sz w:val="28"/>
          <w:szCs w:val="28"/>
        </w:rPr>
      </w:pPr>
      <w:r w:rsidRPr="00E023CE">
        <w:rPr>
          <w:noProof/>
          <w:sz w:val="28"/>
          <w:szCs w:val="28"/>
        </w:rPr>
        <w:drawing>
          <wp:inline distT="0" distB="0" distL="0" distR="0">
            <wp:extent cx="189547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475" cy="838200"/>
                    </a:xfrm>
                    <a:prstGeom prst="rect">
                      <a:avLst/>
                    </a:prstGeom>
                    <a:noFill/>
                    <a:ln>
                      <a:noFill/>
                    </a:ln>
                  </pic:spPr>
                </pic:pic>
              </a:graphicData>
            </a:graphic>
          </wp:inline>
        </w:drawing>
      </w:r>
    </w:p>
    <w:p w:rsidR="00E023CE" w:rsidRPr="00E023CE" w:rsidRDefault="00E023CE" w:rsidP="00E023CE">
      <w:pPr>
        <w:pStyle w:val="Default"/>
        <w:rPr>
          <w:sz w:val="28"/>
          <w:szCs w:val="28"/>
        </w:rPr>
      </w:pPr>
      <w:r w:rsidRPr="00E023CE">
        <w:rPr>
          <w:sz w:val="28"/>
          <w:szCs w:val="28"/>
        </w:rPr>
        <w:t xml:space="preserve">E - эффективность реализации программы, цели (задачи), процентов; </w:t>
      </w:r>
    </w:p>
    <w:p w:rsidR="00E023CE" w:rsidRPr="00E023CE" w:rsidRDefault="00E023CE" w:rsidP="00E023CE">
      <w:pPr>
        <w:pStyle w:val="Default"/>
        <w:rPr>
          <w:sz w:val="28"/>
          <w:szCs w:val="28"/>
        </w:rPr>
      </w:pPr>
      <w:proofErr w:type="spellStart"/>
      <w:r w:rsidRPr="00E023CE">
        <w:rPr>
          <w:sz w:val="28"/>
          <w:szCs w:val="28"/>
        </w:rPr>
        <w:t>Fi</w:t>
      </w:r>
      <w:proofErr w:type="spellEnd"/>
      <w:r w:rsidRPr="00E023CE">
        <w:rPr>
          <w:sz w:val="28"/>
          <w:szCs w:val="28"/>
        </w:rPr>
        <w:t xml:space="preserve"> - фактическое значение i-</w:t>
      </w:r>
      <w:proofErr w:type="spellStart"/>
      <w:r w:rsidRPr="00E023CE">
        <w:rPr>
          <w:sz w:val="28"/>
          <w:szCs w:val="28"/>
        </w:rPr>
        <w:t>го</w:t>
      </w:r>
      <w:proofErr w:type="spellEnd"/>
      <w:r w:rsidRPr="00E023CE">
        <w:rPr>
          <w:sz w:val="28"/>
          <w:szCs w:val="28"/>
        </w:rPr>
        <w:t xml:space="preserve"> целевого показателя (индикатора), характеризующего выполнение цели (задачи), достигнутое в ходе реализации муниципальной программы (подпрограммы); </w:t>
      </w:r>
    </w:p>
    <w:p w:rsidR="00E023CE" w:rsidRPr="00E023CE" w:rsidRDefault="00E023CE" w:rsidP="00E023CE">
      <w:pPr>
        <w:pStyle w:val="Default"/>
        <w:rPr>
          <w:sz w:val="28"/>
          <w:szCs w:val="28"/>
        </w:rPr>
      </w:pPr>
      <w:proofErr w:type="spellStart"/>
      <w:r w:rsidRPr="00E023CE">
        <w:rPr>
          <w:sz w:val="28"/>
          <w:szCs w:val="28"/>
        </w:rPr>
        <w:t>Ni</w:t>
      </w:r>
      <w:proofErr w:type="spellEnd"/>
      <w:r w:rsidRPr="00E023CE">
        <w:rPr>
          <w:sz w:val="28"/>
          <w:szCs w:val="28"/>
        </w:rPr>
        <w:t xml:space="preserve"> - плановое значение i-</w:t>
      </w:r>
      <w:proofErr w:type="spellStart"/>
      <w:r w:rsidRPr="00E023CE">
        <w:rPr>
          <w:sz w:val="28"/>
          <w:szCs w:val="28"/>
        </w:rPr>
        <w:t>го</w:t>
      </w:r>
      <w:proofErr w:type="spellEnd"/>
      <w:r w:rsidRPr="00E023CE">
        <w:rPr>
          <w:sz w:val="28"/>
          <w:szCs w:val="28"/>
        </w:rPr>
        <w:t xml:space="preserve"> целевого показателя (индикатора), характеризующего выполнение цели (задачи), предусмотренное муниципальной программой; </w:t>
      </w:r>
    </w:p>
    <w:p w:rsidR="00E023CE" w:rsidRPr="00E023CE" w:rsidRDefault="00E023CE" w:rsidP="00E023CE">
      <w:pPr>
        <w:pStyle w:val="Default"/>
        <w:rPr>
          <w:sz w:val="28"/>
          <w:szCs w:val="28"/>
        </w:rPr>
      </w:pPr>
      <w:proofErr w:type="gramStart"/>
      <w:r w:rsidRPr="00E023CE">
        <w:rPr>
          <w:sz w:val="28"/>
          <w:szCs w:val="28"/>
        </w:rPr>
        <w:lastRenderedPageBreak/>
        <w:t>n</w:t>
      </w:r>
      <w:proofErr w:type="gramEnd"/>
      <w:r w:rsidRPr="00E023CE">
        <w:rPr>
          <w:sz w:val="28"/>
          <w:szCs w:val="28"/>
        </w:rPr>
        <w:t xml:space="preserve"> - количество показателей (индикаторов), характеризующих выполнение цели (задачи) муниципальной программы. </w:t>
      </w:r>
    </w:p>
    <w:p w:rsidR="00E023CE" w:rsidRPr="00E023CE" w:rsidRDefault="00E023CE" w:rsidP="00E023CE">
      <w:pPr>
        <w:pStyle w:val="Default"/>
        <w:rPr>
          <w:sz w:val="28"/>
          <w:szCs w:val="28"/>
        </w:rPr>
      </w:pPr>
      <w:r w:rsidRPr="00E023CE">
        <w:rPr>
          <w:sz w:val="28"/>
          <w:szCs w:val="28"/>
        </w:rPr>
        <w:t xml:space="preserve">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 </w:t>
      </w:r>
    </w:p>
    <w:p w:rsidR="00E023CE" w:rsidRPr="00E023CE" w:rsidRDefault="00E023CE" w:rsidP="00E023CE">
      <w:pPr>
        <w:pStyle w:val="Default"/>
        <w:rPr>
          <w:sz w:val="28"/>
          <w:szCs w:val="28"/>
        </w:rPr>
      </w:pPr>
      <w:r w:rsidRPr="00E023CE">
        <w:rPr>
          <w:sz w:val="28"/>
          <w:szCs w:val="28"/>
        </w:rPr>
        <w:t xml:space="preserve">- высокий (E 95%); </w:t>
      </w:r>
    </w:p>
    <w:p w:rsidR="00E023CE" w:rsidRPr="00E023CE" w:rsidRDefault="00E023CE" w:rsidP="00E023CE">
      <w:pPr>
        <w:pStyle w:val="Default"/>
        <w:rPr>
          <w:sz w:val="28"/>
          <w:szCs w:val="28"/>
        </w:rPr>
      </w:pPr>
      <w:r w:rsidRPr="00E023CE">
        <w:rPr>
          <w:sz w:val="28"/>
          <w:szCs w:val="28"/>
        </w:rPr>
        <w:t xml:space="preserve">- удовлетворительный (E 75%); </w:t>
      </w:r>
    </w:p>
    <w:p w:rsidR="00E023CE" w:rsidRPr="00E023CE" w:rsidRDefault="00E023CE" w:rsidP="00E023CE">
      <w:pPr>
        <w:pStyle w:val="Default"/>
        <w:rPr>
          <w:sz w:val="28"/>
          <w:szCs w:val="28"/>
        </w:rPr>
      </w:pPr>
      <w:r w:rsidRPr="00E023CE">
        <w:rPr>
          <w:sz w:val="28"/>
          <w:szCs w:val="28"/>
        </w:rPr>
        <w:t xml:space="preserve">- 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 </w:t>
      </w:r>
    </w:p>
    <w:p w:rsidR="00E023CE" w:rsidRPr="00E023CE" w:rsidRDefault="00E023CE" w:rsidP="00E023CE">
      <w:pPr>
        <w:pStyle w:val="Default"/>
        <w:rPr>
          <w:sz w:val="28"/>
          <w:szCs w:val="28"/>
        </w:rPr>
      </w:pPr>
      <w:r w:rsidRPr="00E023CE">
        <w:rPr>
          <w:sz w:val="28"/>
          <w:szCs w:val="28"/>
        </w:rPr>
        <w:t xml:space="preserve">Оценка степени соответствия запланированному уровню затрат и эффективности использования средств бюджета поселения,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 </w:t>
      </w:r>
    </w:p>
    <w:p w:rsidR="00E023CE" w:rsidRDefault="00E023CE" w:rsidP="00E023CE">
      <w:pPr>
        <w:pStyle w:val="Default"/>
        <w:rPr>
          <w:sz w:val="23"/>
          <w:szCs w:val="23"/>
        </w:rPr>
      </w:pPr>
      <w:r w:rsidRPr="00E023CE">
        <w:rPr>
          <w:sz w:val="28"/>
          <w:szCs w:val="28"/>
        </w:rPr>
        <w:t xml:space="preserve">Уровень исполнения финансирования программы в целом определяется по формуле: </w:t>
      </w:r>
      <w:r>
        <w:rPr>
          <w:sz w:val="28"/>
          <w:szCs w:val="28"/>
        </w:rPr>
        <w:t xml:space="preserve">                                 </w:t>
      </w:r>
      <w:r>
        <w:rPr>
          <w:sz w:val="23"/>
          <w:szCs w:val="23"/>
        </w:rPr>
        <w:t xml:space="preserve">                                                                                                                                                                       </w:t>
      </w:r>
    </w:p>
    <w:p w:rsidR="00E023CE" w:rsidRPr="00E023CE" w:rsidRDefault="00E023CE" w:rsidP="00E023CE">
      <w:pPr>
        <w:pStyle w:val="Default"/>
        <w:rPr>
          <w:sz w:val="28"/>
          <w:szCs w:val="28"/>
        </w:rPr>
      </w:pPr>
      <w:r w:rsidRPr="00E023CE">
        <w:rPr>
          <w:sz w:val="28"/>
          <w:szCs w:val="28"/>
        </w:rPr>
        <w:t xml:space="preserve">               </w:t>
      </w:r>
      <w:proofErr w:type="spellStart"/>
      <w:r w:rsidRPr="00E023CE">
        <w:rPr>
          <w:sz w:val="28"/>
          <w:szCs w:val="28"/>
        </w:rPr>
        <w:t>Фф</w:t>
      </w:r>
      <w:proofErr w:type="spellEnd"/>
    </w:p>
    <w:p w:rsidR="00E023CE" w:rsidRPr="00E023CE" w:rsidRDefault="00E023CE" w:rsidP="00E023CE">
      <w:pPr>
        <w:pStyle w:val="Default"/>
        <w:rPr>
          <w:sz w:val="28"/>
          <w:szCs w:val="28"/>
        </w:rPr>
      </w:pPr>
      <w:proofErr w:type="spellStart"/>
      <w:r w:rsidRPr="00E023CE">
        <w:rPr>
          <w:sz w:val="28"/>
          <w:szCs w:val="28"/>
        </w:rPr>
        <w:t>Уэф</w:t>
      </w:r>
      <w:proofErr w:type="spellEnd"/>
      <w:r w:rsidRPr="00E023CE">
        <w:rPr>
          <w:sz w:val="28"/>
          <w:szCs w:val="28"/>
        </w:rPr>
        <w:t xml:space="preserve"> = ----------, </w:t>
      </w:r>
    </w:p>
    <w:p w:rsidR="00E023CE" w:rsidRPr="00E023CE" w:rsidRDefault="00E023CE" w:rsidP="00E023CE">
      <w:pPr>
        <w:pStyle w:val="Default"/>
        <w:rPr>
          <w:color w:val="auto"/>
          <w:sz w:val="28"/>
          <w:szCs w:val="28"/>
        </w:rPr>
      </w:pPr>
      <w:r w:rsidRPr="00E023CE">
        <w:rPr>
          <w:sz w:val="28"/>
          <w:szCs w:val="28"/>
        </w:rPr>
        <w:t xml:space="preserve">                </w:t>
      </w:r>
      <w:proofErr w:type="spellStart"/>
      <w:r w:rsidRPr="00E023CE">
        <w:rPr>
          <w:sz w:val="28"/>
          <w:szCs w:val="28"/>
        </w:rPr>
        <w:t>Фп</w:t>
      </w:r>
      <w:proofErr w:type="spellEnd"/>
    </w:p>
    <w:p w:rsidR="00E023CE" w:rsidRPr="00E023CE" w:rsidRDefault="00E023CE" w:rsidP="00E023CE">
      <w:pPr>
        <w:pStyle w:val="Default"/>
        <w:rPr>
          <w:color w:val="auto"/>
          <w:sz w:val="28"/>
          <w:szCs w:val="28"/>
        </w:rPr>
      </w:pPr>
    </w:p>
    <w:p w:rsidR="00E023CE" w:rsidRPr="00E023CE" w:rsidRDefault="00E023CE" w:rsidP="00E023CE">
      <w:pPr>
        <w:pStyle w:val="Default"/>
        <w:rPr>
          <w:color w:val="auto"/>
          <w:sz w:val="28"/>
          <w:szCs w:val="28"/>
        </w:rPr>
      </w:pPr>
      <w:proofErr w:type="gramStart"/>
      <w:r w:rsidRPr="00E023CE">
        <w:rPr>
          <w:color w:val="auto"/>
          <w:sz w:val="28"/>
          <w:szCs w:val="28"/>
        </w:rPr>
        <w:t>где</w:t>
      </w:r>
      <w:proofErr w:type="gramEnd"/>
      <w:r w:rsidRPr="00E023CE">
        <w:rPr>
          <w:color w:val="auto"/>
          <w:sz w:val="28"/>
          <w:szCs w:val="28"/>
        </w:rPr>
        <w:t xml:space="preserve">: </w:t>
      </w:r>
    </w:p>
    <w:p w:rsidR="00E023CE" w:rsidRPr="00E023CE" w:rsidRDefault="00E023CE" w:rsidP="00E023CE">
      <w:pPr>
        <w:pStyle w:val="Default"/>
        <w:rPr>
          <w:color w:val="auto"/>
          <w:sz w:val="28"/>
          <w:szCs w:val="28"/>
        </w:rPr>
      </w:pPr>
      <w:proofErr w:type="spellStart"/>
      <w:r w:rsidRPr="00E023CE">
        <w:rPr>
          <w:color w:val="auto"/>
          <w:sz w:val="28"/>
          <w:szCs w:val="28"/>
        </w:rPr>
        <w:t>Уэф</w:t>
      </w:r>
      <w:proofErr w:type="spellEnd"/>
      <w:r w:rsidRPr="00E023CE">
        <w:rPr>
          <w:color w:val="auto"/>
          <w:sz w:val="28"/>
          <w:szCs w:val="28"/>
        </w:rPr>
        <w:t xml:space="preserve"> - уровень исполнения финансирования муниципальной программы за отчетный период, процентов; </w:t>
      </w:r>
    </w:p>
    <w:p w:rsidR="00E023CE" w:rsidRPr="00E023CE" w:rsidRDefault="00E023CE" w:rsidP="00E023CE">
      <w:pPr>
        <w:pStyle w:val="Default"/>
        <w:rPr>
          <w:color w:val="auto"/>
          <w:sz w:val="28"/>
          <w:szCs w:val="28"/>
        </w:rPr>
      </w:pPr>
      <w:proofErr w:type="spellStart"/>
      <w:r w:rsidRPr="00E023CE">
        <w:rPr>
          <w:color w:val="auto"/>
          <w:sz w:val="28"/>
          <w:szCs w:val="28"/>
        </w:rPr>
        <w:t>Фф</w:t>
      </w:r>
      <w:proofErr w:type="spellEnd"/>
      <w:r w:rsidRPr="00E023CE">
        <w:rPr>
          <w:color w:val="auto"/>
          <w:sz w:val="28"/>
          <w:szCs w:val="28"/>
        </w:rPr>
        <w:t xml:space="preserve"> - фактически израсходованный объем средств, направленный на реализацию мероприятий муниципальной программы, тыс. рублей; </w:t>
      </w:r>
    </w:p>
    <w:p w:rsidR="00E023CE" w:rsidRPr="00E023CE" w:rsidRDefault="00E023CE" w:rsidP="00E023CE">
      <w:pPr>
        <w:pStyle w:val="Default"/>
        <w:rPr>
          <w:color w:val="auto"/>
          <w:sz w:val="28"/>
          <w:szCs w:val="28"/>
        </w:rPr>
      </w:pPr>
      <w:proofErr w:type="spellStart"/>
      <w:r w:rsidRPr="00E023CE">
        <w:rPr>
          <w:color w:val="auto"/>
          <w:sz w:val="28"/>
          <w:szCs w:val="28"/>
        </w:rPr>
        <w:t>Фп</w:t>
      </w:r>
      <w:proofErr w:type="spellEnd"/>
      <w:r w:rsidRPr="00E023CE">
        <w:rPr>
          <w:color w:val="auto"/>
          <w:sz w:val="28"/>
          <w:szCs w:val="28"/>
        </w:rPr>
        <w:t xml:space="preserve"> - плановый объем средств на соответствующий отчетный период, </w:t>
      </w:r>
      <w:proofErr w:type="spellStart"/>
      <w:r w:rsidRPr="00E023CE">
        <w:rPr>
          <w:color w:val="auto"/>
          <w:sz w:val="28"/>
          <w:szCs w:val="28"/>
        </w:rPr>
        <w:t>тыс.рублей</w:t>
      </w:r>
      <w:proofErr w:type="spellEnd"/>
      <w:r w:rsidRPr="00E023CE">
        <w:rPr>
          <w:color w:val="auto"/>
          <w:sz w:val="28"/>
          <w:szCs w:val="28"/>
        </w:rPr>
        <w:t xml:space="preserve">. </w:t>
      </w:r>
    </w:p>
    <w:p w:rsidR="00E023CE" w:rsidRPr="00E023CE" w:rsidRDefault="00E023CE" w:rsidP="00E023CE">
      <w:pPr>
        <w:pStyle w:val="Default"/>
        <w:rPr>
          <w:color w:val="auto"/>
          <w:sz w:val="28"/>
          <w:szCs w:val="28"/>
        </w:rPr>
      </w:pPr>
      <w:r w:rsidRPr="00E023CE">
        <w:rPr>
          <w:color w:val="auto"/>
          <w:sz w:val="28"/>
          <w:szCs w:val="28"/>
        </w:rPr>
        <w:t xml:space="preserve">Уровень исполнения финансирования представляется целесообразным охарактеризовать следующим образом: </w:t>
      </w:r>
    </w:p>
    <w:p w:rsidR="00E023CE" w:rsidRPr="00E023CE" w:rsidRDefault="00E023CE" w:rsidP="00E023CE">
      <w:pPr>
        <w:pStyle w:val="Default"/>
        <w:rPr>
          <w:color w:val="auto"/>
          <w:sz w:val="28"/>
          <w:szCs w:val="28"/>
        </w:rPr>
      </w:pPr>
      <w:r w:rsidRPr="00E023CE">
        <w:rPr>
          <w:color w:val="auto"/>
          <w:sz w:val="28"/>
          <w:szCs w:val="28"/>
        </w:rPr>
        <w:t>- высокий (</w:t>
      </w:r>
      <w:proofErr w:type="spellStart"/>
      <w:r w:rsidRPr="00E023CE">
        <w:rPr>
          <w:color w:val="auto"/>
          <w:sz w:val="28"/>
          <w:szCs w:val="28"/>
        </w:rPr>
        <w:t>Уэф</w:t>
      </w:r>
      <w:proofErr w:type="spellEnd"/>
      <w:r w:rsidRPr="00E023CE">
        <w:rPr>
          <w:color w:val="auto"/>
          <w:sz w:val="28"/>
          <w:szCs w:val="28"/>
        </w:rPr>
        <w:t xml:space="preserve"> 95%); </w:t>
      </w:r>
    </w:p>
    <w:p w:rsidR="00E023CE" w:rsidRPr="00E023CE" w:rsidRDefault="00E023CE" w:rsidP="00E023CE">
      <w:pPr>
        <w:pStyle w:val="Default"/>
        <w:rPr>
          <w:color w:val="auto"/>
          <w:sz w:val="28"/>
          <w:szCs w:val="28"/>
        </w:rPr>
      </w:pPr>
      <w:r w:rsidRPr="00E023CE">
        <w:rPr>
          <w:color w:val="auto"/>
          <w:sz w:val="28"/>
          <w:szCs w:val="28"/>
        </w:rPr>
        <w:t>- удовлетворительный (</w:t>
      </w:r>
      <w:proofErr w:type="spellStart"/>
      <w:r w:rsidRPr="00E023CE">
        <w:rPr>
          <w:color w:val="auto"/>
          <w:sz w:val="28"/>
          <w:szCs w:val="28"/>
        </w:rPr>
        <w:t>Уэф</w:t>
      </w:r>
      <w:proofErr w:type="spellEnd"/>
      <w:r w:rsidRPr="00E023CE">
        <w:rPr>
          <w:color w:val="auto"/>
          <w:sz w:val="28"/>
          <w:szCs w:val="28"/>
        </w:rPr>
        <w:t xml:space="preserve"> 75%); </w:t>
      </w:r>
    </w:p>
    <w:p w:rsidR="00D7459A" w:rsidRDefault="00E023CE" w:rsidP="00E023CE">
      <w:pPr>
        <w:jc w:val="both"/>
        <w:rPr>
          <w:sz w:val="28"/>
          <w:szCs w:val="28"/>
        </w:rPr>
      </w:pPr>
      <w:r w:rsidRPr="00E023CE">
        <w:rPr>
          <w:sz w:val="28"/>
          <w:szCs w:val="28"/>
        </w:rPr>
        <w:t>- неудовлетворительный (если процент освоения средств не отвечает приведенным выше уровням, уровень исполнения финансирования признается неудовлетворительным).</w:t>
      </w:r>
    </w:p>
    <w:p w:rsidR="00E023CE" w:rsidRPr="00D00289" w:rsidRDefault="00E023CE" w:rsidP="00E023CE">
      <w:pPr>
        <w:ind w:firstLine="709"/>
        <w:jc w:val="both"/>
        <w:rPr>
          <w:sz w:val="28"/>
        </w:rPr>
      </w:pPr>
      <w:r w:rsidRPr="00D00289">
        <w:rPr>
          <w:sz w:val="28"/>
        </w:rPr>
        <w:t xml:space="preserve">Оценка эффективности реализации Программы осуществляется ежегодно Управлением транспорта и дорожного строительства АМС </w:t>
      </w:r>
      <w:proofErr w:type="spellStart"/>
      <w:r w:rsidRPr="00D00289">
        <w:rPr>
          <w:sz w:val="28"/>
        </w:rPr>
        <w:t>г.Владикавказа</w:t>
      </w:r>
      <w:proofErr w:type="spellEnd"/>
      <w:r w:rsidRPr="00D00289">
        <w:rPr>
          <w:sz w:val="28"/>
        </w:rPr>
        <w:t>.</w:t>
      </w:r>
    </w:p>
    <w:p w:rsidR="00E023CE" w:rsidRPr="00E023CE" w:rsidRDefault="00E023CE" w:rsidP="00E023CE">
      <w:pPr>
        <w:jc w:val="both"/>
        <w:rPr>
          <w:b/>
          <w:sz w:val="28"/>
          <w:szCs w:val="28"/>
        </w:rPr>
      </w:pPr>
    </w:p>
    <w:p w:rsidR="00D7459A" w:rsidRPr="00E023CE" w:rsidRDefault="00D7459A" w:rsidP="002B46C7">
      <w:pPr>
        <w:ind w:firstLine="709"/>
        <w:jc w:val="center"/>
        <w:rPr>
          <w:b/>
          <w:sz w:val="28"/>
          <w:szCs w:val="28"/>
        </w:rPr>
      </w:pPr>
    </w:p>
    <w:p w:rsidR="00D7459A" w:rsidRPr="00E023CE" w:rsidRDefault="00D7459A" w:rsidP="002B46C7">
      <w:pPr>
        <w:ind w:firstLine="709"/>
        <w:jc w:val="center"/>
        <w:rPr>
          <w:b/>
          <w:sz w:val="28"/>
          <w:szCs w:val="28"/>
        </w:rPr>
      </w:pPr>
    </w:p>
    <w:p w:rsidR="00D7459A" w:rsidRPr="00E023CE" w:rsidRDefault="00D7459A" w:rsidP="002B46C7">
      <w:pPr>
        <w:ind w:firstLine="709"/>
        <w:jc w:val="center"/>
        <w:rPr>
          <w:b/>
          <w:sz w:val="28"/>
          <w:szCs w:val="28"/>
        </w:rPr>
      </w:pPr>
    </w:p>
    <w:p w:rsidR="00D7459A" w:rsidRDefault="00D7459A" w:rsidP="002B46C7">
      <w:pPr>
        <w:ind w:firstLine="709"/>
        <w:jc w:val="center"/>
        <w:rPr>
          <w:b/>
          <w:sz w:val="32"/>
          <w:szCs w:val="32"/>
        </w:rPr>
      </w:pPr>
    </w:p>
    <w:p w:rsidR="00217068" w:rsidRDefault="002B46C7" w:rsidP="00217068">
      <w:pPr>
        <w:ind w:firstLine="709"/>
        <w:jc w:val="center"/>
        <w:rPr>
          <w:b/>
          <w:sz w:val="32"/>
          <w:szCs w:val="32"/>
        </w:rPr>
      </w:pPr>
      <w:r>
        <w:rPr>
          <w:b/>
          <w:sz w:val="32"/>
          <w:szCs w:val="32"/>
        </w:rPr>
        <w:br w:type="page"/>
      </w:r>
      <w:r w:rsidR="00217068" w:rsidRPr="00003203">
        <w:rPr>
          <w:b/>
          <w:sz w:val="32"/>
          <w:szCs w:val="32"/>
        </w:rPr>
        <w:lastRenderedPageBreak/>
        <w:t>Подпрограмма</w:t>
      </w:r>
      <w:r w:rsidR="00217068">
        <w:rPr>
          <w:b/>
          <w:sz w:val="32"/>
          <w:szCs w:val="32"/>
        </w:rPr>
        <w:t xml:space="preserve"> 1</w:t>
      </w:r>
      <w:r w:rsidR="00217068" w:rsidRPr="00003203">
        <w:rPr>
          <w:b/>
          <w:sz w:val="32"/>
          <w:szCs w:val="32"/>
        </w:rPr>
        <w:t>.</w:t>
      </w:r>
    </w:p>
    <w:p w:rsidR="00217068" w:rsidRDefault="00217068" w:rsidP="00217068">
      <w:pPr>
        <w:jc w:val="center"/>
        <w:rPr>
          <w:b/>
          <w:sz w:val="32"/>
          <w:szCs w:val="32"/>
        </w:rPr>
      </w:pPr>
      <w:r w:rsidRPr="00FD5FB0">
        <w:rPr>
          <w:b/>
          <w:sz w:val="32"/>
          <w:szCs w:val="32"/>
        </w:rPr>
        <w:t>«Обеспечение деятельности и</w:t>
      </w:r>
      <w:r w:rsidR="00703226">
        <w:rPr>
          <w:b/>
          <w:sz w:val="32"/>
          <w:szCs w:val="32"/>
        </w:rPr>
        <w:t xml:space="preserve"> выполнения функций УТДС АМС </w:t>
      </w:r>
      <w:proofErr w:type="spellStart"/>
      <w:r w:rsidR="00703226">
        <w:rPr>
          <w:b/>
          <w:sz w:val="32"/>
          <w:szCs w:val="32"/>
        </w:rPr>
        <w:t>г.</w:t>
      </w:r>
      <w:r w:rsidRPr="00FD5FB0">
        <w:rPr>
          <w:b/>
          <w:sz w:val="32"/>
          <w:szCs w:val="32"/>
        </w:rPr>
        <w:t>Владикавказа</w:t>
      </w:r>
      <w:proofErr w:type="spellEnd"/>
      <w:r w:rsidRPr="00FD5FB0">
        <w:rPr>
          <w:b/>
          <w:sz w:val="32"/>
          <w:szCs w:val="32"/>
        </w:rPr>
        <w:t>»</w:t>
      </w:r>
    </w:p>
    <w:p w:rsidR="00217068" w:rsidRDefault="00217068" w:rsidP="00217068">
      <w:pPr>
        <w:jc w:val="center"/>
        <w:rPr>
          <w:b/>
          <w:sz w:val="32"/>
          <w:szCs w:val="32"/>
        </w:rPr>
      </w:pPr>
    </w:p>
    <w:p w:rsidR="00217068" w:rsidRDefault="00217068" w:rsidP="00217068">
      <w:pPr>
        <w:jc w:val="center"/>
        <w:rPr>
          <w:sz w:val="28"/>
        </w:rPr>
      </w:pPr>
      <w:proofErr w:type="gramStart"/>
      <w:r w:rsidRPr="007E4159">
        <w:rPr>
          <w:sz w:val="28"/>
        </w:rPr>
        <w:t>ПАСПОРТ  П</w:t>
      </w:r>
      <w:r>
        <w:rPr>
          <w:sz w:val="28"/>
        </w:rPr>
        <w:t>ОДП</w:t>
      </w:r>
      <w:r w:rsidRPr="007E4159">
        <w:rPr>
          <w:sz w:val="28"/>
        </w:rPr>
        <w:t>РОГРАММЫ</w:t>
      </w:r>
      <w:proofErr w:type="gramEnd"/>
    </w:p>
    <w:p w:rsidR="00217068" w:rsidRPr="008441AD" w:rsidRDefault="00217068" w:rsidP="00217068">
      <w:pPr>
        <w:jc w:val="cente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5"/>
        <w:gridCol w:w="5533"/>
      </w:tblGrid>
      <w:tr w:rsidR="00217068" w:rsidRPr="007E4159" w:rsidTr="00217068">
        <w:trPr>
          <w:trHeight w:val="510"/>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33" w:type="dxa"/>
          </w:tcPr>
          <w:p w:rsidR="00217068" w:rsidRPr="007E4159" w:rsidRDefault="00217068" w:rsidP="00217068">
            <w:pPr>
              <w:pStyle w:val="ConsPlusCell"/>
              <w:widowControl/>
              <w:rPr>
                <w:rFonts w:ascii="Times New Roman" w:hAnsi="Times New Roman" w:cs="Times New Roman"/>
                <w:sz w:val="28"/>
                <w:szCs w:val="24"/>
              </w:rPr>
            </w:pPr>
            <w:r w:rsidRPr="00FD5FB0">
              <w:rPr>
                <w:rFonts w:ascii="Times New Roman" w:hAnsi="Times New Roman" w:cs="Times New Roman"/>
                <w:sz w:val="28"/>
                <w:szCs w:val="28"/>
              </w:rPr>
              <w:t>«Обеспечение деятельности и выполнения функций УТДС АМС г. Владикавказа»</w:t>
            </w:r>
          </w:p>
        </w:tc>
      </w:tr>
      <w:tr w:rsidR="00217068" w:rsidRPr="007E4159" w:rsidTr="00217068">
        <w:trPr>
          <w:trHeight w:val="510"/>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5533" w:type="dxa"/>
          </w:tcPr>
          <w:p w:rsidR="00217068" w:rsidRDefault="00217068" w:rsidP="00217068">
            <w:pPr>
              <w:pStyle w:val="ConsPlusCell"/>
              <w:rPr>
                <w:rFonts w:ascii="Times New Roman" w:hAnsi="Times New Roman" w:cs="Times New Roman"/>
                <w:sz w:val="28"/>
                <w:szCs w:val="24"/>
              </w:rPr>
            </w:pPr>
            <w:r w:rsidRPr="00FD5FB0">
              <w:rPr>
                <w:rFonts w:ascii="Times New Roman" w:hAnsi="Times New Roman" w:cs="Times New Roman"/>
                <w:sz w:val="28"/>
                <w:szCs w:val="24"/>
              </w:rPr>
              <w:t xml:space="preserve">Создание условий для реализации мероприятий муниципальной </w:t>
            </w:r>
            <w:r w:rsidR="00F33C18">
              <w:rPr>
                <w:rFonts w:ascii="Times New Roman" w:hAnsi="Times New Roman" w:cs="Times New Roman"/>
                <w:sz w:val="28"/>
                <w:szCs w:val="24"/>
              </w:rPr>
              <w:t>Подпрограммы</w:t>
            </w:r>
            <w:r w:rsidRPr="00FD5FB0">
              <w:rPr>
                <w:rFonts w:ascii="Times New Roman" w:hAnsi="Times New Roman" w:cs="Times New Roman"/>
                <w:sz w:val="28"/>
                <w:szCs w:val="24"/>
              </w:rPr>
              <w:t xml:space="preserve"> «К</w:t>
            </w:r>
            <w:r>
              <w:rPr>
                <w:rFonts w:ascii="Times New Roman" w:hAnsi="Times New Roman" w:cs="Times New Roman"/>
                <w:sz w:val="28"/>
                <w:szCs w:val="24"/>
              </w:rPr>
              <w:t>омплексное развитие транспортной инфраструктуры</w:t>
            </w:r>
            <w:r w:rsidRPr="00FD5FB0">
              <w:rPr>
                <w:rFonts w:ascii="Times New Roman" w:hAnsi="Times New Roman" w:cs="Times New Roman"/>
                <w:sz w:val="28"/>
                <w:szCs w:val="24"/>
              </w:rPr>
              <w:t xml:space="preserve"> г. </w:t>
            </w:r>
            <w:r>
              <w:rPr>
                <w:rFonts w:ascii="Times New Roman" w:hAnsi="Times New Roman" w:cs="Times New Roman"/>
                <w:sz w:val="28"/>
                <w:szCs w:val="24"/>
              </w:rPr>
              <w:t>Владикавказа</w:t>
            </w:r>
            <w:r w:rsidRPr="00FD5FB0">
              <w:rPr>
                <w:rFonts w:ascii="Times New Roman" w:hAnsi="Times New Roman" w:cs="Times New Roman"/>
                <w:sz w:val="28"/>
                <w:szCs w:val="24"/>
              </w:rPr>
              <w:t>»</w:t>
            </w:r>
            <w:r>
              <w:rPr>
                <w:rFonts w:ascii="Times New Roman" w:hAnsi="Times New Roman" w:cs="Times New Roman"/>
                <w:sz w:val="28"/>
                <w:szCs w:val="24"/>
              </w:rPr>
              <w:t xml:space="preserve"> </w:t>
            </w:r>
          </w:p>
          <w:p w:rsidR="00217068" w:rsidRPr="007E4159" w:rsidRDefault="00217068" w:rsidP="00217068">
            <w:pPr>
              <w:pStyle w:val="ConsPlusCell"/>
              <w:rPr>
                <w:rFonts w:ascii="Times New Roman" w:hAnsi="Times New Roman" w:cs="Times New Roman"/>
                <w:sz w:val="28"/>
                <w:szCs w:val="24"/>
              </w:rPr>
            </w:pPr>
            <w:proofErr w:type="gramStart"/>
            <w:r w:rsidRPr="00FD5FB0">
              <w:rPr>
                <w:rFonts w:ascii="Times New Roman" w:hAnsi="Times New Roman" w:cs="Times New Roman"/>
                <w:sz w:val="28"/>
                <w:szCs w:val="24"/>
              </w:rPr>
              <w:t>на</w:t>
            </w:r>
            <w:proofErr w:type="gramEnd"/>
            <w:r w:rsidRPr="00FD5FB0">
              <w:rPr>
                <w:rFonts w:ascii="Times New Roman" w:hAnsi="Times New Roman" w:cs="Times New Roman"/>
                <w:sz w:val="28"/>
                <w:szCs w:val="24"/>
              </w:rPr>
              <w:t xml:space="preserve"> 2017-2019гг.</w:t>
            </w:r>
          </w:p>
        </w:tc>
      </w:tr>
      <w:tr w:rsidR="00217068" w:rsidRPr="007E4159" w:rsidTr="00217068">
        <w:trPr>
          <w:trHeight w:val="560"/>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33" w:type="dxa"/>
          </w:tcPr>
          <w:p w:rsidR="00217068" w:rsidRPr="00FD5FB0" w:rsidRDefault="00217068" w:rsidP="00217068">
            <w:pPr>
              <w:pStyle w:val="ConsPlusCell"/>
              <w:rPr>
                <w:rFonts w:ascii="Times New Roman" w:hAnsi="Times New Roman" w:cs="Times New Roman"/>
                <w:sz w:val="28"/>
                <w:szCs w:val="24"/>
              </w:rPr>
            </w:pPr>
            <w:proofErr w:type="gramStart"/>
            <w:r w:rsidRPr="00FD5FB0">
              <w:rPr>
                <w:rFonts w:ascii="Times New Roman" w:hAnsi="Times New Roman" w:cs="Times New Roman"/>
                <w:sz w:val="28"/>
                <w:szCs w:val="24"/>
              </w:rPr>
              <w:t>обеспечение</w:t>
            </w:r>
            <w:proofErr w:type="gramEnd"/>
            <w:r w:rsidRPr="00FD5FB0">
              <w:rPr>
                <w:rFonts w:ascii="Times New Roman" w:hAnsi="Times New Roman" w:cs="Times New Roman"/>
                <w:sz w:val="28"/>
                <w:szCs w:val="24"/>
              </w:rPr>
              <w:t xml:space="preserve"> деятельности (оказание услуг) и выполнение полномочий </w:t>
            </w:r>
            <w:r>
              <w:rPr>
                <w:rFonts w:ascii="Times New Roman" w:hAnsi="Times New Roman" w:cs="Times New Roman"/>
                <w:sz w:val="28"/>
                <w:szCs w:val="24"/>
              </w:rPr>
              <w:t>УТДС АМС</w:t>
            </w:r>
            <w:r w:rsidRPr="00FD5FB0">
              <w:rPr>
                <w:rFonts w:ascii="Times New Roman" w:hAnsi="Times New Roman" w:cs="Times New Roman"/>
                <w:sz w:val="28"/>
                <w:szCs w:val="24"/>
              </w:rPr>
              <w:t xml:space="preserve"> </w:t>
            </w:r>
            <w:proofErr w:type="spellStart"/>
            <w:r w:rsidRPr="00FD5FB0">
              <w:rPr>
                <w:rFonts w:ascii="Times New Roman" w:hAnsi="Times New Roman" w:cs="Times New Roman"/>
                <w:sz w:val="28"/>
                <w:szCs w:val="24"/>
              </w:rPr>
              <w:t>г.Владикавказа</w:t>
            </w:r>
            <w:proofErr w:type="spellEnd"/>
            <w:r w:rsidRPr="00FD5FB0">
              <w:rPr>
                <w:rFonts w:ascii="Times New Roman" w:hAnsi="Times New Roman" w:cs="Times New Roman"/>
                <w:sz w:val="28"/>
                <w:szCs w:val="24"/>
              </w:rPr>
              <w:t xml:space="preserve">, определяемых законами и подзаконными нормативными правовыми актами, в том числе нормативными правовыми актами администрации местного самоуправления </w:t>
            </w:r>
            <w:proofErr w:type="spellStart"/>
            <w:r w:rsidRPr="00FD5FB0">
              <w:rPr>
                <w:rFonts w:ascii="Times New Roman" w:hAnsi="Times New Roman" w:cs="Times New Roman"/>
                <w:sz w:val="28"/>
                <w:szCs w:val="24"/>
              </w:rPr>
              <w:t>г.Владикавказа</w:t>
            </w:r>
            <w:proofErr w:type="spellEnd"/>
            <w:r w:rsidRPr="00FD5FB0">
              <w:rPr>
                <w:rFonts w:ascii="Times New Roman" w:hAnsi="Times New Roman" w:cs="Times New Roman"/>
                <w:sz w:val="28"/>
                <w:szCs w:val="24"/>
              </w:rPr>
              <w:t>;</w:t>
            </w:r>
          </w:p>
          <w:p w:rsidR="00217068" w:rsidRPr="00FD5FB0" w:rsidRDefault="00217068" w:rsidP="00217068">
            <w:pPr>
              <w:pStyle w:val="ConsPlusCell"/>
              <w:rPr>
                <w:rFonts w:ascii="Times New Roman" w:hAnsi="Times New Roman" w:cs="Times New Roman"/>
                <w:sz w:val="28"/>
                <w:szCs w:val="24"/>
              </w:rPr>
            </w:pPr>
            <w:proofErr w:type="gramStart"/>
            <w:r w:rsidRPr="00FD5FB0">
              <w:rPr>
                <w:rFonts w:ascii="Times New Roman" w:hAnsi="Times New Roman" w:cs="Times New Roman"/>
                <w:sz w:val="28"/>
                <w:szCs w:val="24"/>
              </w:rPr>
              <w:t>организация</w:t>
            </w:r>
            <w:proofErr w:type="gramEnd"/>
            <w:r w:rsidRPr="00FD5FB0">
              <w:rPr>
                <w:rFonts w:ascii="Times New Roman" w:hAnsi="Times New Roman" w:cs="Times New Roman"/>
                <w:sz w:val="28"/>
                <w:szCs w:val="24"/>
              </w:rPr>
              <w:t xml:space="preserve"> взаимодействия </w:t>
            </w:r>
            <w:r>
              <w:rPr>
                <w:rFonts w:ascii="Times New Roman" w:hAnsi="Times New Roman" w:cs="Times New Roman"/>
                <w:sz w:val="28"/>
                <w:szCs w:val="24"/>
              </w:rPr>
              <w:t xml:space="preserve">УТДС АМС </w:t>
            </w:r>
            <w:proofErr w:type="spellStart"/>
            <w:r w:rsidRPr="00FD5FB0">
              <w:rPr>
                <w:rFonts w:ascii="Times New Roman" w:hAnsi="Times New Roman" w:cs="Times New Roman"/>
                <w:sz w:val="28"/>
                <w:szCs w:val="24"/>
              </w:rPr>
              <w:t>г.Владикавказа</w:t>
            </w:r>
            <w:proofErr w:type="spellEnd"/>
            <w:r w:rsidRPr="00FD5FB0">
              <w:rPr>
                <w:rFonts w:ascii="Times New Roman" w:hAnsi="Times New Roman" w:cs="Times New Roman"/>
                <w:sz w:val="28"/>
                <w:szCs w:val="24"/>
              </w:rPr>
              <w:t xml:space="preserve"> как ответственного исполнителя муниципальной подпрограммы с соисполнителями муниципальной подпрограммы в целях обеспечения государственной поддержки за счет средств бюджета муниципального образования </w:t>
            </w:r>
            <w:proofErr w:type="spellStart"/>
            <w:r w:rsidRPr="00FD5FB0">
              <w:rPr>
                <w:rFonts w:ascii="Times New Roman" w:hAnsi="Times New Roman" w:cs="Times New Roman"/>
                <w:sz w:val="28"/>
                <w:szCs w:val="24"/>
              </w:rPr>
              <w:t>г.Владикавказ</w:t>
            </w:r>
            <w:proofErr w:type="spellEnd"/>
            <w:r w:rsidRPr="00FD5FB0">
              <w:rPr>
                <w:rFonts w:ascii="Times New Roman" w:hAnsi="Times New Roman" w:cs="Times New Roman"/>
                <w:sz w:val="28"/>
                <w:szCs w:val="24"/>
              </w:rPr>
              <w:t xml:space="preserve"> мероприятий, предусмотренных муниципальной подпрограммой;</w:t>
            </w:r>
          </w:p>
          <w:p w:rsidR="00217068" w:rsidRPr="007E4159" w:rsidRDefault="00217068" w:rsidP="00217068">
            <w:pPr>
              <w:pStyle w:val="ConsPlusCell"/>
              <w:widowControl/>
              <w:rPr>
                <w:rFonts w:ascii="Times New Roman" w:hAnsi="Times New Roman" w:cs="Times New Roman"/>
                <w:sz w:val="28"/>
                <w:szCs w:val="24"/>
              </w:rPr>
            </w:pPr>
            <w:proofErr w:type="gramStart"/>
            <w:r w:rsidRPr="00FD5FB0">
              <w:rPr>
                <w:rFonts w:ascii="Times New Roman" w:hAnsi="Times New Roman" w:cs="Times New Roman"/>
                <w:sz w:val="28"/>
                <w:szCs w:val="24"/>
              </w:rPr>
              <w:t>осуществление</w:t>
            </w:r>
            <w:proofErr w:type="gramEnd"/>
            <w:r w:rsidRPr="00FD5FB0">
              <w:rPr>
                <w:rFonts w:ascii="Times New Roman" w:hAnsi="Times New Roman" w:cs="Times New Roman"/>
                <w:sz w:val="28"/>
                <w:szCs w:val="24"/>
              </w:rPr>
              <w:t xml:space="preserve"> ведомственного контроля за целевым распределением и использованием средств бюджета муниципального образования </w:t>
            </w:r>
            <w:proofErr w:type="spellStart"/>
            <w:r w:rsidRPr="00FD5FB0">
              <w:rPr>
                <w:rFonts w:ascii="Times New Roman" w:hAnsi="Times New Roman" w:cs="Times New Roman"/>
                <w:sz w:val="28"/>
                <w:szCs w:val="24"/>
              </w:rPr>
              <w:t>г.Владикавказ</w:t>
            </w:r>
            <w:proofErr w:type="spellEnd"/>
            <w:r w:rsidRPr="00FD5FB0">
              <w:rPr>
                <w:rFonts w:ascii="Times New Roman" w:hAnsi="Times New Roman" w:cs="Times New Roman"/>
                <w:sz w:val="28"/>
                <w:szCs w:val="24"/>
              </w:rPr>
              <w:t xml:space="preserve"> мероприятий и выполнением целевых показателей (индикаторов), предусмотренных муниципальной подпрограммой</w:t>
            </w:r>
          </w:p>
        </w:tc>
      </w:tr>
      <w:tr w:rsidR="00217068" w:rsidRPr="007E4159" w:rsidTr="00217068">
        <w:trPr>
          <w:trHeight w:val="836"/>
        </w:trPr>
        <w:tc>
          <w:tcPr>
            <w:tcW w:w="4815"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33" w:type="dxa"/>
          </w:tcPr>
          <w:p w:rsidR="00217068" w:rsidRPr="007E4159" w:rsidRDefault="00217068" w:rsidP="00217068">
            <w:pPr>
              <w:pStyle w:val="ConsPlusCell"/>
              <w:widowControl/>
              <w:rPr>
                <w:rFonts w:ascii="Times New Roman" w:hAnsi="Times New Roman" w:cs="Times New Roman"/>
                <w:sz w:val="28"/>
                <w:szCs w:val="24"/>
              </w:rPr>
            </w:pPr>
            <w:r>
              <w:rPr>
                <w:rFonts w:ascii="Times New Roman" w:hAnsi="Times New Roman" w:cs="Times New Roman"/>
                <w:sz w:val="28"/>
                <w:szCs w:val="24"/>
              </w:rPr>
              <w:t>2017-2019 годы</w:t>
            </w:r>
          </w:p>
        </w:tc>
      </w:tr>
      <w:tr w:rsidR="007D2394" w:rsidRPr="007E4159" w:rsidTr="00217068">
        <w:trPr>
          <w:trHeight w:val="836"/>
        </w:trPr>
        <w:tc>
          <w:tcPr>
            <w:tcW w:w="4815" w:type="dxa"/>
          </w:tcPr>
          <w:p w:rsidR="007D2394" w:rsidRPr="007E4159" w:rsidRDefault="007D2394"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33" w:type="dxa"/>
          </w:tcPr>
          <w:p w:rsidR="007D2394" w:rsidRPr="007E4159" w:rsidRDefault="007D2394" w:rsidP="00217068">
            <w:pPr>
              <w:pStyle w:val="ConsPlusCell"/>
              <w:rPr>
                <w:rFonts w:ascii="Times New Roman" w:hAnsi="Times New Roman" w:cs="Times New Roman"/>
                <w:sz w:val="28"/>
                <w:szCs w:val="24"/>
              </w:rPr>
            </w:pPr>
            <w:r>
              <w:rPr>
                <w:rFonts w:ascii="Times New Roman" w:hAnsi="Times New Roman" w:cs="Times New Roman"/>
                <w:sz w:val="28"/>
                <w:szCs w:val="24"/>
              </w:rPr>
              <w:t xml:space="preserve">УТДС </w:t>
            </w:r>
            <w:r w:rsidRPr="001429DD">
              <w:rPr>
                <w:rFonts w:ascii="Times New Roman" w:hAnsi="Times New Roman" w:cs="Times New Roman"/>
                <w:sz w:val="28"/>
                <w:szCs w:val="24"/>
              </w:rPr>
              <w:t>АМС</w:t>
            </w:r>
            <w:r>
              <w:rPr>
                <w:rFonts w:ascii="Times New Roman" w:hAnsi="Times New Roman" w:cs="Times New Roman"/>
                <w:sz w:val="28"/>
                <w:szCs w:val="24"/>
              </w:rPr>
              <w:t xml:space="preserve"> </w:t>
            </w:r>
            <w:proofErr w:type="spellStart"/>
            <w:r w:rsidRPr="001429DD">
              <w:rPr>
                <w:rFonts w:ascii="Times New Roman" w:hAnsi="Times New Roman" w:cs="Times New Roman"/>
                <w:sz w:val="28"/>
                <w:szCs w:val="24"/>
              </w:rPr>
              <w:t>г.</w:t>
            </w:r>
            <w:r>
              <w:rPr>
                <w:rFonts w:ascii="Times New Roman" w:hAnsi="Times New Roman" w:cs="Times New Roman"/>
                <w:sz w:val="28"/>
                <w:szCs w:val="24"/>
              </w:rPr>
              <w:t>Владикавказа</w:t>
            </w:r>
            <w:proofErr w:type="spellEnd"/>
          </w:p>
        </w:tc>
      </w:tr>
      <w:tr w:rsidR="007D2394" w:rsidRPr="007E4159" w:rsidTr="00217068">
        <w:trPr>
          <w:trHeight w:val="762"/>
        </w:trPr>
        <w:tc>
          <w:tcPr>
            <w:tcW w:w="4815" w:type="dxa"/>
          </w:tcPr>
          <w:p w:rsidR="007D2394" w:rsidRPr="007E4159" w:rsidRDefault="007D2394"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33" w:type="dxa"/>
          </w:tcPr>
          <w:p w:rsidR="007D2394" w:rsidRPr="002A42B2" w:rsidRDefault="007D2394" w:rsidP="00217068">
            <w:pPr>
              <w:rPr>
                <w:sz w:val="28"/>
                <w:szCs w:val="28"/>
              </w:rPr>
            </w:pPr>
            <w:r>
              <w:rPr>
                <w:sz w:val="28"/>
                <w:szCs w:val="28"/>
              </w:rPr>
              <w:t xml:space="preserve">Финансирование </w:t>
            </w:r>
            <w:r w:rsidR="00F33C18">
              <w:rPr>
                <w:sz w:val="28"/>
                <w:szCs w:val="28"/>
              </w:rPr>
              <w:t>Подп</w:t>
            </w:r>
            <w:r w:rsidRPr="002A42B2">
              <w:rPr>
                <w:sz w:val="28"/>
                <w:szCs w:val="28"/>
              </w:rPr>
              <w:t xml:space="preserve">рограммы осуществляется за счет средств бюджета </w:t>
            </w:r>
            <w:r w:rsidRPr="002A42B2">
              <w:rPr>
                <w:sz w:val="28"/>
                <w:szCs w:val="28"/>
              </w:rPr>
              <w:lastRenderedPageBreak/>
              <w:t>муниципального</w:t>
            </w:r>
            <w:r>
              <w:rPr>
                <w:sz w:val="28"/>
                <w:szCs w:val="28"/>
              </w:rPr>
              <w:t xml:space="preserve"> образования </w:t>
            </w:r>
            <w:proofErr w:type="spellStart"/>
            <w:r>
              <w:rPr>
                <w:sz w:val="28"/>
                <w:szCs w:val="28"/>
              </w:rPr>
              <w:t>г.Владикавказа</w:t>
            </w:r>
            <w:proofErr w:type="spellEnd"/>
          </w:p>
          <w:p w:rsidR="007D2394" w:rsidRPr="003C572E" w:rsidRDefault="007D2394" w:rsidP="00B81C94">
            <w:pPr>
              <w:pStyle w:val="ConsPlusCell"/>
              <w:rPr>
                <w:rFonts w:ascii="Times New Roman" w:hAnsi="Times New Roman" w:cs="Times New Roman"/>
                <w:sz w:val="28"/>
                <w:szCs w:val="28"/>
              </w:rPr>
            </w:pPr>
            <w:r w:rsidRPr="00442B99">
              <w:rPr>
                <w:rFonts w:ascii="Times New Roman" w:hAnsi="Times New Roman" w:cs="Times New Roman"/>
                <w:sz w:val="28"/>
                <w:szCs w:val="24"/>
              </w:rPr>
              <w:t xml:space="preserve">Общий объем финансирования – </w:t>
            </w:r>
            <w:r>
              <w:rPr>
                <w:rFonts w:ascii="Times New Roman" w:hAnsi="Times New Roman" w:cs="Times New Roman"/>
                <w:sz w:val="28"/>
                <w:szCs w:val="28"/>
              </w:rPr>
              <w:t>13 500,00</w:t>
            </w:r>
            <w:r w:rsidRPr="003C572E">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3C572E">
              <w:rPr>
                <w:rFonts w:ascii="Times New Roman" w:hAnsi="Times New Roman" w:cs="Times New Roman"/>
                <w:sz w:val="28"/>
                <w:szCs w:val="28"/>
              </w:rPr>
              <w:t xml:space="preserve">рублей, в </w:t>
            </w:r>
            <w:proofErr w:type="spellStart"/>
            <w:r w:rsidRPr="003C572E">
              <w:rPr>
                <w:rFonts w:ascii="Times New Roman" w:hAnsi="Times New Roman" w:cs="Times New Roman"/>
                <w:sz w:val="28"/>
                <w:szCs w:val="28"/>
              </w:rPr>
              <w:t>т.ч</w:t>
            </w:r>
            <w:proofErr w:type="spellEnd"/>
            <w:r w:rsidRPr="003C572E">
              <w:rPr>
                <w:rFonts w:ascii="Times New Roman" w:hAnsi="Times New Roman" w:cs="Times New Roman"/>
                <w:sz w:val="28"/>
                <w:szCs w:val="28"/>
              </w:rPr>
              <w:t>. по годам реализации:</w:t>
            </w:r>
          </w:p>
          <w:p w:rsidR="007D2394" w:rsidRPr="003C572E" w:rsidRDefault="007D2394" w:rsidP="00B81C94">
            <w:pPr>
              <w:pStyle w:val="ConsPlusCell"/>
              <w:rPr>
                <w:rFonts w:ascii="Times New Roman" w:hAnsi="Times New Roman" w:cs="Times New Roman"/>
                <w:sz w:val="28"/>
                <w:szCs w:val="28"/>
              </w:rPr>
            </w:pPr>
            <w:r w:rsidRPr="003C572E">
              <w:rPr>
                <w:rFonts w:ascii="Times New Roman" w:hAnsi="Times New Roman" w:cs="Times New Roman"/>
                <w:sz w:val="28"/>
                <w:szCs w:val="28"/>
              </w:rPr>
              <w:t xml:space="preserve">2017 год – </w:t>
            </w:r>
            <w:r>
              <w:rPr>
                <w:rFonts w:ascii="Times New Roman" w:hAnsi="Times New Roman" w:cs="Times New Roman"/>
                <w:sz w:val="28"/>
                <w:szCs w:val="28"/>
              </w:rPr>
              <w:t>4 500</w:t>
            </w:r>
            <w:r w:rsidRPr="003C572E">
              <w:rPr>
                <w:rFonts w:ascii="Times New Roman" w:hAnsi="Times New Roman" w:cs="Times New Roman"/>
                <w:sz w:val="28"/>
                <w:szCs w:val="28"/>
              </w:rPr>
              <w:t>,00</w:t>
            </w:r>
            <w:r>
              <w:rPr>
                <w:rFonts w:ascii="Times New Roman" w:hAnsi="Times New Roman" w:cs="Times New Roman"/>
                <w:sz w:val="28"/>
                <w:szCs w:val="28"/>
              </w:rPr>
              <w:t xml:space="preserve"> </w:t>
            </w:r>
            <w:r w:rsidRPr="003C572E">
              <w:rPr>
                <w:rFonts w:ascii="Times New Roman" w:hAnsi="Times New Roman" w:cs="Times New Roman"/>
                <w:sz w:val="28"/>
                <w:szCs w:val="28"/>
              </w:rPr>
              <w:t>тыс. рублей</w:t>
            </w:r>
          </w:p>
          <w:p w:rsidR="007D2394" w:rsidRPr="003C572E" w:rsidRDefault="007D2394" w:rsidP="00B81C94">
            <w:pPr>
              <w:pStyle w:val="ConsPlusCell"/>
              <w:rPr>
                <w:rFonts w:ascii="Times New Roman" w:hAnsi="Times New Roman" w:cs="Times New Roman"/>
                <w:sz w:val="28"/>
                <w:szCs w:val="28"/>
              </w:rPr>
            </w:pPr>
            <w:r w:rsidRPr="003C572E">
              <w:rPr>
                <w:rFonts w:ascii="Times New Roman" w:hAnsi="Times New Roman" w:cs="Times New Roman"/>
                <w:sz w:val="28"/>
                <w:szCs w:val="28"/>
              </w:rPr>
              <w:t xml:space="preserve">2018 год – </w:t>
            </w:r>
            <w:r>
              <w:rPr>
                <w:rFonts w:ascii="Times New Roman" w:hAnsi="Times New Roman" w:cs="Times New Roman"/>
                <w:sz w:val="28"/>
                <w:szCs w:val="28"/>
              </w:rPr>
              <w:t>4 500</w:t>
            </w:r>
            <w:r w:rsidRPr="003C572E">
              <w:rPr>
                <w:rFonts w:ascii="Times New Roman" w:hAnsi="Times New Roman" w:cs="Times New Roman"/>
                <w:sz w:val="28"/>
                <w:szCs w:val="28"/>
              </w:rPr>
              <w:t>,00</w:t>
            </w:r>
            <w:r>
              <w:rPr>
                <w:rFonts w:ascii="Times New Roman" w:hAnsi="Times New Roman" w:cs="Times New Roman"/>
                <w:sz w:val="28"/>
                <w:szCs w:val="28"/>
              </w:rPr>
              <w:t xml:space="preserve"> </w:t>
            </w:r>
            <w:r w:rsidRPr="003C572E">
              <w:rPr>
                <w:rFonts w:ascii="Times New Roman" w:hAnsi="Times New Roman" w:cs="Times New Roman"/>
                <w:sz w:val="28"/>
                <w:szCs w:val="28"/>
              </w:rPr>
              <w:t>тыс. рублей</w:t>
            </w:r>
          </w:p>
          <w:p w:rsidR="007D2394" w:rsidRPr="007E4159" w:rsidRDefault="007D2394" w:rsidP="00217068">
            <w:pPr>
              <w:pStyle w:val="ConsPlusCell"/>
              <w:rPr>
                <w:rFonts w:ascii="Times New Roman" w:hAnsi="Times New Roman" w:cs="Times New Roman"/>
                <w:sz w:val="28"/>
                <w:szCs w:val="24"/>
              </w:rPr>
            </w:pPr>
            <w:r w:rsidRPr="003C572E">
              <w:rPr>
                <w:rFonts w:ascii="Times New Roman" w:hAnsi="Times New Roman" w:cs="Times New Roman"/>
                <w:sz w:val="28"/>
                <w:szCs w:val="28"/>
              </w:rPr>
              <w:t xml:space="preserve">2019 год – </w:t>
            </w:r>
            <w:r>
              <w:rPr>
                <w:rFonts w:ascii="Times New Roman" w:hAnsi="Times New Roman" w:cs="Times New Roman"/>
                <w:sz w:val="28"/>
                <w:szCs w:val="28"/>
              </w:rPr>
              <w:t>4 500</w:t>
            </w:r>
            <w:r w:rsidRPr="004D5B65">
              <w:rPr>
                <w:rFonts w:ascii="Times New Roman" w:hAnsi="Times New Roman" w:cs="Times New Roman"/>
                <w:sz w:val="28"/>
                <w:szCs w:val="28"/>
              </w:rPr>
              <w:t>,00</w:t>
            </w:r>
            <w:r>
              <w:rPr>
                <w:rFonts w:ascii="Times New Roman" w:hAnsi="Times New Roman" w:cs="Times New Roman"/>
                <w:sz w:val="28"/>
                <w:szCs w:val="28"/>
              </w:rPr>
              <w:t xml:space="preserve"> </w:t>
            </w:r>
            <w:r w:rsidRPr="003C572E">
              <w:rPr>
                <w:rFonts w:ascii="Times New Roman" w:hAnsi="Times New Roman" w:cs="Times New Roman"/>
                <w:sz w:val="28"/>
                <w:szCs w:val="28"/>
              </w:rPr>
              <w:t>тыс. рублей.</w:t>
            </w:r>
          </w:p>
        </w:tc>
      </w:tr>
      <w:tr w:rsidR="00A25368" w:rsidRPr="007E4159" w:rsidTr="00A25368">
        <w:trPr>
          <w:trHeight w:val="762"/>
        </w:trPr>
        <w:tc>
          <w:tcPr>
            <w:tcW w:w="4815" w:type="dxa"/>
            <w:tcBorders>
              <w:top w:val="single" w:sz="4" w:space="0" w:color="auto"/>
              <w:left w:val="single" w:sz="4" w:space="0" w:color="auto"/>
              <w:bottom w:val="single" w:sz="4" w:space="0" w:color="auto"/>
              <w:right w:val="single" w:sz="4" w:space="0" w:color="auto"/>
            </w:tcBorders>
          </w:tcPr>
          <w:p w:rsidR="00A25368" w:rsidRPr="007E4159" w:rsidRDefault="00A25368" w:rsidP="00F11A00">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Ожидаемые результаты реализации программы</w:t>
            </w:r>
          </w:p>
        </w:tc>
        <w:tc>
          <w:tcPr>
            <w:tcW w:w="5533" w:type="dxa"/>
            <w:tcBorders>
              <w:top w:val="single" w:sz="4" w:space="0" w:color="auto"/>
              <w:left w:val="single" w:sz="4" w:space="0" w:color="auto"/>
              <w:bottom w:val="single" w:sz="4" w:space="0" w:color="auto"/>
              <w:right w:val="single" w:sz="4" w:space="0" w:color="auto"/>
            </w:tcBorders>
          </w:tcPr>
          <w:p w:rsidR="00A25368" w:rsidRDefault="00EE6F4E" w:rsidP="00EE6F4E">
            <w:pPr>
              <w:rPr>
                <w:sz w:val="28"/>
              </w:rPr>
            </w:pPr>
            <w:r w:rsidRPr="00442493">
              <w:rPr>
                <w:sz w:val="28"/>
              </w:rPr>
              <w:t xml:space="preserve">Достижение целей муниципальной </w:t>
            </w:r>
            <w:r>
              <w:rPr>
                <w:sz w:val="28"/>
              </w:rPr>
              <w:t>Программы «</w:t>
            </w:r>
            <w:r w:rsidRPr="00442493">
              <w:rPr>
                <w:sz w:val="28"/>
              </w:rPr>
              <w:t>Комплексное развитие</w:t>
            </w:r>
            <w:r>
              <w:rPr>
                <w:sz w:val="28"/>
              </w:rPr>
              <w:t xml:space="preserve"> транспортной инфраструктуры </w:t>
            </w:r>
            <w:proofErr w:type="spellStart"/>
            <w:r>
              <w:rPr>
                <w:sz w:val="28"/>
              </w:rPr>
              <w:t>г.</w:t>
            </w:r>
            <w:r w:rsidRPr="00442493">
              <w:rPr>
                <w:sz w:val="28"/>
              </w:rPr>
              <w:t>Владикавказа</w:t>
            </w:r>
            <w:proofErr w:type="spellEnd"/>
            <w:r w:rsidRPr="00442493">
              <w:rPr>
                <w:sz w:val="28"/>
              </w:rPr>
              <w:t>» на 2017-2019гг. в целом и входящих в ее состав подпрограмм</w:t>
            </w:r>
            <w:r>
              <w:rPr>
                <w:sz w:val="28"/>
              </w:rPr>
              <w:t xml:space="preserve"> до 95-100%</w:t>
            </w:r>
          </w:p>
          <w:p w:rsidR="00EE6F4E" w:rsidRPr="00A25368" w:rsidRDefault="00EE6F4E" w:rsidP="00EE6F4E">
            <w:pPr>
              <w:rPr>
                <w:sz w:val="28"/>
                <w:szCs w:val="28"/>
              </w:rPr>
            </w:pPr>
            <w:r w:rsidRPr="00EE6F4E">
              <w:rPr>
                <w:color w:val="000000"/>
                <w:sz w:val="28"/>
                <w:szCs w:val="20"/>
              </w:rPr>
              <w:t xml:space="preserve">Обеспечение эффективного функционирования Управления транспорта </w:t>
            </w:r>
            <w:proofErr w:type="gramStart"/>
            <w:r w:rsidRPr="00EE6F4E">
              <w:rPr>
                <w:color w:val="000000"/>
                <w:sz w:val="28"/>
                <w:szCs w:val="20"/>
              </w:rPr>
              <w:t>и  дорожного</w:t>
            </w:r>
            <w:proofErr w:type="gramEnd"/>
            <w:r w:rsidRPr="00EE6F4E">
              <w:rPr>
                <w:color w:val="000000"/>
                <w:sz w:val="28"/>
                <w:szCs w:val="20"/>
              </w:rPr>
              <w:t xml:space="preserve"> строительства  АМС </w:t>
            </w:r>
            <w:proofErr w:type="spellStart"/>
            <w:r w:rsidRPr="00EE6F4E">
              <w:rPr>
                <w:color w:val="000000"/>
                <w:sz w:val="28"/>
                <w:szCs w:val="20"/>
              </w:rPr>
              <w:t>г.Владикавказа</w:t>
            </w:r>
            <w:proofErr w:type="spellEnd"/>
          </w:p>
        </w:tc>
      </w:tr>
    </w:tbl>
    <w:p w:rsidR="00217068" w:rsidRDefault="00217068" w:rsidP="00217068">
      <w:pPr>
        <w:tabs>
          <w:tab w:val="left" w:pos="1418"/>
        </w:tabs>
        <w:ind w:right="-286"/>
      </w:pPr>
    </w:p>
    <w:p w:rsidR="00217068" w:rsidRDefault="00217068" w:rsidP="00217068">
      <w:pPr>
        <w:shd w:val="clear" w:color="auto" w:fill="FFFFFF"/>
        <w:overflowPunct w:val="0"/>
        <w:autoSpaceDE w:val="0"/>
        <w:autoSpaceDN w:val="0"/>
        <w:jc w:val="center"/>
        <w:rPr>
          <w:b/>
          <w:sz w:val="28"/>
          <w:szCs w:val="28"/>
        </w:rPr>
      </w:pPr>
      <w:r>
        <w:rPr>
          <w:b/>
          <w:sz w:val="28"/>
          <w:szCs w:val="28"/>
        </w:rPr>
        <w:t xml:space="preserve">1. Характеристика (содержание) </w:t>
      </w:r>
      <w:r w:rsidRPr="00A455B8">
        <w:rPr>
          <w:b/>
          <w:sz w:val="28"/>
          <w:szCs w:val="28"/>
        </w:rPr>
        <w:t xml:space="preserve">проблемы и обоснование </w:t>
      </w:r>
    </w:p>
    <w:p w:rsidR="00217068" w:rsidRDefault="00217068" w:rsidP="00217068">
      <w:pPr>
        <w:shd w:val="clear" w:color="auto" w:fill="FFFFFF"/>
        <w:overflowPunct w:val="0"/>
        <w:autoSpaceDE w:val="0"/>
        <w:autoSpaceDN w:val="0"/>
        <w:jc w:val="center"/>
        <w:rPr>
          <w:b/>
          <w:sz w:val="28"/>
          <w:szCs w:val="28"/>
        </w:rPr>
      </w:pPr>
      <w:proofErr w:type="gramStart"/>
      <w:r w:rsidRPr="00A455B8">
        <w:rPr>
          <w:b/>
          <w:sz w:val="28"/>
          <w:szCs w:val="28"/>
        </w:rPr>
        <w:t>необходимости</w:t>
      </w:r>
      <w:proofErr w:type="gramEnd"/>
      <w:r w:rsidRPr="00A455B8">
        <w:rPr>
          <w:b/>
          <w:sz w:val="28"/>
          <w:szCs w:val="28"/>
        </w:rPr>
        <w:t xml:space="preserve">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217068" w:rsidRDefault="00217068" w:rsidP="00217068">
      <w:pPr>
        <w:shd w:val="clear" w:color="auto" w:fill="FFFFFF"/>
        <w:overflowPunct w:val="0"/>
        <w:autoSpaceDE w:val="0"/>
        <w:autoSpaceDN w:val="0"/>
        <w:jc w:val="center"/>
        <w:rPr>
          <w:b/>
          <w:sz w:val="28"/>
          <w:szCs w:val="28"/>
        </w:rPr>
      </w:pPr>
    </w:p>
    <w:p w:rsidR="00217068" w:rsidRDefault="00217068" w:rsidP="00217068">
      <w:pPr>
        <w:tabs>
          <w:tab w:val="left" w:pos="1418"/>
        </w:tabs>
        <w:ind w:firstLine="708"/>
        <w:jc w:val="both"/>
        <w:rPr>
          <w:sz w:val="28"/>
          <w:szCs w:val="28"/>
        </w:rPr>
      </w:pPr>
      <w:r>
        <w:rPr>
          <w:sz w:val="28"/>
          <w:szCs w:val="28"/>
        </w:rPr>
        <w:t>Сферой реализации подпрограммы является повышение эффективности управления в области дорожного строительства и благоустройства посредством подпрограммных мероприятий. Подпрограмма основывается на необходимости содержания дорог и улиц в состоянии, соответствующем нормам, а также для повышения безопасности дорожного движения.</w:t>
      </w:r>
    </w:p>
    <w:p w:rsidR="00217068" w:rsidRPr="009548C4" w:rsidRDefault="00217068" w:rsidP="00217068">
      <w:pPr>
        <w:tabs>
          <w:tab w:val="left" w:pos="1418"/>
        </w:tabs>
        <w:ind w:firstLine="708"/>
        <w:jc w:val="both"/>
        <w:rPr>
          <w:sz w:val="28"/>
          <w:szCs w:val="28"/>
        </w:rPr>
      </w:pPr>
      <w:r>
        <w:rPr>
          <w:sz w:val="28"/>
          <w:szCs w:val="28"/>
        </w:rPr>
        <w:t xml:space="preserve">  </w:t>
      </w:r>
    </w:p>
    <w:p w:rsidR="00217068" w:rsidRDefault="00217068" w:rsidP="00217068">
      <w:pPr>
        <w:tabs>
          <w:tab w:val="left" w:pos="1418"/>
        </w:tabs>
        <w:ind w:firstLine="708"/>
        <w:jc w:val="center"/>
        <w:rPr>
          <w:b/>
          <w:sz w:val="28"/>
          <w:szCs w:val="28"/>
        </w:rPr>
      </w:pPr>
      <w:r>
        <w:rPr>
          <w:b/>
          <w:sz w:val="28"/>
          <w:szCs w:val="28"/>
        </w:rPr>
        <w:t>2</w:t>
      </w:r>
      <w:r w:rsidRPr="000E6921">
        <w:rPr>
          <w:b/>
          <w:sz w:val="28"/>
          <w:szCs w:val="28"/>
        </w:rPr>
        <w:t xml:space="preserve">. Цели и задачи </w:t>
      </w:r>
      <w:r>
        <w:rPr>
          <w:b/>
          <w:sz w:val="28"/>
          <w:szCs w:val="28"/>
        </w:rPr>
        <w:t>подпрограм</w:t>
      </w:r>
      <w:r w:rsidRPr="000E6921">
        <w:rPr>
          <w:b/>
          <w:sz w:val="28"/>
          <w:szCs w:val="28"/>
        </w:rPr>
        <w:t>мы.</w:t>
      </w:r>
    </w:p>
    <w:p w:rsidR="00217068" w:rsidRPr="000E6921" w:rsidRDefault="00217068" w:rsidP="00217068">
      <w:pPr>
        <w:tabs>
          <w:tab w:val="left" w:pos="1418"/>
        </w:tabs>
        <w:ind w:firstLine="708"/>
        <w:jc w:val="center"/>
        <w:rPr>
          <w:b/>
          <w:sz w:val="28"/>
          <w:szCs w:val="28"/>
        </w:rPr>
      </w:pPr>
    </w:p>
    <w:p w:rsidR="00217068" w:rsidRPr="00677465" w:rsidRDefault="00217068" w:rsidP="003A6777">
      <w:pPr>
        <w:ind w:left="-142" w:right="566" w:firstLine="568"/>
        <w:jc w:val="both"/>
        <w:rPr>
          <w:sz w:val="28"/>
          <w:szCs w:val="28"/>
        </w:rPr>
      </w:pPr>
      <w:r w:rsidRPr="00677465">
        <w:rPr>
          <w:sz w:val="28"/>
          <w:szCs w:val="28"/>
        </w:rPr>
        <w:t xml:space="preserve">Основная цель подпрограммы - создание условий для реализации муниципальной </w:t>
      </w:r>
      <w:r w:rsidR="00F33C18">
        <w:rPr>
          <w:sz w:val="28"/>
          <w:szCs w:val="28"/>
        </w:rPr>
        <w:t>Подп</w:t>
      </w:r>
      <w:r w:rsidR="00F33C18" w:rsidRPr="002A42B2">
        <w:rPr>
          <w:sz w:val="28"/>
          <w:szCs w:val="28"/>
        </w:rPr>
        <w:t>рограммы</w:t>
      </w:r>
      <w:r w:rsidRPr="00677465">
        <w:rPr>
          <w:sz w:val="28"/>
          <w:szCs w:val="28"/>
        </w:rPr>
        <w:t xml:space="preserve"> и обеспечение эффективного функционирования </w:t>
      </w:r>
      <w:r>
        <w:rPr>
          <w:sz w:val="28"/>
          <w:szCs w:val="28"/>
        </w:rPr>
        <w:t xml:space="preserve">УТДС </w:t>
      </w:r>
      <w:r w:rsidR="003A6777">
        <w:rPr>
          <w:sz w:val="28"/>
          <w:szCs w:val="28"/>
        </w:rPr>
        <w:t xml:space="preserve">АМС </w:t>
      </w:r>
      <w:proofErr w:type="spellStart"/>
      <w:r w:rsidR="003A6777">
        <w:rPr>
          <w:sz w:val="28"/>
          <w:szCs w:val="28"/>
        </w:rPr>
        <w:t>г.</w:t>
      </w:r>
      <w:r w:rsidRPr="00677465">
        <w:rPr>
          <w:sz w:val="28"/>
          <w:szCs w:val="28"/>
        </w:rPr>
        <w:t>Владикавказа</w:t>
      </w:r>
      <w:proofErr w:type="spellEnd"/>
      <w:r w:rsidRPr="00677465">
        <w:rPr>
          <w:sz w:val="28"/>
          <w:szCs w:val="28"/>
        </w:rPr>
        <w:t xml:space="preserve"> как ответственного исполнителя</w:t>
      </w:r>
      <w:r w:rsidR="00F33C18">
        <w:rPr>
          <w:sz w:val="28"/>
          <w:szCs w:val="28"/>
        </w:rPr>
        <w:t xml:space="preserve"> Подпрограммы</w:t>
      </w:r>
      <w:r w:rsidRPr="00677465">
        <w:rPr>
          <w:sz w:val="28"/>
          <w:szCs w:val="28"/>
        </w:rPr>
        <w:t>.</w:t>
      </w:r>
    </w:p>
    <w:p w:rsidR="00217068" w:rsidRPr="00677465" w:rsidRDefault="00217068" w:rsidP="003A6777">
      <w:pPr>
        <w:ind w:left="-142" w:right="566" w:firstLine="568"/>
        <w:jc w:val="both"/>
        <w:rPr>
          <w:sz w:val="28"/>
          <w:szCs w:val="28"/>
        </w:rPr>
      </w:pPr>
      <w:bookmarkStart w:id="0" w:name="sub_1200212"/>
      <w:r w:rsidRPr="00677465">
        <w:rPr>
          <w:sz w:val="28"/>
          <w:szCs w:val="28"/>
        </w:rPr>
        <w:t>Для достижения данной цели предполагается выполнить следующие задачи:</w:t>
      </w:r>
    </w:p>
    <w:bookmarkEnd w:id="0"/>
    <w:p w:rsidR="00217068" w:rsidRPr="00677465" w:rsidRDefault="00217068" w:rsidP="003A6777">
      <w:pPr>
        <w:ind w:left="-142" w:right="566" w:firstLine="568"/>
        <w:jc w:val="both"/>
        <w:rPr>
          <w:sz w:val="28"/>
          <w:szCs w:val="28"/>
        </w:rPr>
      </w:pPr>
      <w:r>
        <w:rPr>
          <w:sz w:val="28"/>
          <w:szCs w:val="28"/>
        </w:rPr>
        <w:t xml:space="preserve">- </w:t>
      </w:r>
      <w:r w:rsidRPr="00677465">
        <w:rPr>
          <w:sz w:val="28"/>
          <w:szCs w:val="28"/>
        </w:rPr>
        <w:t xml:space="preserve">обеспечение деятельности (оказание услуг) и выполнение полномочий </w:t>
      </w:r>
      <w:r>
        <w:rPr>
          <w:sz w:val="28"/>
          <w:szCs w:val="28"/>
        </w:rPr>
        <w:t>УТДС АМС</w:t>
      </w:r>
      <w:r w:rsidRPr="00677465">
        <w:rPr>
          <w:sz w:val="28"/>
          <w:szCs w:val="28"/>
        </w:rPr>
        <w:t xml:space="preserve"> </w:t>
      </w:r>
      <w:proofErr w:type="spellStart"/>
      <w:r w:rsidRPr="00677465">
        <w:rPr>
          <w:sz w:val="28"/>
          <w:szCs w:val="28"/>
        </w:rPr>
        <w:t>г.Владикавказа</w:t>
      </w:r>
      <w:proofErr w:type="spellEnd"/>
      <w:r w:rsidRPr="00677465">
        <w:rPr>
          <w:sz w:val="28"/>
          <w:szCs w:val="28"/>
        </w:rPr>
        <w:t xml:space="preserve">, определяемых законами и подзаконными нормативными правовыми актами, в том числе нормативными правовыми актами Администрации местного самоуправления </w:t>
      </w:r>
      <w:proofErr w:type="spellStart"/>
      <w:r w:rsidRPr="00677465">
        <w:rPr>
          <w:sz w:val="28"/>
          <w:szCs w:val="28"/>
        </w:rPr>
        <w:t>г.Владикавказа</w:t>
      </w:r>
      <w:proofErr w:type="spellEnd"/>
      <w:r w:rsidRPr="00677465">
        <w:rPr>
          <w:sz w:val="28"/>
          <w:szCs w:val="28"/>
        </w:rPr>
        <w:t>;</w:t>
      </w:r>
    </w:p>
    <w:p w:rsidR="00217068" w:rsidRPr="00677465" w:rsidRDefault="00217068" w:rsidP="003A6777">
      <w:pPr>
        <w:ind w:left="-142" w:right="566" w:firstLine="568"/>
        <w:jc w:val="both"/>
        <w:rPr>
          <w:sz w:val="28"/>
          <w:szCs w:val="28"/>
        </w:rPr>
      </w:pPr>
      <w:r>
        <w:rPr>
          <w:sz w:val="28"/>
          <w:szCs w:val="28"/>
        </w:rPr>
        <w:t xml:space="preserve">- </w:t>
      </w:r>
      <w:r w:rsidRPr="00677465">
        <w:rPr>
          <w:sz w:val="28"/>
          <w:szCs w:val="28"/>
        </w:rPr>
        <w:t xml:space="preserve">организация взаимодействия </w:t>
      </w:r>
      <w:r>
        <w:rPr>
          <w:sz w:val="28"/>
          <w:szCs w:val="28"/>
        </w:rPr>
        <w:t>УТДС АМС</w:t>
      </w:r>
      <w:r w:rsidRPr="00677465">
        <w:rPr>
          <w:sz w:val="28"/>
          <w:szCs w:val="28"/>
        </w:rPr>
        <w:t xml:space="preserve"> </w:t>
      </w:r>
      <w:proofErr w:type="spellStart"/>
      <w:r w:rsidRPr="00677465">
        <w:rPr>
          <w:sz w:val="28"/>
          <w:szCs w:val="28"/>
        </w:rPr>
        <w:t>г.Владикавказа</w:t>
      </w:r>
      <w:proofErr w:type="spellEnd"/>
      <w:r w:rsidRPr="00677465">
        <w:rPr>
          <w:sz w:val="28"/>
          <w:szCs w:val="28"/>
        </w:rPr>
        <w:t xml:space="preserve"> как ответственного исполнителя муниципальной подпрограммы с соисполнителями муниципальной подпрограммы в целях обеспечения государственной поддержки за счет средств бюджета муниципального образования </w:t>
      </w:r>
      <w:proofErr w:type="spellStart"/>
      <w:r w:rsidRPr="00677465">
        <w:rPr>
          <w:sz w:val="28"/>
          <w:szCs w:val="28"/>
        </w:rPr>
        <w:t>г.Владикавказ</w:t>
      </w:r>
      <w:proofErr w:type="spellEnd"/>
      <w:r w:rsidRPr="00677465">
        <w:rPr>
          <w:sz w:val="28"/>
          <w:szCs w:val="28"/>
        </w:rPr>
        <w:t xml:space="preserve"> мероприятий, предусмотренных муниципальной подпрограммой; </w:t>
      </w:r>
    </w:p>
    <w:p w:rsidR="00217068" w:rsidRPr="00677465" w:rsidRDefault="00217068" w:rsidP="003A6777">
      <w:pPr>
        <w:ind w:left="-142" w:right="566" w:firstLine="568"/>
        <w:jc w:val="both"/>
        <w:rPr>
          <w:sz w:val="28"/>
          <w:szCs w:val="28"/>
        </w:rPr>
      </w:pPr>
      <w:r>
        <w:rPr>
          <w:sz w:val="28"/>
          <w:szCs w:val="28"/>
        </w:rPr>
        <w:t xml:space="preserve">- </w:t>
      </w:r>
      <w:r w:rsidRPr="00677465">
        <w:rPr>
          <w:sz w:val="28"/>
          <w:szCs w:val="28"/>
        </w:rPr>
        <w:t xml:space="preserve">осуществление ведомственного контроля за целевым распределением и использованием средств бюджета муниципального образования </w:t>
      </w:r>
      <w:proofErr w:type="spellStart"/>
      <w:r w:rsidRPr="00677465">
        <w:rPr>
          <w:sz w:val="28"/>
          <w:szCs w:val="28"/>
        </w:rPr>
        <w:t>г.Владикавказ</w:t>
      </w:r>
      <w:proofErr w:type="spellEnd"/>
      <w:r w:rsidRPr="00677465">
        <w:rPr>
          <w:sz w:val="28"/>
          <w:szCs w:val="28"/>
        </w:rPr>
        <w:t xml:space="preserve"> мероприятий и выполнением целевых показателей (индикаторов), предусмотренных муниципальной подпрограммой.</w:t>
      </w:r>
    </w:p>
    <w:p w:rsidR="00217068" w:rsidRDefault="00217068" w:rsidP="003A6777">
      <w:pPr>
        <w:ind w:firstLine="709"/>
        <w:jc w:val="both"/>
        <w:rPr>
          <w:b/>
          <w:sz w:val="28"/>
          <w:szCs w:val="28"/>
        </w:rPr>
      </w:pPr>
    </w:p>
    <w:p w:rsidR="00217068" w:rsidRDefault="00217068" w:rsidP="00217068">
      <w:pPr>
        <w:ind w:firstLine="708"/>
        <w:jc w:val="center"/>
        <w:rPr>
          <w:b/>
          <w:sz w:val="28"/>
          <w:szCs w:val="28"/>
        </w:rPr>
      </w:pPr>
      <w:r>
        <w:rPr>
          <w:b/>
          <w:sz w:val="28"/>
          <w:szCs w:val="28"/>
        </w:rPr>
        <w:lastRenderedPageBreak/>
        <w:t>3.</w:t>
      </w:r>
      <w:r w:rsidRPr="000E6921">
        <w:rPr>
          <w:b/>
          <w:sz w:val="28"/>
          <w:szCs w:val="28"/>
        </w:rPr>
        <w:t xml:space="preserve">Ожидаемые результаты реализации </w:t>
      </w:r>
      <w:r>
        <w:rPr>
          <w:b/>
          <w:sz w:val="28"/>
          <w:szCs w:val="28"/>
        </w:rPr>
        <w:t>подпрограм</w:t>
      </w:r>
      <w:r w:rsidRPr="000E6921">
        <w:rPr>
          <w:b/>
          <w:sz w:val="28"/>
          <w:szCs w:val="28"/>
        </w:rPr>
        <w:t>мы и показатели эффективности.</w:t>
      </w:r>
    </w:p>
    <w:p w:rsidR="00217068" w:rsidRPr="000E6921" w:rsidRDefault="00217068" w:rsidP="00217068">
      <w:pPr>
        <w:ind w:firstLine="708"/>
        <w:jc w:val="center"/>
        <w:rPr>
          <w:b/>
          <w:sz w:val="28"/>
          <w:szCs w:val="28"/>
        </w:rPr>
      </w:pPr>
    </w:p>
    <w:p w:rsidR="00217068" w:rsidRPr="00677465" w:rsidRDefault="00217068" w:rsidP="003A6777">
      <w:pPr>
        <w:ind w:left="-284" w:right="424" w:firstLine="426"/>
        <w:jc w:val="both"/>
        <w:rPr>
          <w:sz w:val="28"/>
          <w:szCs w:val="28"/>
        </w:rPr>
      </w:pPr>
      <w:bookmarkStart w:id="1" w:name="sub_22241"/>
      <w:r w:rsidRPr="00677465">
        <w:rPr>
          <w:sz w:val="28"/>
          <w:szCs w:val="28"/>
        </w:rPr>
        <w:t>Реализация мероприятий подпрограммы позволит обеспечить достижение следующих результатов:</w:t>
      </w:r>
      <w:bookmarkEnd w:id="1"/>
    </w:p>
    <w:p w:rsidR="00217068" w:rsidRDefault="00217068" w:rsidP="003A6777">
      <w:pPr>
        <w:ind w:left="-284" w:right="424" w:firstLine="426"/>
        <w:jc w:val="both"/>
        <w:rPr>
          <w:sz w:val="28"/>
          <w:szCs w:val="28"/>
        </w:rPr>
      </w:pPr>
      <w:r w:rsidRPr="00677465">
        <w:rPr>
          <w:sz w:val="28"/>
          <w:szCs w:val="28"/>
        </w:rPr>
        <w:t>1. Выполнение всех поставленных целей и задач</w:t>
      </w:r>
      <w:r w:rsidR="00F33C18">
        <w:rPr>
          <w:sz w:val="28"/>
          <w:szCs w:val="28"/>
        </w:rPr>
        <w:t xml:space="preserve"> </w:t>
      </w:r>
      <w:r w:rsidRPr="00677465">
        <w:rPr>
          <w:sz w:val="28"/>
          <w:szCs w:val="28"/>
        </w:rPr>
        <w:t>«Комплексное развитие</w:t>
      </w:r>
      <w:r w:rsidR="003A6777">
        <w:rPr>
          <w:sz w:val="28"/>
          <w:szCs w:val="28"/>
        </w:rPr>
        <w:t xml:space="preserve"> транспортной инфраструктуры </w:t>
      </w:r>
      <w:proofErr w:type="spellStart"/>
      <w:r w:rsidR="003A6777">
        <w:rPr>
          <w:sz w:val="28"/>
          <w:szCs w:val="28"/>
        </w:rPr>
        <w:t>г.</w:t>
      </w:r>
      <w:r w:rsidRPr="00677465">
        <w:rPr>
          <w:sz w:val="28"/>
          <w:szCs w:val="28"/>
        </w:rPr>
        <w:t>Владикавказа</w:t>
      </w:r>
      <w:proofErr w:type="spellEnd"/>
      <w:r w:rsidRPr="00677465">
        <w:rPr>
          <w:sz w:val="28"/>
          <w:szCs w:val="28"/>
        </w:rPr>
        <w:t>» на 2017-2019</w:t>
      </w:r>
      <w:r w:rsidR="003A6777">
        <w:rPr>
          <w:sz w:val="28"/>
          <w:szCs w:val="28"/>
        </w:rPr>
        <w:t xml:space="preserve"> </w:t>
      </w:r>
      <w:r w:rsidRPr="00677465">
        <w:rPr>
          <w:sz w:val="28"/>
          <w:szCs w:val="28"/>
        </w:rPr>
        <w:t>гг.</w:t>
      </w:r>
    </w:p>
    <w:p w:rsidR="00F11A00" w:rsidRPr="00442B99" w:rsidRDefault="00217068" w:rsidP="00F11A00">
      <w:pPr>
        <w:ind w:left="-284" w:right="424" w:firstLine="426"/>
        <w:jc w:val="both"/>
        <w:rPr>
          <w:sz w:val="28"/>
          <w:szCs w:val="28"/>
        </w:rPr>
      </w:pPr>
      <w:r w:rsidRPr="00677465">
        <w:rPr>
          <w:sz w:val="28"/>
          <w:szCs w:val="28"/>
        </w:rPr>
        <w:t xml:space="preserve">2. Финансовое обеспечение функционирования </w:t>
      </w:r>
      <w:r>
        <w:rPr>
          <w:sz w:val="28"/>
          <w:szCs w:val="28"/>
        </w:rPr>
        <w:t xml:space="preserve">УТДС АМС </w:t>
      </w:r>
      <w:proofErr w:type="spellStart"/>
      <w:r>
        <w:rPr>
          <w:sz w:val="28"/>
          <w:szCs w:val="28"/>
        </w:rPr>
        <w:t>г.Владикавказа</w:t>
      </w:r>
      <w:proofErr w:type="spellEnd"/>
      <w:r w:rsidR="00F11A00">
        <w:rPr>
          <w:sz w:val="28"/>
          <w:szCs w:val="28"/>
        </w:rPr>
        <w:t xml:space="preserve"> всего – 13 500</w:t>
      </w:r>
      <w:r w:rsidR="00F11A00" w:rsidRPr="00442B99">
        <w:rPr>
          <w:sz w:val="28"/>
          <w:szCs w:val="28"/>
        </w:rPr>
        <w:t xml:space="preserve">,00 тыс. рублей, в </w:t>
      </w:r>
      <w:proofErr w:type="spellStart"/>
      <w:r w:rsidR="00F11A00" w:rsidRPr="00442B99">
        <w:rPr>
          <w:sz w:val="28"/>
          <w:szCs w:val="28"/>
        </w:rPr>
        <w:t>т.ч</w:t>
      </w:r>
      <w:proofErr w:type="spellEnd"/>
      <w:r w:rsidR="00F11A00" w:rsidRPr="00442B99">
        <w:rPr>
          <w:sz w:val="28"/>
          <w:szCs w:val="28"/>
        </w:rPr>
        <w:t>. по годам реализации:</w:t>
      </w:r>
    </w:p>
    <w:p w:rsidR="00F11A00" w:rsidRPr="00442B99" w:rsidRDefault="00F11A00" w:rsidP="00F11A00">
      <w:pPr>
        <w:pStyle w:val="ConsPlusCell"/>
        <w:ind w:left="-284" w:right="-2" w:firstLine="1135"/>
        <w:rPr>
          <w:rFonts w:ascii="Times New Roman" w:hAnsi="Times New Roman" w:cs="Times New Roman"/>
          <w:sz w:val="28"/>
          <w:szCs w:val="28"/>
        </w:rPr>
      </w:pPr>
      <w:r w:rsidRPr="00442B99">
        <w:rPr>
          <w:rFonts w:ascii="Times New Roman" w:hAnsi="Times New Roman" w:cs="Times New Roman"/>
          <w:sz w:val="28"/>
          <w:szCs w:val="28"/>
        </w:rPr>
        <w:t xml:space="preserve">2017 год – </w:t>
      </w:r>
      <w:r>
        <w:rPr>
          <w:rFonts w:ascii="Times New Roman" w:hAnsi="Times New Roman" w:cs="Times New Roman"/>
          <w:sz w:val="28"/>
          <w:szCs w:val="28"/>
        </w:rPr>
        <w:t>4 500</w:t>
      </w:r>
      <w:r w:rsidRPr="00442B99">
        <w:rPr>
          <w:rFonts w:ascii="Times New Roman" w:hAnsi="Times New Roman" w:cs="Times New Roman"/>
          <w:sz w:val="28"/>
          <w:szCs w:val="28"/>
        </w:rPr>
        <w:t>,00 тыс. рублей</w:t>
      </w:r>
    </w:p>
    <w:p w:rsidR="00F11A00" w:rsidRPr="00442B99" w:rsidRDefault="00F11A00" w:rsidP="00F11A00">
      <w:pPr>
        <w:pStyle w:val="ConsPlusCell"/>
        <w:ind w:left="-284" w:right="-2" w:firstLine="1135"/>
        <w:rPr>
          <w:rFonts w:ascii="Times New Roman" w:hAnsi="Times New Roman" w:cs="Times New Roman"/>
          <w:sz w:val="28"/>
          <w:szCs w:val="28"/>
        </w:rPr>
      </w:pPr>
      <w:r w:rsidRPr="00442B99">
        <w:rPr>
          <w:rFonts w:ascii="Times New Roman" w:hAnsi="Times New Roman" w:cs="Times New Roman"/>
          <w:sz w:val="28"/>
          <w:szCs w:val="28"/>
        </w:rPr>
        <w:t xml:space="preserve">2018 год – </w:t>
      </w:r>
      <w:r>
        <w:rPr>
          <w:rFonts w:ascii="Times New Roman" w:hAnsi="Times New Roman" w:cs="Times New Roman"/>
          <w:sz w:val="28"/>
          <w:szCs w:val="28"/>
        </w:rPr>
        <w:t>4 500</w:t>
      </w:r>
      <w:r w:rsidRPr="00442B99">
        <w:rPr>
          <w:rFonts w:ascii="Times New Roman" w:hAnsi="Times New Roman" w:cs="Times New Roman"/>
          <w:sz w:val="28"/>
          <w:szCs w:val="28"/>
        </w:rPr>
        <w:t>,00 тыс. рублей</w:t>
      </w:r>
    </w:p>
    <w:p w:rsidR="00217068" w:rsidRDefault="00F11A00" w:rsidP="00F11A00">
      <w:pPr>
        <w:tabs>
          <w:tab w:val="left" w:pos="1418"/>
        </w:tabs>
        <w:jc w:val="both"/>
        <w:rPr>
          <w:b/>
          <w:sz w:val="28"/>
        </w:rPr>
      </w:pPr>
      <w:r>
        <w:rPr>
          <w:sz w:val="28"/>
          <w:szCs w:val="28"/>
        </w:rPr>
        <w:t xml:space="preserve">            </w:t>
      </w:r>
      <w:r w:rsidRPr="00442B99">
        <w:rPr>
          <w:sz w:val="28"/>
          <w:szCs w:val="28"/>
        </w:rPr>
        <w:t xml:space="preserve">2019 год – </w:t>
      </w:r>
      <w:r>
        <w:rPr>
          <w:sz w:val="28"/>
          <w:szCs w:val="28"/>
        </w:rPr>
        <w:t>4 500</w:t>
      </w:r>
      <w:r w:rsidRPr="00442B99">
        <w:rPr>
          <w:sz w:val="28"/>
          <w:szCs w:val="28"/>
        </w:rPr>
        <w:t>,00 тыс. рублей.</w:t>
      </w:r>
    </w:p>
    <w:p w:rsidR="00217068" w:rsidRDefault="00217068" w:rsidP="003A6777">
      <w:pPr>
        <w:pStyle w:val="ae"/>
        <w:numPr>
          <w:ilvl w:val="0"/>
          <w:numId w:val="9"/>
        </w:numPr>
        <w:tabs>
          <w:tab w:val="left" w:pos="1418"/>
        </w:tabs>
        <w:jc w:val="both"/>
        <w:rPr>
          <w:b/>
          <w:sz w:val="28"/>
        </w:rPr>
        <w:sectPr w:rsidR="00217068" w:rsidSect="00021871">
          <w:pgSz w:w="11906" w:h="16838"/>
          <w:pgMar w:top="284" w:right="851" w:bottom="397" w:left="709" w:header="510" w:footer="0" w:gutter="0"/>
          <w:cols w:space="708"/>
          <w:titlePg/>
          <w:docGrid w:linePitch="360"/>
        </w:sectPr>
      </w:pPr>
    </w:p>
    <w:p w:rsidR="00217068" w:rsidRPr="00586632" w:rsidRDefault="00217068" w:rsidP="00586632">
      <w:pPr>
        <w:pStyle w:val="ae"/>
        <w:numPr>
          <w:ilvl w:val="0"/>
          <w:numId w:val="10"/>
        </w:numPr>
        <w:tabs>
          <w:tab w:val="left" w:pos="1418"/>
        </w:tabs>
        <w:jc w:val="center"/>
        <w:rPr>
          <w:b/>
          <w:sz w:val="28"/>
        </w:rPr>
      </w:pPr>
      <w:r w:rsidRPr="00586632">
        <w:rPr>
          <w:b/>
          <w:sz w:val="28"/>
        </w:rPr>
        <w:lastRenderedPageBreak/>
        <w:t>Перечень мероприятий подпрограммы.</w:t>
      </w:r>
    </w:p>
    <w:p w:rsidR="00217068" w:rsidRPr="00677465" w:rsidRDefault="00217068" w:rsidP="00217068">
      <w:pPr>
        <w:pStyle w:val="ae"/>
        <w:tabs>
          <w:tab w:val="left" w:pos="1418"/>
        </w:tabs>
        <w:ind w:left="1068"/>
        <w:rPr>
          <w:b/>
          <w:sz w:val="28"/>
        </w:rPr>
      </w:pPr>
    </w:p>
    <w:p w:rsidR="00217068" w:rsidRDefault="00217068" w:rsidP="00217068">
      <w:pPr>
        <w:tabs>
          <w:tab w:val="left" w:pos="1418"/>
        </w:tabs>
        <w:ind w:firstLine="708"/>
        <w:jc w:val="both"/>
        <w:rPr>
          <w:sz w:val="28"/>
        </w:rPr>
      </w:pPr>
      <w:r>
        <w:rPr>
          <w:sz w:val="28"/>
        </w:rPr>
        <w:t>Перечень мероприятий подпрограммы с указанием финансовых ресурсов и сроков их реализации представлен в таблице.</w:t>
      </w:r>
    </w:p>
    <w:p w:rsidR="00217068" w:rsidRDefault="00217068" w:rsidP="00217068">
      <w:pPr>
        <w:tabs>
          <w:tab w:val="left" w:pos="1418"/>
        </w:tabs>
        <w:ind w:firstLine="708"/>
        <w:jc w:val="both"/>
        <w:rPr>
          <w:sz w:val="28"/>
        </w:rPr>
      </w:pPr>
    </w:p>
    <w:p w:rsidR="00217068" w:rsidRDefault="00217068" w:rsidP="00217068">
      <w:pPr>
        <w:jc w:val="center"/>
        <w:rPr>
          <w:sz w:val="28"/>
          <w:szCs w:val="28"/>
        </w:rPr>
      </w:pPr>
      <w:r w:rsidRPr="001C3D83">
        <w:rPr>
          <w:sz w:val="28"/>
          <w:szCs w:val="28"/>
        </w:rPr>
        <w:t>Перечень</w:t>
      </w:r>
      <w:r>
        <w:rPr>
          <w:sz w:val="28"/>
          <w:szCs w:val="28"/>
        </w:rPr>
        <w:t xml:space="preserve"> </w:t>
      </w:r>
      <w:r w:rsidRPr="001C3D83">
        <w:rPr>
          <w:sz w:val="28"/>
          <w:szCs w:val="28"/>
        </w:rPr>
        <w:t xml:space="preserve">основных </w:t>
      </w:r>
      <w:r w:rsidR="00DC3865">
        <w:rPr>
          <w:sz w:val="28"/>
          <w:szCs w:val="28"/>
        </w:rPr>
        <w:t>под</w:t>
      </w:r>
      <w:r w:rsidRPr="001C3D83">
        <w:rPr>
          <w:sz w:val="28"/>
          <w:szCs w:val="28"/>
        </w:rPr>
        <w:t>программных мероприятий подпрограммы</w:t>
      </w:r>
    </w:p>
    <w:p w:rsidR="00217068" w:rsidRDefault="00217068" w:rsidP="00217068">
      <w:pPr>
        <w:pStyle w:val="ConsPlusNormal"/>
        <w:ind w:firstLine="0"/>
        <w:jc w:val="center"/>
        <w:rPr>
          <w:rFonts w:ascii="Times New Roman" w:hAnsi="Times New Roman" w:cs="Times New Roman"/>
          <w:bCs/>
          <w:color w:val="000000"/>
          <w:sz w:val="28"/>
          <w:szCs w:val="28"/>
        </w:rPr>
      </w:pPr>
      <w:r w:rsidRPr="00442B99">
        <w:rPr>
          <w:rFonts w:ascii="Times New Roman" w:hAnsi="Times New Roman" w:cs="Times New Roman"/>
          <w:bCs/>
          <w:color w:val="000000"/>
          <w:sz w:val="28"/>
          <w:szCs w:val="28"/>
        </w:rPr>
        <w:t>«Обеспечение деятельности и выполнения функций УТДС АМС г. Владикавказа»</w:t>
      </w:r>
    </w:p>
    <w:p w:rsidR="00217068" w:rsidRDefault="00217068" w:rsidP="00217068">
      <w:pPr>
        <w:pStyle w:val="ConsPlusNormal"/>
        <w:ind w:firstLine="0"/>
        <w:jc w:val="center"/>
        <w:rPr>
          <w:rFonts w:ascii="Times New Roman" w:hAnsi="Times New Roman" w:cs="Times New Roman"/>
          <w:bCs/>
          <w:color w:val="000000"/>
          <w:sz w:val="28"/>
          <w:szCs w:val="28"/>
        </w:rPr>
      </w:pPr>
    </w:p>
    <w:tbl>
      <w:tblPr>
        <w:tblW w:w="15734" w:type="dxa"/>
        <w:tblInd w:w="132" w:type="dxa"/>
        <w:tblLayout w:type="fixed"/>
        <w:tblLook w:val="04A0" w:firstRow="1" w:lastRow="0" w:firstColumn="1" w:lastColumn="0" w:noHBand="0" w:noVBand="1"/>
      </w:tblPr>
      <w:tblGrid>
        <w:gridCol w:w="485"/>
        <w:gridCol w:w="3484"/>
        <w:gridCol w:w="1559"/>
        <w:gridCol w:w="992"/>
        <w:gridCol w:w="1276"/>
        <w:gridCol w:w="1252"/>
        <w:gridCol w:w="977"/>
        <w:gridCol w:w="2024"/>
        <w:gridCol w:w="3685"/>
      </w:tblGrid>
      <w:tr w:rsidR="00217068" w:rsidTr="00217068">
        <w:trPr>
          <w:trHeight w:val="690"/>
        </w:trPr>
        <w:tc>
          <w:tcPr>
            <w:tcW w:w="485" w:type="dxa"/>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п/п</w:t>
            </w:r>
          </w:p>
        </w:tc>
        <w:tc>
          <w:tcPr>
            <w:tcW w:w="3484"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Наименование мероприятия</w:t>
            </w:r>
          </w:p>
        </w:tc>
        <w:tc>
          <w:tcPr>
            <w:tcW w:w="1559"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xml:space="preserve">Срок исполнения </w:t>
            </w:r>
          </w:p>
        </w:tc>
        <w:tc>
          <w:tcPr>
            <w:tcW w:w="4497" w:type="dxa"/>
            <w:gridSpan w:val="4"/>
            <w:tcBorders>
              <w:top w:val="single" w:sz="8" w:space="0" w:color="auto"/>
              <w:left w:val="nil"/>
              <w:bottom w:val="single" w:sz="8" w:space="0" w:color="auto"/>
              <w:right w:val="single" w:sz="8" w:space="0" w:color="000000"/>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Финансирование, тыс. руб.</w:t>
            </w:r>
          </w:p>
        </w:tc>
        <w:tc>
          <w:tcPr>
            <w:tcW w:w="2024"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Исполнители</w:t>
            </w:r>
          </w:p>
        </w:tc>
        <w:tc>
          <w:tcPr>
            <w:tcW w:w="3685"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proofErr w:type="gramStart"/>
            <w:r>
              <w:rPr>
                <w:b/>
                <w:bCs/>
                <w:color w:val="000000"/>
                <w:sz w:val="20"/>
                <w:szCs w:val="20"/>
              </w:rPr>
              <w:t>. или</w:t>
            </w:r>
            <w:proofErr w:type="gramEnd"/>
            <w:r>
              <w:rPr>
                <w:b/>
                <w:bCs/>
                <w:color w:val="000000"/>
                <w:sz w:val="20"/>
                <w:szCs w:val="20"/>
              </w:rPr>
              <w:t xml:space="preserve"> качеств. показатели)</w:t>
            </w:r>
          </w:p>
        </w:tc>
      </w:tr>
      <w:tr w:rsidR="00217068" w:rsidTr="00217068">
        <w:trPr>
          <w:trHeight w:val="555"/>
        </w:trPr>
        <w:tc>
          <w:tcPr>
            <w:tcW w:w="485" w:type="dxa"/>
            <w:tcBorders>
              <w:top w:val="nil"/>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3484"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1559"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c>
          <w:tcPr>
            <w:tcW w:w="992"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Год финансирования</w:t>
            </w:r>
          </w:p>
        </w:tc>
        <w:tc>
          <w:tcPr>
            <w:tcW w:w="3505" w:type="dxa"/>
            <w:gridSpan w:val="3"/>
            <w:tcBorders>
              <w:top w:val="single" w:sz="8" w:space="0" w:color="auto"/>
              <w:left w:val="nil"/>
              <w:bottom w:val="single" w:sz="8" w:space="0" w:color="auto"/>
              <w:right w:val="single" w:sz="8" w:space="0" w:color="000000"/>
            </w:tcBorders>
            <w:shd w:val="clear" w:color="auto" w:fill="auto"/>
            <w:vAlign w:val="center"/>
            <w:hideMark/>
          </w:tcPr>
          <w:p w:rsidR="00217068" w:rsidRDefault="00217068" w:rsidP="00217068">
            <w:pPr>
              <w:jc w:val="center"/>
              <w:rPr>
                <w:b/>
                <w:bCs/>
                <w:color w:val="000000"/>
                <w:sz w:val="20"/>
                <w:szCs w:val="20"/>
              </w:rPr>
            </w:pPr>
            <w:proofErr w:type="gramStart"/>
            <w:r>
              <w:rPr>
                <w:b/>
                <w:bCs/>
                <w:color w:val="000000"/>
                <w:sz w:val="20"/>
                <w:szCs w:val="20"/>
              </w:rPr>
              <w:t>в</w:t>
            </w:r>
            <w:proofErr w:type="gramEnd"/>
            <w:r>
              <w:rPr>
                <w:b/>
                <w:bCs/>
                <w:color w:val="000000"/>
                <w:sz w:val="20"/>
                <w:szCs w:val="20"/>
              </w:rPr>
              <w:t xml:space="preserve"> том числе:</w:t>
            </w:r>
          </w:p>
        </w:tc>
        <w:tc>
          <w:tcPr>
            <w:tcW w:w="2024"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c>
          <w:tcPr>
            <w:tcW w:w="3685"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r>
      <w:tr w:rsidR="00217068" w:rsidTr="00217068">
        <w:trPr>
          <w:trHeight w:val="315"/>
        </w:trPr>
        <w:tc>
          <w:tcPr>
            <w:tcW w:w="485" w:type="dxa"/>
            <w:tcBorders>
              <w:top w:val="nil"/>
              <w:left w:val="single" w:sz="8" w:space="0" w:color="auto"/>
              <w:bottom w:val="nil"/>
              <w:right w:val="single" w:sz="8" w:space="0" w:color="auto"/>
            </w:tcBorders>
            <w:shd w:val="clear" w:color="auto" w:fill="auto"/>
            <w:vAlign w:val="center"/>
            <w:hideMark/>
          </w:tcPr>
          <w:p w:rsidR="00217068" w:rsidRDefault="00217068" w:rsidP="00217068">
            <w:pPr>
              <w:rPr>
                <w:rFonts w:ascii="Calibri" w:hAnsi="Calibri" w:cs="Calibri"/>
                <w:color w:val="000000"/>
                <w:sz w:val="22"/>
                <w:szCs w:val="22"/>
              </w:rPr>
            </w:pPr>
            <w:r>
              <w:rPr>
                <w:rFonts w:ascii="Calibri" w:hAnsi="Calibri" w:cs="Calibri"/>
                <w:color w:val="000000"/>
                <w:sz w:val="22"/>
                <w:szCs w:val="22"/>
              </w:rPr>
              <w:t> </w:t>
            </w:r>
          </w:p>
        </w:tc>
        <w:tc>
          <w:tcPr>
            <w:tcW w:w="3484" w:type="dxa"/>
            <w:tcBorders>
              <w:top w:val="nil"/>
              <w:left w:val="nil"/>
              <w:bottom w:val="nil"/>
              <w:right w:val="single" w:sz="8" w:space="0" w:color="auto"/>
            </w:tcBorders>
            <w:shd w:val="clear" w:color="auto" w:fill="auto"/>
            <w:vAlign w:val="center"/>
            <w:hideMark/>
          </w:tcPr>
          <w:p w:rsidR="00217068" w:rsidRDefault="00217068" w:rsidP="00217068">
            <w:pPr>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nil"/>
              <w:right w:val="single" w:sz="8" w:space="0" w:color="auto"/>
            </w:tcBorders>
            <w:shd w:val="clear" w:color="auto" w:fill="auto"/>
            <w:vAlign w:val="center"/>
            <w:hideMark/>
          </w:tcPr>
          <w:p w:rsidR="00217068" w:rsidRDefault="00217068" w:rsidP="00217068">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1276"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proofErr w:type="gramStart"/>
            <w:r>
              <w:rPr>
                <w:b/>
                <w:bCs/>
                <w:color w:val="000000"/>
                <w:sz w:val="20"/>
                <w:szCs w:val="20"/>
              </w:rPr>
              <w:t>мест</w:t>
            </w:r>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1252"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proofErr w:type="spellStart"/>
            <w:proofErr w:type="gramStart"/>
            <w:r>
              <w:rPr>
                <w:b/>
                <w:bCs/>
                <w:color w:val="000000"/>
                <w:sz w:val="20"/>
                <w:szCs w:val="20"/>
              </w:rPr>
              <w:t>респ</w:t>
            </w:r>
            <w:proofErr w:type="spellEnd"/>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977" w:type="dxa"/>
            <w:tcBorders>
              <w:top w:val="nil"/>
              <w:left w:val="nil"/>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proofErr w:type="spellStart"/>
            <w:proofErr w:type="gramStart"/>
            <w:r>
              <w:rPr>
                <w:b/>
                <w:bCs/>
                <w:color w:val="000000"/>
                <w:sz w:val="20"/>
                <w:szCs w:val="20"/>
              </w:rPr>
              <w:t>внебюдж</w:t>
            </w:r>
            <w:proofErr w:type="spellEnd"/>
            <w:proofErr w:type="gramEnd"/>
          </w:p>
        </w:tc>
        <w:tc>
          <w:tcPr>
            <w:tcW w:w="2024"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c>
          <w:tcPr>
            <w:tcW w:w="3685"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b/>
                <w:bCs/>
                <w:color w:val="000000"/>
                <w:sz w:val="20"/>
                <w:szCs w:val="20"/>
              </w:rPr>
            </w:pPr>
          </w:p>
        </w:tc>
      </w:tr>
      <w:tr w:rsidR="00217068" w:rsidTr="00217068">
        <w:trPr>
          <w:trHeight w:val="315"/>
        </w:trPr>
        <w:tc>
          <w:tcPr>
            <w:tcW w:w="48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w:t>
            </w:r>
          </w:p>
        </w:tc>
        <w:tc>
          <w:tcPr>
            <w:tcW w:w="3484"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2</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3</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4</w:t>
            </w:r>
          </w:p>
        </w:tc>
        <w:tc>
          <w:tcPr>
            <w:tcW w:w="1276"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5</w:t>
            </w:r>
          </w:p>
        </w:tc>
        <w:tc>
          <w:tcPr>
            <w:tcW w:w="1252"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6</w:t>
            </w: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7</w:t>
            </w:r>
          </w:p>
        </w:tc>
        <w:tc>
          <w:tcPr>
            <w:tcW w:w="2024"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8</w:t>
            </w:r>
          </w:p>
        </w:tc>
        <w:tc>
          <w:tcPr>
            <w:tcW w:w="3685" w:type="dxa"/>
            <w:tcBorders>
              <w:top w:val="single" w:sz="8" w:space="0" w:color="auto"/>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9</w:t>
            </w:r>
          </w:p>
        </w:tc>
      </w:tr>
      <w:tr w:rsidR="00B81C94" w:rsidTr="00217068">
        <w:trPr>
          <w:trHeight w:val="345"/>
        </w:trPr>
        <w:tc>
          <w:tcPr>
            <w:tcW w:w="485"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w:t>
            </w:r>
          </w:p>
        </w:tc>
        <w:tc>
          <w:tcPr>
            <w:tcW w:w="348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b/>
                <w:bCs/>
                <w:color w:val="000000"/>
                <w:sz w:val="18"/>
                <w:szCs w:val="18"/>
              </w:rPr>
            </w:pPr>
            <w:r>
              <w:rPr>
                <w:b/>
                <w:bCs/>
                <w:color w:val="000000"/>
                <w:sz w:val="18"/>
                <w:szCs w:val="18"/>
              </w:rPr>
              <w:t>Подпрограмма 1. «Обеспечение деятельности и выполнения функций УТДС АМС г. Владикавказа»</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2017-2019</w:t>
            </w:r>
          </w:p>
        </w:tc>
        <w:tc>
          <w:tcPr>
            <w:tcW w:w="99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276"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25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977"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024" w:type="dxa"/>
            <w:vMerge w:val="restart"/>
            <w:tcBorders>
              <w:top w:val="nil"/>
              <w:left w:val="single" w:sz="8" w:space="0" w:color="auto"/>
              <w:bottom w:val="single" w:sz="8" w:space="0" w:color="000000"/>
              <w:right w:val="nil"/>
            </w:tcBorders>
            <w:shd w:val="clear" w:color="auto" w:fill="auto"/>
            <w:vAlign w:val="center"/>
            <w:hideMark/>
          </w:tcPr>
          <w:p w:rsidR="00B81C94" w:rsidRDefault="00B81C94" w:rsidP="00B81C94">
            <w:pPr>
              <w:jc w:val="center"/>
              <w:rPr>
                <w:color w:val="000000"/>
                <w:sz w:val="20"/>
                <w:szCs w:val="20"/>
              </w:rPr>
            </w:pPr>
            <w:r>
              <w:rPr>
                <w:color w:val="000000"/>
                <w:sz w:val="20"/>
                <w:szCs w:val="20"/>
              </w:rPr>
              <w:t xml:space="preserve">УТДС АМС </w:t>
            </w:r>
            <w:proofErr w:type="spellStart"/>
            <w:r>
              <w:rPr>
                <w:color w:val="000000"/>
                <w:sz w:val="20"/>
                <w:szCs w:val="20"/>
              </w:rPr>
              <w:t>г.Владикавказа</w:t>
            </w:r>
            <w:proofErr w:type="spellEnd"/>
          </w:p>
        </w:tc>
        <w:tc>
          <w:tcPr>
            <w:tcW w:w="3685"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xml:space="preserve">Обеспечение эффективного функционирования Управления транспорта </w:t>
            </w:r>
            <w:proofErr w:type="gramStart"/>
            <w:r>
              <w:rPr>
                <w:color w:val="000000"/>
                <w:sz w:val="20"/>
                <w:szCs w:val="20"/>
              </w:rPr>
              <w:t>и  дорожного</w:t>
            </w:r>
            <w:proofErr w:type="gramEnd"/>
            <w:r>
              <w:rPr>
                <w:color w:val="000000"/>
                <w:sz w:val="20"/>
                <w:szCs w:val="20"/>
              </w:rPr>
              <w:t xml:space="preserve"> строительства  АМС </w:t>
            </w:r>
            <w:proofErr w:type="spellStart"/>
            <w:r>
              <w:rPr>
                <w:color w:val="000000"/>
                <w:sz w:val="20"/>
                <w:szCs w:val="20"/>
              </w:rPr>
              <w:t>г.Владикавказа</w:t>
            </w:r>
            <w:proofErr w:type="spellEnd"/>
          </w:p>
        </w:tc>
      </w:tr>
      <w:tr w:rsidR="00B81C94" w:rsidTr="00217068">
        <w:trPr>
          <w:trHeight w:val="345"/>
        </w:trPr>
        <w:tc>
          <w:tcPr>
            <w:tcW w:w="4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48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5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99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276"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25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977"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024"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6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217068">
        <w:trPr>
          <w:trHeight w:val="345"/>
        </w:trPr>
        <w:tc>
          <w:tcPr>
            <w:tcW w:w="4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348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5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99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2019 год</w:t>
            </w:r>
            <w:r>
              <w:rPr>
                <w:b/>
                <w:bCs/>
                <w:color w:val="000000"/>
                <w:sz w:val="12"/>
                <w:szCs w:val="12"/>
                <w:u w:val="single"/>
              </w:rPr>
              <w:t xml:space="preserve">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25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977"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024"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6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A52758">
        <w:trPr>
          <w:trHeight w:val="345"/>
        </w:trPr>
        <w:tc>
          <w:tcPr>
            <w:tcW w:w="485"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1.1</w:t>
            </w:r>
          </w:p>
        </w:tc>
        <w:tc>
          <w:tcPr>
            <w:tcW w:w="3484"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20"/>
                <w:szCs w:val="20"/>
              </w:rPr>
            </w:pPr>
            <w:r>
              <w:rPr>
                <w:color w:val="000000"/>
                <w:sz w:val="20"/>
                <w:szCs w:val="20"/>
              </w:rPr>
              <w:t>Руководство и управление в сфере установленных функций органов местного самоуправления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99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276"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4 500,00</w:t>
            </w:r>
          </w:p>
        </w:tc>
        <w:tc>
          <w:tcPr>
            <w:tcW w:w="125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977"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024"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6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A52758">
        <w:trPr>
          <w:trHeight w:val="345"/>
        </w:trPr>
        <w:tc>
          <w:tcPr>
            <w:tcW w:w="4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8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99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276"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4 500,00</w:t>
            </w:r>
          </w:p>
        </w:tc>
        <w:tc>
          <w:tcPr>
            <w:tcW w:w="125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977"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024"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6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A52758">
        <w:trPr>
          <w:trHeight w:val="345"/>
        </w:trPr>
        <w:tc>
          <w:tcPr>
            <w:tcW w:w="4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484"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276"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4 500,00</w:t>
            </w:r>
          </w:p>
        </w:tc>
        <w:tc>
          <w:tcPr>
            <w:tcW w:w="125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977"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2024" w:type="dxa"/>
            <w:vMerge/>
            <w:tcBorders>
              <w:top w:val="nil"/>
              <w:left w:val="single" w:sz="8" w:space="0" w:color="auto"/>
              <w:bottom w:val="single" w:sz="8" w:space="0" w:color="000000"/>
              <w:right w:val="nil"/>
            </w:tcBorders>
            <w:vAlign w:val="center"/>
            <w:hideMark/>
          </w:tcPr>
          <w:p w:rsidR="00B81C94" w:rsidRDefault="00B81C94" w:rsidP="00B81C94">
            <w:pPr>
              <w:rPr>
                <w:color w:val="000000"/>
                <w:sz w:val="20"/>
                <w:szCs w:val="20"/>
              </w:rPr>
            </w:pPr>
          </w:p>
        </w:tc>
        <w:tc>
          <w:tcPr>
            <w:tcW w:w="3685"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r>
      <w:tr w:rsidR="00B81C94" w:rsidTr="00217068">
        <w:trPr>
          <w:trHeight w:val="300"/>
        </w:trPr>
        <w:tc>
          <w:tcPr>
            <w:tcW w:w="5528"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81C94" w:rsidRDefault="00B81C94" w:rsidP="00B81C94">
            <w:pPr>
              <w:jc w:val="right"/>
              <w:rPr>
                <w:b/>
                <w:bCs/>
                <w:color w:val="000000"/>
                <w:sz w:val="20"/>
                <w:szCs w:val="20"/>
              </w:rPr>
            </w:pPr>
            <w:r>
              <w:rPr>
                <w:b/>
                <w:bCs/>
                <w:color w:val="000000"/>
                <w:sz w:val="20"/>
                <w:szCs w:val="20"/>
              </w:rPr>
              <w:t>ИТОГО:</w:t>
            </w:r>
          </w:p>
        </w:tc>
        <w:tc>
          <w:tcPr>
            <w:tcW w:w="99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276"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252"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977"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570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81C94" w:rsidRDefault="00B81C94" w:rsidP="00B81C94">
            <w:pPr>
              <w:jc w:val="right"/>
              <w:rPr>
                <w:b/>
                <w:bCs/>
                <w:color w:val="000000"/>
                <w:sz w:val="20"/>
                <w:szCs w:val="20"/>
              </w:rPr>
            </w:pPr>
            <w:r>
              <w:rPr>
                <w:b/>
                <w:bCs/>
                <w:color w:val="000000"/>
                <w:sz w:val="20"/>
                <w:szCs w:val="20"/>
              </w:rPr>
              <w:t> </w:t>
            </w:r>
          </w:p>
        </w:tc>
      </w:tr>
      <w:tr w:rsidR="00B81C94" w:rsidTr="00217068">
        <w:trPr>
          <w:trHeight w:val="300"/>
        </w:trPr>
        <w:tc>
          <w:tcPr>
            <w:tcW w:w="5528" w:type="dxa"/>
            <w:gridSpan w:val="3"/>
            <w:vMerge/>
            <w:tcBorders>
              <w:top w:val="single" w:sz="8" w:space="0" w:color="auto"/>
              <w:left w:val="single" w:sz="8" w:space="0" w:color="auto"/>
              <w:bottom w:val="single" w:sz="8" w:space="0" w:color="000000"/>
              <w:right w:val="single" w:sz="8" w:space="0" w:color="000000"/>
            </w:tcBorders>
            <w:vAlign w:val="center"/>
            <w:hideMark/>
          </w:tcPr>
          <w:p w:rsidR="00B81C94" w:rsidRDefault="00B81C94" w:rsidP="00B81C94">
            <w:pPr>
              <w:rPr>
                <w:b/>
                <w:bCs/>
                <w:color w:val="000000"/>
                <w:sz w:val="20"/>
                <w:szCs w:val="20"/>
              </w:rPr>
            </w:pPr>
          </w:p>
        </w:tc>
        <w:tc>
          <w:tcPr>
            <w:tcW w:w="99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276"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252"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977"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5709" w:type="dxa"/>
            <w:gridSpan w:val="2"/>
            <w:vMerge/>
            <w:tcBorders>
              <w:top w:val="nil"/>
              <w:left w:val="nil"/>
              <w:bottom w:val="nil"/>
              <w:right w:val="single" w:sz="8" w:space="0" w:color="auto"/>
            </w:tcBorders>
            <w:vAlign w:val="center"/>
            <w:hideMark/>
          </w:tcPr>
          <w:p w:rsidR="00B81C94" w:rsidRDefault="00B81C94" w:rsidP="00B81C94">
            <w:pPr>
              <w:rPr>
                <w:b/>
                <w:bCs/>
                <w:color w:val="000000"/>
                <w:sz w:val="20"/>
                <w:szCs w:val="20"/>
              </w:rPr>
            </w:pPr>
          </w:p>
        </w:tc>
      </w:tr>
      <w:tr w:rsidR="00B81C94" w:rsidTr="00217068">
        <w:trPr>
          <w:trHeight w:val="315"/>
        </w:trPr>
        <w:tc>
          <w:tcPr>
            <w:tcW w:w="5528" w:type="dxa"/>
            <w:gridSpan w:val="3"/>
            <w:vMerge/>
            <w:tcBorders>
              <w:top w:val="single" w:sz="8" w:space="0" w:color="auto"/>
              <w:left w:val="single" w:sz="8" w:space="0" w:color="auto"/>
              <w:bottom w:val="single" w:sz="8" w:space="0" w:color="000000"/>
              <w:right w:val="single" w:sz="8" w:space="0" w:color="000000"/>
            </w:tcBorders>
            <w:vAlign w:val="center"/>
            <w:hideMark/>
          </w:tcPr>
          <w:p w:rsidR="00B81C94" w:rsidRDefault="00B81C94" w:rsidP="00B81C94">
            <w:pPr>
              <w:rPr>
                <w:b/>
                <w:bCs/>
                <w:color w:val="000000"/>
                <w:sz w:val="20"/>
                <w:szCs w:val="20"/>
              </w:rPr>
            </w:pPr>
          </w:p>
        </w:tc>
        <w:tc>
          <w:tcPr>
            <w:tcW w:w="99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 xml:space="preserve">2019 год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4 500,00</w:t>
            </w:r>
          </w:p>
        </w:tc>
        <w:tc>
          <w:tcPr>
            <w:tcW w:w="125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977"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5709" w:type="dxa"/>
            <w:gridSpan w:val="2"/>
            <w:vMerge/>
            <w:tcBorders>
              <w:top w:val="nil"/>
              <w:left w:val="nil"/>
              <w:bottom w:val="single" w:sz="8" w:space="0" w:color="auto"/>
              <w:right w:val="single" w:sz="8" w:space="0" w:color="auto"/>
            </w:tcBorders>
            <w:vAlign w:val="center"/>
            <w:hideMark/>
          </w:tcPr>
          <w:p w:rsidR="00B81C94" w:rsidRDefault="00B81C94" w:rsidP="00B81C94">
            <w:pPr>
              <w:rPr>
                <w:b/>
                <w:bCs/>
                <w:color w:val="000000"/>
                <w:sz w:val="20"/>
                <w:szCs w:val="20"/>
              </w:rPr>
            </w:pPr>
          </w:p>
        </w:tc>
      </w:tr>
      <w:tr w:rsidR="00B81C94" w:rsidTr="00217068">
        <w:trPr>
          <w:trHeight w:val="315"/>
        </w:trPr>
        <w:tc>
          <w:tcPr>
            <w:tcW w:w="65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81C94" w:rsidRDefault="00B81C94" w:rsidP="00B81C94">
            <w:pPr>
              <w:jc w:val="right"/>
              <w:rPr>
                <w:b/>
                <w:bCs/>
                <w:color w:val="000000"/>
                <w:sz w:val="20"/>
                <w:szCs w:val="20"/>
              </w:rPr>
            </w:pPr>
            <w:proofErr w:type="gramStart"/>
            <w:r>
              <w:rPr>
                <w:b/>
                <w:bCs/>
                <w:color w:val="000000"/>
                <w:sz w:val="20"/>
                <w:szCs w:val="20"/>
              </w:rPr>
              <w:t>ВСЕГО  ПО</w:t>
            </w:r>
            <w:proofErr w:type="gramEnd"/>
            <w:r>
              <w:rPr>
                <w:b/>
                <w:bCs/>
                <w:color w:val="000000"/>
                <w:sz w:val="20"/>
                <w:szCs w:val="20"/>
              </w:rPr>
              <w:t xml:space="preserve">  ПРОГРАММЕ:</w:t>
            </w:r>
          </w:p>
        </w:tc>
        <w:tc>
          <w:tcPr>
            <w:tcW w:w="1276"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13 500,00</w:t>
            </w:r>
          </w:p>
        </w:tc>
        <w:tc>
          <w:tcPr>
            <w:tcW w:w="125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977"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5709" w:type="dxa"/>
            <w:gridSpan w:val="2"/>
            <w:vMerge/>
            <w:tcBorders>
              <w:top w:val="nil"/>
              <w:left w:val="nil"/>
              <w:bottom w:val="single" w:sz="8" w:space="0" w:color="auto"/>
              <w:right w:val="single" w:sz="8" w:space="0" w:color="auto"/>
            </w:tcBorders>
            <w:vAlign w:val="center"/>
            <w:hideMark/>
          </w:tcPr>
          <w:p w:rsidR="00B81C94" w:rsidRDefault="00B81C94" w:rsidP="00B81C94">
            <w:pPr>
              <w:rPr>
                <w:b/>
                <w:bCs/>
                <w:color w:val="000000"/>
                <w:sz w:val="20"/>
                <w:szCs w:val="20"/>
              </w:rPr>
            </w:pPr>
          </w:p>
        </w:tc>
      </w:tr>
    </w:tbl>
    <w:p w:rsidR="00217068" w:rsidRDefault="00217068" w:rsidP="00217068">
      <w:pPr>
        <w:tabs>
          <w:tab w:val="left" w:pos="1260"/>
        </w:tabs>
        <w:suppressAutoHyphens/>
        <w:jc w:val="center"/>
        <w:rPr>
          <w:b/>
          <w:lang w:eastAsia="ar-SA"/>
        </w:rPr>
        <w:sectPr w:rsidR="00217068" w:rsidSect="00021871">
          <w:pgSz w:w="16838" w:h="11906" w:orient="landscape"/>
          <w:pgMar w:top="709" w:right="284" w:bottom="851" w:left="397" w:header="510" w:footer="0" w:gutter="0"/>
          <w:cols w:space="708"/>
          <w:titlePg/>
          <w:docGrid w:linePitch="360"/>
        </w:sectPr>
      </w:pPr>
    </w:p>
    <w:p w:rsidR="00217068" w:rsidRDefault="00217068" w:rsidP="00217068">
      <w:pPr>
        <w:tabs>
          <w:tab w:val="left" w:pos="1260"/>
        </w:tabs>
        <w:suppressAutoHyphens/>
        <w:jc w:val="center"/>
        <w:rPr>
          <w:b/>
          <w:lang w:eastAsia="ar-SA"/>
        </w:rPr>
      </w:pPr>
    </w:p>
    <w:p w:rsidR="00217068" w:rsidRPr="00256E31" w:rsidRDefault="00217068" w:rsidP="00217068">
      <w:pPr>
        <w:tabs>
          <w:tab w:val="left" w:pos="1418"/>
        </w:tabs>
        <w:ind w:left="-284" w:firstLine="284"/>
        <w:jc w:val="center"/>
        <w:rPr>
          <w:b/>
          <w:color w:val="000000"/>
          <w:sz w:val="28"/>
          <w:szCs w:val="28"/>
        </w:rPr>
      </w:pPr>
      <w:r>
        <w:rPr>
          <w:b/>
          <w:color w:val="000000"/>
          <w:sz w:val="28"/>
          <w:szCs w:val="28"/>
        </w:rPr>
        <w:t>5.</w:t>
      </w:r>
      <w:r w:rsidRPr="00256E31">
        <w:rPr>
          <w:b/>
          <w:color w:val="000000"/>
          <w:sz w:val="28"/>
          <w:szCs w:val="28"/>
        </w:rPr>
        <w:t xml:space="preserve"> Сроки и этапы реализации </w:t>
      </w:r>
      <w:r w:rsidR="00F33C18">
        <w:rPr>
          <w:b/>
          <w:color w:val="000000"/>
          <w:sz w:val="28"/>
          <w:szCs w:val="28"/>
        </w:rPr>
        <w:t>Подпрограммы</w:t>
      </w:r>
    </w:p>
    <w:p w:rsidR="00217068" w:rsidRPr="00740860" w:rsidRDefault="00217068" w:rsidP="00217068">
      <w:pPr>
        <w:tabs>
          <w:tab w:val="left" w:pos="1418"/>
        </w:tabs>
        <w:ind w:left="-284" w:firstLine="993"/>
        <w:jc w:val="both"/>
        <w:rPr>
          <w:sz w:val="28"/>
          <w:szCs w:val="28"/>
        </w:rPr>
      </w:pPr>
    </w:p>
    <w:p w:rsidR="00217068" w:rsidRDefault="003A6777" w:rsidP="00217068">
      <w:pPr>
        <w:rPr>
          <w:sz w:val="28"/>
        </w:rPr>
      </w:pPr>
      <w:r>
        <w:rPr>
          <w:sz w:val="28"/>
          <w:szCs w:val="32"/>
        </w:rPr>
        <w:tab/>
      </w:r>
      <w:r w:rsidR="00217068" w:rsidRPr="00D059F9">
        <w:rPr>
          <w:sz w:val="28"/>
          <w:szCs w:val="32"/>
        </w:rPr>
        <w:t>Подпрограмма «Обеспечение деятельности и</w:t>
      </w:r>
      <w:r>
        <w:rPr>
          <w:sz w:val="28"/>
          <w:szCs w:val="32"/>
        </w:rPr>
        <w:t xml:space="preserve"> выполнения функций УТДС АМС </w:t>
      </w:r>
      <w:proofErr w:type="spellStart"/>
      <w:r>
        <w:rPr>
          <w:sz w:val="28"/>
          <w:szCs w:val="32"/>
        </w:rPr>
        <w:t>г.</w:t>
      </w:r>
      <w:r w:rsidR="00217068" w:rsidRPr="00D059F9">
        <w:rPr>
          <w:sz w:val="28"/>
          <w:szCs w:val="32"/>
        </w:rPr>
        <w:t>Владикавказа</w:t>
      </w:r>
      <w:proofErr w:type="spellEnd"/>
      <w:r w:rsidR="00217068" w:rsidRPr="00D059F9">
        <w:rPr>
          <w:sz w:val="28"/>
          <w:szCs w:val="32"/>
        </w:rPr>
        <w:t>»</w:t>
      </w:r>
      <w:r w:rsidR="00217068">
        <w:rPr>
          <w:sz w:val="28"/>
          <w:szCs w:val="32"/>
        </w:rPr>
        <w:t xml:space="preserve"> </w:t>
      </w:r>
      <w:r w:rsidR="00217068" w:rsidRPr="001C3D83">
        <w:rPr>
          <w:sz w:val="28"/>
        </w:rPr>
        <w:t>предполагает исполнение мероприятий в 2017-2019 годах.</w:t>
      </w:r>
    </w:p>
    <w:p w:rsidR="00217068" w:rsidRDefault="00217068" w:rsidP="00217068">
      <w:pPr>
        <w:shd w:val="clear" w:color="auto" w:fill="FFFFFF"/>
        <w:overflowPunct w:val="0"/>
        <w:autoSpaceDE w:val="0"/>
        <w:autoSpaceDN w:val="0"/>
        <w:ind w:left="-284" w:right="-286" w:firstLine="993"/>
        <w:rPr>
          <w:b/>
          <w:color w:val="000000"/>
          <w:sz w:val="28"/>
          <w:szCs w:val="28"/>
        </w:rPr>
      </w:pPr>
      <w:r>
        <w:rPr>
          <w:b/>
          <w:color w:val="000000"/>
          <w:sz w:val="28"/>
          <w:szCs w:val="28"/>
        </w:rPr>
        <w:t xml:space="preserve">       </w:t>
      </w:r>
    </w:p>
    <w:p w:rsidR="00217068" w:rsidRDefault="00217068" w:rsidP="009602B8">
      <w:pPr>
        <w:shd w:val="clear" w:color="auto" w:fill="FFFFFF"/>
        <w:overflowPunct w:val="0"/>
        <w:autoSpaceDE w:val="0"/>
        <w:autoSpaceDN w:val="0"/>
        <w:ind w:right="-286"/>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F33C18">
        <w:rPr>
          <w:b/>
          <w:color w:val="000000"/>
          <w:sz w:val="28"/>
          <w:szCs w:val="28"/>
        </w:rPr>
        <w:t>Подпрограммы</w:t>
      </w:r>
    </w:p>
    <w:p w:rsidR="00217068" w:rsidRPr="00256E31" w:rsidRDefault="00217068" w:rsidP="00217068">
      <w:pPr>
        <w:shd w:val="clear" w:color="auto" w:fill="FFFFFF"/>
        <w:overflowPunct w:val="0"/>
        <w:autoSpaceDE w:val="0"/>
        <w:autoSpaceDN w:val="0"/>
        <w:ind w:left="-284" w:right="-286" w:firstLine="993"/>
        <w:jc w:val="center"/>
        <w:rPr>
          <w:b/>
          <w:color w:val="000000"/>
          <w:sz w:val="28"/>
          <w:szCs w:val="28"/>
        </w:rPr>
      </w:pPr>
    </w:p>
    <w:p w:rsidR="00217068" w:rsidRPr="00677465" w:rsidRDefault="003A6777" w:rsidP="003A6777">
      <w:pPr>
        <w:tabs>
          <w:tab w:val="left" w:pos="1418"/>
        </w:tabs>
        <w:jc w:val="both"/>
        <w:rPr>
          <w:color w:val="000000"/>
          <w:sz w:val="28"/>
          <w:szCs w:val="28"/>
        </w:rPr>
      </w:pPr>
      <w:r>
        <w:rPr>
          <w:color w:val="000000"/>
          <w:sz w:val="28"/>
          <w:szCs w:val="28"/>
        </w:rPr>
        <w:t xml:space="preserve">        </w:t>
      </w:r>
      <w:r w:rsidR="00217068" w:rsidRPr="00677465">
        <w:rPr>
          <w:color w:val="000000"/>
          <w:sz w:val="28"/>
          <w:szCs w:val="28"/>
        </w:rPr>
        <w:t>Выполнение поставленных в рамках подпрограммы задач предусматривает реализацию основных мероприятий подпрограммы:</w:t>
      </w:r>
    </w:p>
    <w:p w:rsidR="00217068" w:rsidRPr="00677465" w:rsidRDefault="00217068" w:rsidP="00217068">
      <w:pPr>
        <w:tabs>
          <w:tab w:val="left" w:pos="1418"/>
        </w:tabs>
        <w:ind w:left="-284" w:firstLine="284"/>
        <w:jc w:val="both"/>
        <w:rPr>
          <w:color w:val="000000"/>
          <w:sz w:val="28"/>
          <w:szCs w:val="28"/>
        </w:rPr>
      </w:pPr>
      <w:r>
        <w:rPr>
          <w:color w:val="000000"/>
          <w:sz w:val="28"/>
          <w:szCs w:val="28"/>
        </w:rPr>
        <w:t xml:space="preserve">     - </w:t>
      </w:r>
      <w:r w:rsidRPr="00677465">
        <w:rPr>
          <w:color w:val="000000"/>
          <w:sz w:val="28"/>
          <w:szCs w:val="28"/>
        </w:rPr>
        <w:t xml:space="preserve">выплата заработной платы сотрудникам (муниципальным служащим) </w:t>
      </w:r>
      <w:r>
        <w:rPr>
          <w:color w:val="000000"/>
          <w:sz w:val="28"/>
          <w:szCs w:val="28"/>
        </w:rPr>
        <w:t xml:space="preserve">УТДС </w:t>
      </w:r>
      <w:r w:rsidRPr="00677465">
        <w:rPr>
          <w:color w:val="000000"/>
          <w:sz w:val="28"/>
          <w:szCs w:val="28"/>
        </w:rPr>
        <w:t>АМС г. Владикавказа;</w:t>
      </w:r>
    </w:p>
    <w:p w:rsidR="00444F47" w:rsidRDefault="00217068" w:rsidP="00217068">
      <w:pPr>
        <w:tabs>
          <w:tab w:val="left" w:pos="1418"/>
        </w:tabs>
        <w:ind w:left="-284" w:firstLine="284"/>
        <w:jc w:val="both"/>
        <w:rPr>
          <w:color w:val="000000"/>
          <w:sz w:val="28"/>
          <w:szCs w:val="28"/>
        </w:rPr>
      </w:pPr>
      <w:r>
        <w:rPr>
          <w:color w:val="000000"/>
          <w:sz w:val="28"/>
          <w:szCs w:val="28"/>
        </w:rPr>
        <w:t xml:space="preserve">- </w:t>
      </w:r>
      <w:r w:rsidRPr="00677465">
        <w:rPr>
          <w:color w:val="000000"/>
          <w:sz w:val="28"/>
          <w:szCs w:val="28"/>
        </w:rPr>
        <w:t xml:space="preserve">приобретение комплектующих к оргтехнике, а также канцтоваров и прочих материалов, необходимых для осуществления деятельности </w:t>
      </w:r>
      <w:r>
        <w:rPr>
          <w:color w:val="000000"/>
          <w:sz w:val="28"/>
          <w:szCs w:val="28"/>
        </w:rPr>
        <w:t xml:space="preserve">УТДС </w:t>
      </w:r>
      <w:r w:rsidRPr="00677465">
        <w:rPr>
          <w:color w:val="000000"/>
          <w:sz w:val="28"/>
          <w:szCs w:val="28"/>
        </w:rPr>
        <w:t>АМС г. Владикавказа</w:t>
      </w:r>
      <w:r w:rsidR="00444F47">
        <w:rPr>
          <w:color w:val="000000"/>
          <w:sz w:val="28"/>
          <w:szCs w:val="28"/>
        </w:rPr>
        <w:t>.</w:t>
      </w:r>
    </w:p>
    <w:p w:rsidR="00217068" w:rsidRDefault="00444F47" w:rsidP="00F11A00">
      <w:pPr>
        <w:tabs>
          <w:tab w:val="left" w:pos="1418"/>
        </w:tabs>
        <w:ind w:firstLine="709"/>
        <w:jc w:val="both"/>
        <w:rPr>
          <w:color w:val="000000"/>
          <w:sz w:val="28"/>
          <w:szCs w:val="28"/>
        </w:rPr>
      </w:pPr>
      <w:r>
        <w:rPr>
          <w:color w:val="000000"/>
          <w:sz w:val="28"/>
          <w:szCs w:val="28"/>
        </w:rPr>
        <w:t>Исполнители мероприятий и источники финансирования для реализации наиболее важных проектов предусмотренных подпрограммой указаны в приложении №1.</w:t>
      </w:r>
      <w:r w:rsidR="00217068" w:rsidRPr="00677465">
        <w:rPr>
          <w:color w:val="000000"/>
          <w:sz w:val="28"/>
          <w:szCs w:val="28"/>
        </w:rPr>
        <w:t xml:space="preserve"> </w:t>
      </w:r>
    </w:p>
    <w:p w:rsidR="009602B8" w:rsidRDefault="009602B8" w:rsidP="00217068">
      <w:pPr>
        <w:tabs>
          <w:tab w:val="left" w:pos="1418"/>
        </w:tabs>
        <w:ind w:left="-284" w:firstLine="284"/>
        <w:jc w:val="center"/>
        <w:rPr>
          <w:b/>
          <w:color w:val="000000"/>
          <w:sz w:val="28"/>
          <w:szCs w:val="28"/>
        </w:rPr>
      </w:pPr>
    </w:p>
    <w:p w:rsidR="00217068" w:rsidRDefault="00217068" w:rsidP="00217068">
      <w:pPr>
        <w:tabs>
          <w:tab w:val="left" w:pos="1418"/>
        </w:tabs>
        <w:ind w:left="-284" w:firstLine="284"/>
        <w:jc w:val="center"/>
        <w:rPr>
          <w:b/>
          <w:color w:val="000000"/>
          <w:sz w:val="28"/>
          <w:szCs w:val="28"/>
        </w:rPr>
      </w:pPr>
      <w:r w:rsidRPr="009B7F0C">
        <w:rPr>
          <w:b/>
          <w:color w:val="000000"/>
          <w:sz w:val="28"/>
          <w:szCs w:val="28"/>
        </w:rPr>
        <w:t xml:space="preserve">7. Ресурсное обеспечение </w:t>
      </w:r>
      <w:r w:rsidR="00F33C18">
        <w:rPr>
          <w:b/>
          <w:color w:val="000000"/>
          <w:sz w:val="28"/>
          <w:szCs w:val="28"/>
        </w:rPr>
        <w:t>Подпрограммы</w:t>
      </w:r>
    </w:p>
    <w:p w:rsidR="00217068" w:rsidRDefault="00217068" w:rsidP="00217068">
      <w:pPr>
        <w:tabs>
          <w:tab w:val="left" w:pos="1418"/>
        </w:tabs>
        <w:ind w:right="-2" w:firstLine="709"/>
        <w:jc w:val="center"/>
        <w:rPr>
          <w:b/>
          <w:color w:val="000000"/>
          <w:sz w:val="28"/>
          <w:szCs w:val="28"/>
        </w:rPr>
      </w:pPr>
    </w:p>
    <w:p w:rsidR="00217068" w:rsidRPr="00442B99" w:rsidRDefault="00217068" w:rsidP="00217068">
      <w:pPr>
        <w:pStyle w:val="ConsPlusCell"/>
        <w:ind w:left="-284" w:right="-2" w:firstLine="1135"/>
        <w:rPr>
          <w:rFonts w:ascii="Times New Roman" w:hAnsi="Times New Roman" w:cs="Times New Roman"/>
          <w:sz w:val="28"/>
          <w:szCs w:val="28"/>
        </w:rPr>
      </w:pPr>
      <w:r>
        <w:rPr>
          <w:rFonts w:ascii="Times New Roman" w:hAnsi="Times New Roman" w:cs="Times New Roman"/>
          <w:sz w:val="28"/>
          <w:szCs w:val="28"/>
        </w:rPr>
        <w:t xml:space="preserve">Финансирование </w:t>
      </w:r>
      <w:r w:rsidRPr="00B91D91">
        <w:rPr>
          <w:rFonts w:ascii="Times New Roman" w:hAnsi="Times New Roman" w:cs="Times New Roman"/>
          <w:sz w:val="28"/>
          <w:szCs w:val="28"/>
        </w:rPr>
        <w:t xml:space="preserve">Подпрограмма </w:t>
      </w:r>
      <w:r w:rsidR="00586632">
        <w:rPr>
          <w:rFonts w:ascii="Times New Roman" w:hAnsi="Times New Roman" w:cs="Times New Roman"/>
          <w:sz w:val="28"/>
          <w:szCs w:val="28"/>
        </w:rPr>
        <w:t>1</w:t>
      </w:r>
      <w:r w:rsidRPr="00B91D91">
        <w:rPr>
          <w:rFonts w:ascii="Times New Roman" w:hAnsi="Times New Roman" w:cs="Times New Roman"/>
          <w:sz w:val="28"/>
          <w:szCs w:val="28"/>
        </w:rPr>
        <w:t xml:space="preserve">. </w:t>
      </w:r>
      <w:r w:rsidRPr="00677465">
        <w:rPr>
          <w:rFonts w:ascii="Times New Roman" w:hAnsi="Times New Roman" w:cs="Times New Roman"/>
          <w:sz w:val="28"/>
          <w:szCs w:val="28"/>
        </w:rPr>
        <w:t>«Обеспечение деятельности и выполнения функций УТДС АМС г. Владикавказа</w:t>
      </w:r>
      <w:r>
        <w:rPr>
          <w:rFonts w:ascii="Times New Roman" w:hAnsi="Times New Roman" w:cs="Times New Roman"/>
          <w:sz w:val="28"/>
          <w:szCs w:val="28"/>
        </w:rPr>
        <w:t xml:space="preserve"> всего – </w:t>
      </w:r>
      <w:r w:rsidR="00B81C94">
        <w:rPr>
          <w:rFonts w:ascii="Times New Roman" w:hAnsi="Times New Roman" w:cs="Times New Roman"/>
          <w:sz w:val="28"/>
          <w:szCs w:val="28"/>
        </w:rPr>
        <w:t>13 500</w:t>
      </w:r>
      <w:r w:rsidRPr="00442B99">
        <w:rPr>
          <w:rFonts w:ascii="Times New Roman" w:hAnsi="Times New Roman" w:cs="Times New Roman"/>
          <w:sz w:val="28"/>
          <w:szCs w:val="28"/>
        </w:rPr>
        <w:t xml:space="preserve">,00 тыс. рублей, в </w:t>
      </w:r>
      <w:proofErr w:type="spellStart"/>
      <w:r w:rsidRPr="00442B99">
        <w:rPr>
          <w:rFonts w:ascii="Times New Roman" w:hAnsi="Times New Roman" w:cs="Times New Roman"/>
          <w:sz w:val="28"/>
          <w:szCs w:val="28"/>
        </w:rPr>
        <w:t>т.ч</w:t>
      </w:r>
      <w:proofErr w:type="spellEnd"/>
      <w:r w:rsidRPr="00442B99">
        <w:rPr>
          <w:rFonts w:ascii="Times New Roman" w:hAnsi="Times New Roman" w:cs="Times New Roman"/>
          <w:sz w:val="28"/>
          <w:szCs w:val="28"/>
        </w:rPr>
        <w:t>. по годам реализации:</w:t>
      </w:r>
    </w:p>
    <w:p w:rsidR="00217068" w:rsidRPr="00442B99" w:rsidRDefault="00217068" w:rsidP="00217068">
      <w:pPr>
        <w:pStyle w:val="ConsPlusCell"/>
        <w:ind w:left="-284" w:right="-2" w:firstLine="1135"/>
        <w:rPr>
          <w:rFonts w:ascii="Times New Roman" w:hAnsi="Times New Roman" w:cs="Times New Roman"/>
          <w:sz w:val="28"/>
          <w:szCs w:val="28"/>
        </w:rPr>
      </w:pPr>
      <w:r w:rsidRPr="00442B99">
        <w:rPr>
          <w:rFonts w:ascii="Times New Roman" w:hAnsi="Times New Roman" w:cs="Times New Roman"/>
          <w:sz w:val="28"/>
          <w:szCs w:val="28"/>
        </w:rPr>
        <w:t xml:space="preserve">2017 год – </w:t>
      </w:r>
      <w:r w:rsidR="00A52758">
        <w:rPr>
          <w:rFonts w:ascii="Times New Roman" w:hAnsi="Times New Roman" w:cs="Times New Roman"/>
          <w:sz w:val="28"/>
          <w:szCs w:val="28"/>
        </w:rPr>
        <w:t>4 500</w:t>
      </w:r>
      <w:r w:rsidRPr="00442B99">
        <w:rPr>
          <w:rFonts w:ascii="Times New Roman" w:hAnsi="Times New Roman" w:cs="Times New Roman"/>
          <w:sz w:val="28"/>
          <w:szCs w:val="28"/>
        </w:rPr>
        <w:t>,00 тыс. рублей</w:t>
      </w:r>
    </w:p>
    <w:p w:rsidR="00217068" w:rsidRPr="00442B99" w:rsidRDefault="00217068" w:rsidP="00217068">
      <w:pPr>
        <w:pStyle w:val="ConsPlusCell"/>
        <w:ind w:left="-284" w:right="-2" w:firstLine="1135"/>
        <w:rPr>
          <w:rFonts w:ascii="Times New Roman" w:hAnsi="Times New Roman" w:cs="Times New Roman"/>
          <w:sz w:val="28"/>
          <w:szCs w:val="28"/>
        </w:rPr>
      </w:pPr>
      <w:r w:rsidRPr="00442B99">
        <w:rPr>
          <w:rFonts w:ascii="Times New Roman" w:hAnsi="Times New Roman" w:cs="Times New Roman"/>
          <w:sz w:val="28"/>
          <w:szCs w:val="28"/>
        </w:rPr>
        <w:t xml:space="preserve">2018 год – </w:t>
      </w:r>
      <w:r w:rsidR="00A52758">
        <w:rPr>
          <w:rFonts w:ascii="Times New Roman" w:hAnsi="Times New Roman" w:cs="Times New Roman"/>
          <w:sz w:val="28"/>
          <w:szCs w:val="28"/>
        </w:rPr>
        <w:t xml:space="preserve">4 </w:t>
      </w:r>
      <w:r w:rsidR="00B81C94">
        <w:rPr>
          <w:rFonts w:ascii="Times New Roman" w:hAnsi="Times New Roman" w:cs="Times New Roman"/>
          <w:sz w:val="28"/>
          <w:szCs w:val="28"/>
        </w:rPr>
        <w:t>500</w:t>
      </w:r>
      <w:r w:rsidRPr="00442B99">
        <w:rPr>
          <w:rFonts w:ascii="Times New Roman" w:hAnsi="Times New Roman" w:cs="Times New Roman"/>
          <w:sz w:val="28"/>
          <w:szCs w:val="28"/>
        </w:rPr>
        <w:t>,00 тыс. рублей</w:t>
      </w:r>
    </w:p>
    <w:p w:rsidR="00217068" w:rsidRDefault="00217068" w:rsidP="00217068">
      <w:pPr>
        <w:pStyle w:val="ConsPlusCell"/>
        <w:ind w:left="-284" w:right="-2" w:firstLine="1135"/>
        <w:rPr>
          <w:rFonts w:ascii="Times New Roman" w:hAnsi="Times New Roman" w:cs="Times New Roman"/>
          <w:sz w:val="28"/>
          <w:szCs w:val="28"/>
        </w:rPr>
      </w:pPr>
      <w:r w:rsidRPr="00442B99">
        <w:rPr>
          <w:rFonts w:ascii="Times New Roman" w:hAnsi="Times New Roman" w:cs="Times New Roman"/>
          <w:sz w:val="28"/>
          <w:szCs w:val="28"/>
        </w:rPr>
        <w:t xml:space="preserve">2019 год – </w:t>
      </w:r>
      <w:r w:rsidR="00B81C94">
        <w:rPr>
          <w:rFonts w:ascii="Times New Roman" w:hAnsi="Times New Roman" w:cs="Times New Roman"/>
          <w:sz w:val="28"/>
          <w:szCs w:val="28"/>
        </w:rPr>
        <w:t>4 500</w:t>
      </w:r>
      <w:r w:rsidRPr="00442B99">
        <w:rPr>
          <w:rFonts w:ascii="Times New Roman" w:hAnsi="Times New Roman" w:cs="Times New Roman"/>
          <w:sz w:val="28"/>
          <w:szCs w:val="28"/>
        </w:rPr>
        <w:t>,00 тыс. рублей.</w:t>
      </w:r>
    </w:p>
    <w:p w:rsidR="00217068" w:rsidRPr="00B91D91" w:rsidRDefault="00217068" w:rsidP="00217068">
      <w:pPr>
        <w:pStyle w:val="ConsPlusCell"/>
        <w:ind w:left="-284" w:right="-2" w:firstLine="1135"/>
        <w:rPr>
          <w:rFonts w:ascii="Times New Roman" w:hAnsi="Times New Roman" w:cs="Times New Roman"/>
          <w:sz w:val="28"/>
          <w:szCs w:val="28"/>
        </w:rPr>
      </w:pPr>
      <w:r w:rsidRPr="00B91D91">
        <w:rPr>
          <w:rFonts w:ascii="Times New Roman" w:hAnsi="Times New Roman" w:cs="Times New Roman"/>
          <w:sz w:val="28"/>
          <w:szCs w:val="28"/>
        </w:rPr>
        <w:t xml:space="preserve">Финансирование </w:t>
      </w:r>
      <w:r w:rsidR="00F33C18">
        <w:rPr>
          <w:rFonts w:ascii="Times New Roman" w:hAnsi="Times New Roman" w:cs="Times New Roman"/>
          <w:sz w:val="28"/>
          <w:szCs w:val="28"/>
        </w:rPr>
        <w:t>Подпрограммы</w:t>
      </w:r>
      <w:r w:rsidRPr="00B91D91">
        <w:rPr>
          <w:rFonts w:ascii="Times New Roman" w:hAnsi="Times New Roman" w:cs="Times New Roman"/>
          <w:sz w:val="28"/>
          <w:szCs w:val="28"/>
        </w:rPr>
        <w:t xml:space="preserve"> осуществляется за счет средств бюджета муниципальн</w:t>
      </w:r>
      <w:r>
        <w:rPr>
          <w:rFonts w:ascii="Times New Roman" w:hAnsi="Times New Roman" w:cs="Times New Roman"/>
          <w:sz w:val="28"/>
          <w:szCs w:val="28"/>
        </w:rPr>
        <w:t>ого образования г. Владикавказ.</w:t>
      </w:r>
    </w:p>
    <w:p w:rsidR="00217068" w:rsidRDefault="00217068" w:rsidP="00217068">
      <w:pPr>
        <w:tabs>
          <w:tab w:val="left" w:pos="1418"/>
        </w:tabs>
        <w:ind w:left="-284" w:right="-286" w:firstLine="993"/>
        <w:rPr>
          <w:b/>
          <w:color w:val="000000"/>
          <w:sz w:val="28"/>
          <w:szCs w:val="28"/>
        </w:rPr>
      </w:pPr>
    </w:p>
    <w:p w:rsidR="00217068" w:rsidRPr="00256E31" w:rsidRDefault="00217068" w:rsidP="00217068">
      <w:pPr>
        <w:tabs>
          <w:tab w:val="left" w:pos="1418"/>
        </w:tabs>
        <w:ind w:left="-284" w:right="-286" w:firstLine="993"/>
        <w:rPr>
          <w:b/>
          <w:color w:val="000000"/>
          <w:sz w:val="28"/>
          <w:szCs w:val="28"/>
        </w:rPr>
      </w:pPr>
      <w:r>
        <w:rPr>
          <w:b/>
          <w:color w:val="000000"/>
          <w:sz w:val="28"/>
          <w:szCs w:val="28"/>
        </w:rPr>
        <w:t>8.</w:t>
      </w:r>
      <w:r w:rsidRPr="00256E31">
        <w:rPr>
          <w:b/>
          <w:color w:val="000000"/>
          <w:sz w:val="28"/>
          <w:szCs w:val="28"/>
        </w:rPr>
        <w:t xml:space="preserve">Управление реализацией </w:t>
      </w:r>
      <w:r w:rsidR="00F33C18">
        <w:rPr>
          <w:b/>
          <w:color w:val="000000"/>
          <w:sz w:val="28"/>
          <w:szCs w:val="28"/>
        </w:rPr>
        <w:t>Подпрограммы</w:t>
      </w:r>
      <w:r w:rsidRPr="00256E31">
        <w:rPr>
          <w:b/>
          <w:color w:val="000000"/>
          <w:sz w:val="28"/>
          <w:szCs w:val="28"/>
        </w:rPr>
        <w:t xml:space="preserve"> и контроль ее исполнения</w:t>
      </w:r>
    </w:p>
    <w:p w:rsidR="00217068" w:rsidRDefault="00217068" w:rsidP="00217068">
      <w:pPr>
        <w:tabs>
          <w:tab w:val="left" w:pos="1418"/>
        </w:tabs>
        <w:ind w:left="-284" w:right="-286" w:firstLine="993"/>
        <w:jc w:val="both"/>
        <w:rPr>
          <w:sz w:val="28"/>
        </w:rPr>
      </w:pPr>
    </w:p>
    <w:p w:rsidR="00586632" w:rsidRPr="00787F1D" w:rsidRDefault="00586632" w:rsidP="00586632">
      <w:pPr>
        <w:pStyle w:val="HTML"/>
        <w:spacing w:line="276" w:lineRule="auto"/>
        <w:ind w:left="-284" w:firstLine="720"/>
        <w:contextualSpacing/>
        <w:jc w:val="both"/>
        <w:rPr>
          <w:rFonts w:ascii="Times New Roman" w:hAnsi="Times New Roman" w:cs="Times New Roman"/>
          <w:color w:val="000000"/>
          <w:sz w:val="28"/>
          <w:szCs w:val="28"/>
        </w:rPr>
      </w:pPr>
      <w:r w:rsidRPr="00787F1D">
        <w:rPr>
          <w:rFonts w:ascii="Times New Roman" w:hAnsi="Times New Roman" w:cs="Times New Roman"/>
          <w:color w:val="000000"/>
          <w:sz w:val="28"/>
          <w:szCs w:val="28"/>
        </w:rPr>
        <w:t xml:space="preserve">Заказчик подпрограммы </w:t>
      </w:r>
      <w:r>
        <w:rPr>
          <w:rFonts w:ascii="Times New Roman" w:hAnsi="Times New Roman" w:cs="Times New Roman"/>
          <w:color w:val="000000"/>
          <w:sz w:val="28"/>
          <w:szCs w:val="28"/>
        </w:rPr>
        <w:t>-</w:t>
      </w:r>
      <w:r w:rsidRPr="00787F1D">
        <w:rPr>
          <w:rFonts w:ascii="Times New Roman" w:hAnsi="Times New Roman" w:cs="Times New Roman"/>
          <w:color w:val="000000"/>
          <w:sz w:val="28"/>
          <w:szCs w:val="28"/>
        </w:rPr>
        <w:t xml:space="preserve"> Администрация местного самоуправления </w:t>
      </w:r>
      <w:proofErr w:type="spellStart"/>
      <w:r w:rsidRPr="00787F1D">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 xml:space="preserve"> -</w:t>
      </w:r>
      <w:r w:rsidRPr="00787F1D">
        <w:rPr>
          <w:rFonts w:ascii="Times New Roman" w:hAnsi="Times New Roman" w:cs="Times New Roman"/>
          <w:color w:val="000000"/>
          <w:sz w:val="28"/>
          <w:szCs w:val="28"/>
        </w:rPr>
        <w:t xml:space="preserve"> в ходе реализации подпрограммы координирует деятельность основных исполнителей по выполнению </w:t>
      </w:r>
      <w:r w:rsidR="00DC3865">
        <w:rPr>
          <w:rFonts w:ascii="Times New Roman" w:hAnsi="Times New Roman" w:cs="Times New Roman"/>
          <w:color w:val="000000"/>
          <w:sz w:val="28"/>
          <w:szCs w:val="28"/>
        </w:rPr>
        <w:t>под</w:t>
      </w:r>
      <w:r w:rsidRPr="00787F1D">
        <w:rPr>
          <w:rFonts w:ascii="Times New Roman" w:hAnsi="Times New Roman" w:cs="Times New Roman"/>
          <w:color w:val="000000"/>
          <w:sz w:val="28"/>
          <w:szCs w:val="28"/>
        </w:rPr>
        <w:t>программных мероприятий, контролирует целевое и эффективное использование финансовых ресурсов и выполнение намеченных мероприятий.</w:t>
      </w:r>
    </w:p>
    <w:p w:rsidR="00217068" w:rsidRDefault="00586632" w:rsidP="00217068">
      <w:pPr>
        <w:tabs>
          <w:tab w:val="left" w:pos="1418"/>
        </w:tabs>
        <w:ind w:left="-284" w:right="-286" w:firstLine="993"/>
        <w:jc w:val="both"/>
        <w:rPr>
          <w:sz w:val="28"/>
        </w:rPr>
      </w:pPr>
      <w:r w:rsidRPr="00787F1D">
        <w:rPr>
          <w:color w:val="000000"/>
          <w:sz w:val="28"/>
          <w:szCs w:val="28"/>
        </w:rPr>
        <w:t>Исполнителем</w:t>
      </w:r>
      <w:r w:rsidR="00217068" w:rsidRPr="00740860">
        <w:rPr>
          <w:sz w:val="28"/>
        </w:rPr>
        <w:t xml:space="preserve"> </w:t>
      </w:r>
      <w:r w:rsidR="00F33C18">
        <w:rPr>
          <w:sz w:val="28"/>
        </w:rPr>
        <w:t>Подпрограммы</w:t>
      </w:r>
      <w:r w:rsidR="00217068" w:rsidRPr="00740860">
        <w:rPr>
          <w:sz w:val="28"/>
        </w:rPr>
        <w:t xml:space="preserve"> является начальник </w:t>
      </w:r>
      <w:r w:rsidR="003A6777">
        <w:rPr>
          <w:sz w:val="28"/>
        </w:rPr>
        <w:t xml:space="preserve">УТДС АМС </w:t>
      </w:r>
      <w:proofErr w:type="spellStart"/>
      <w:r w:rsidR="003A6777">
        <w:rPr>
          <w:sz w:val="28"/>
        </w:rPr>
        <w:t>г.</w:t>
      </w:r>
      <w:r w:rsidR="00217068">
        <w:rPr>
          <w:sz w:val="28"/>
        </w:rPr>
        <w:t>Владикавказа</w:t>
      </w:r>
      <w:proofErr w:type="spellEnd"/>
      <w:r w:rsidR="00217068">
        <w:rPr>
          <w:sz w:val="28"/>
        </w:rPr>
        <w:t xml:space="preserve"> </w:t>
      </w:r>
      <w:proofErr w:type="spellStart"/>
      <w:r w:rsidR="00217068">
        <w:rPr>
          <w:sz w:val="28"/>
        </w:rPr>
        <w:t>Дзитоев</w:t>
      </w:r>
      <w:proofErr w:type="spellEnd"/>
      <w:r w:rsidR="00217068">
        <w:rPr>
          <w:sz w:val="28"/>
        </w:rPr>
        <w:t xml:space="preserve"> Б.Г.</w:t>
      </w:r>
    </w:p>
    <w:p w:rsidR="00217068" w:rsidRDefault="00586632" w:rsidP="00217068">
      <w:pPr>
        <w:tabs>
          <w:tab w:val="left" w:pos="1276"/>
        </w:tabs>
        <w:ind w:left="-284" w:right="-286" w:firstLine="993"/>
        <w:jc w:val="both"/>
        <w:rPr>
          <w:sz w:val="28"/>
          <w:szCs w:val="28"/>
        </w:rPr>
      </w:pPr>
      <w:r w:rsidRPr="00787F1D">
        <w:rPr>
          <w:color w:val="000000"/>
          <w:sz w:val="28"/>
          <w:szCs w:val="28"/>
        </w:rPr>
        <w:t>Исполнителем</w:t>
      </w:r>
      <w:r w:rsidR="00217068">
        <w:rPr>
          <w:sz w:val="28"/>
          <w:szCs w:val="28"/>
        </w:rPr>
        <w:t xml:space="preserve"> </w:t>
      </w:r>
      <w:r w:rsidR="00217068" w:rsidRPr="009548C4">
        <w:rPr>
          <w:sz w:val="28"/>
          <w:szCs w:val="28"/>
        </w:rPr>
        <w:t>нес</w:t>
      </w:r>
      <w:r w:rsidR="00217068">
        <w:rPr>
          <w:sz w:val="28"/>
          <w:szCs w:val="28"/>
        </w:rPr>
        <w:t>ет</w:t>
      </w:r>
      <w:r w:rsidR="00217068" w:rsidRPr="009548C4">
        <w:rPr>
          <w:sz w:val="28"/>
          <w:szCs w:val="28"/>
        </w:rPr>
        <w:t xml:space="preserve"> персональную ответственность за разработку, содержание и реализацию Программ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217068" w:rsidRPr="00DD226B" w:rsidRDefault="00217068" w:rsidP="00217068">
      <w:pPr>
        <w:tabs>
          <w:tab w:val="left" w:pos="1276"/>
        </w:tabs>
        <w:ind w:left="-284" w:right="-286" w:firstLine="993"/>
        <w:jc w:val="both"/>
        <w:rPr>
          <w:sz w:val="28"/>
          <w:szCs w:val="28"/>
        </w:rPr>
      </w:pPr>
      <w:r w:rsidRPr="00DD226B">
        <w:rPr>
          <w:sz w:val="28"/>
          <w:szCs w:val="28"/>
        </w:rPr>
        <w:t xml:space="preserve">Квартальные отчеты об исполнении мероприятий </w:t>
      </w:r>
      <w:r w:rsidR="00F33C18">
        <w:rPr>
          <w:sz w:val="28"/>
          <w:szCs w:val="28"/>
        </w:rPr>
        <w:t>Подпрограммы</w:t>
      </w:r>
      <w:r w:rsidRPr="00DD226B">
        <w:rPr>
          <w:sz w:val="28"/>
          <w:szCs w:val="28"/>
        </w:rPr>
        <w:t xml:space="preserve"> предоставляются в Управление экономики предпринимательства и инвестиционных проектов АМС </w:t>
      </w:r>
      <w:proofErr w:type="spellStart"/>
      <w:r w:rsidR="003A6777">
        <w:rPr>
          <w:sz w:val="28"/>
          <w:szCs w:val="28"/>
        </w:rPr>
        <w:t>г.</w:t>
      </w:r>
      <w:r>
        <w:rPr>
          <w:sz w:val="28"/>
          <w:szCs w:val="28"/>
        </w:rPr>
        <w:t>Владикавказа</w:t>
      </w:r>
      <w:proofErr w:type="spellEnd"/>
      <w:r>
        <w:rPr>
          <w:sz w:val="28"/>
          <w:szCs w:val="28"/>
        </w:rPr>
        <w:t xml:space="preserve"> </w:t>
      </w:r>
      <w:r w:rsidRPr="00DD226B">
        <w:rPr>
          <w:sz w:val="28"/>
          <w:szCs w:val="28"/>
        </w:rPr>
        <w:t xml:space="preserve">по форме, утвержденной постановлением АМС </w:t>
      </w:r>
      <w:proofErr w:type="spellStart"/>
      <w:r w:rsidR="003A6777">
        <w:rPr>
          <w:sz w:val="28"/>
          <w:szCs w:val="28"/>
        </w:rPr>
        <w:t>г.</w:t>
      </w:r>
      <w:r>
        <w:rPr>
          <w:sz w:val="28"/>
          <w:szCs w:val="28"/>
        </w:rPr>
        <w:t>Владикавказа</w:t>
      </w:r>
      <w:proofErr w:type="spellEnd"/>
      <w:r>
        <w:rPr>
          <w:sz w:val="28"/>
          <w:szCs w:val="28"/>
        </w:rPr>
        <w:t xml:space="preserve"> </w:t>
      </w:r>
      <w:r w:rsidRPr="00DD226B">
        <w:rPr>
          <w:sz w:val="28"/>
          <w:szCs w:val="28"/>
        </w:rPr>
        <w:t>от 23.05.2016 №721.</w:t>
      </w:r>
    </w:p>
    <w:p w:rsidR="00217068" w:rsidRPr="00DD226B" w:rsidRDefault="00217068" w:rsidP="00217068">
      <w:pPr>
        <w:tabs>
          <w:tab w:val="left" w:pos="1418"/>
        </w:tabs>
        <w:ind w:left="-284" w:right="-286" w:firstLine="993"/>
        <w:jc w:val="center"/>
        <w:rPr>
          <w:b/>
          <w:sz w:val="28"/>
          <w:szCs w:val="28"/>
        </w:rPr>
      </w:pPr>
    </w:p>
    <w:p w:rsidR="00217068" w:rsidRDefault="00217068" w:rsidP="00217068">
      <w:pPr>
        <w:tabs>
          <w:tab w:val="left" w:pos="1418"/>
        </w:tabs>
        <w:ind w:left="-284" w:right="-286" w:firstLine="993"/>
        <w:jc w:val="center"/>
        <w:rPr>
          <w:b/>
          <w:color w:val="000000"/>
          <w:sz w:val="28"/>
          <w:szCs w:val="28"/>
        </w:rPr>
      </w:pPr>
      <w:r>
        <w:rPr>
          <w:b/>
          <w:color w:val="000000"/>
          <w:sz w:val="28"/>
          <w:szCs w:val="28"/>
        </w:rPr>
        <w:lastRenderedPageBreak/>
        <w:t>9.</w:t>
      </w:r>
      <w:r w:rsidRPr="00256E31">
        <w:rPr>
          <w:b/>
          <w:color w:val="000000"/>
          <w:sz w:val="28"/>
          <w:szCs w:val="28"/>
        </w:rPr>
        <w:t xml:space="preserve"> Оценка эффективности реализации </w:t>
      </w:r>
      <w:r w:rsidR="00F33C18">
        <w:rPr>
          <w:b/>
          <w:color w:val="000000"/>
          <w:sz w:val="28"/>
          <w:szCs w:val="28"/>
        </w:rPr>
        <w:t>Подпрограммы</w:t>
      </w:r>
    </w:p>
    <w:p w:rsidR="00217068" w:rsidRPr="00256E31" w:rsidRDefault="00217068" w:rsidP="00217068">
      <w:pPr>
        <w:tabs>
          <w:tab w:val="left" w:pos="1418"/>
        </w:tabs>
        <w:ind w:left="-284" w:right="-286" w:firstLine="993"/>
        <w:jc w:val="center"/>
        <w:rPr>
          <w:b/>
          <w:color w:val="000000"/>
          <w:sz w:val="28"/>
          <w:szCs w:val="28"/>
        </w:rPr>
      </w:pPr>
    </w:p>
    <w:p w:rsidR="00217068" w:rsidRPr="00677465" w:rsidRDefault="00217068" w:rsidP="003A6777">
      <w:pPr>
        <w:pStyle w:val="HTML"/>
        <w:tabs>
          <w:tab w:val="clear" w:pos="8244"/>
          <w:tab w:val="left" w:pos="8647"/>
        </w:tabs>
        <w:ind w:left="-284" w:firstLine="710"/>
        <w:jc w:val="both"/>
        <w:rPr>
          <w:rFonts w:ascii="Times New Roman" w:hAnsi="Times New Roman" w:cs="Times New Roman"/>
          <w:color w:val="000000"/>
          <w:sz w:val="28"/>
          <w:szCs w:val="28"/>
        </w:rPr>
      </w:pPr>
      <w:r w:rsidRPr="00677465">
        <w:rPr>
          <w:rFonts w:ascii="Times New Roman" w:hAnsi="Times New Roman" w:cs="Times New Roman"/>
          <w:color w:val="000000"/>
          <w:sz w:val="28"/>
          <w:szCs w:val="28"/>
        </w:rPr>
        <w:t xml:space="preserve">В результате реализации мероприятий </w:t>
      </w:r>
      <w:r w:rsidR="00F33C18">
        <w:rPr>
          <w:rFonts w:ascii="Times New Roman" w:hAnsi="Times New Roman" w:cs="Times New Roman"/>
          <w:color w:val="000000"/>
          <w:sz w:val="28"/>
          <w:szCs w:val="28"/>
        </w:rPr>
        <w:t>Подпрограммы</w:t>
      </w:r>
      <w:r w:rsidRPr="00677465">
        <w:rPr>
          <w:rFonts w:ascii="Times New Roman" w:hAnsi="Times New Roman" w:cs="Times New Roman"/>
          <w:color w:val="000000"/>
          <w:sz w:val="28"/>
          <w:szCs w:val="28"/>
        </w:rPr>
        <w:t xml:space="preserve"> ожидается:</w:t>
      </w:r>
    </w:p>
    <w:p w:rsidR="00217068" w:rsidRPr="00677465" w:rsidRDefault="00217068" w:rsidP="003A6777">
      <w:pPr>
        <w:tabs>
          <w:tab w:val="left" w:pos="8647"/>
        </w:tabs>
        <w:ind w:left="-284" w:firstLine="710"/>
        <w:jc w:val="both"/>
        <w:rPr>
          <w:sz w:val="28"/>
          <w:szCs w:val="28"/>
        </w:rPr>
      </w:pPr>
      <w:proofErr w:type="gramStart"/>
      <w:r w:rsidRPr="00677465">
        <w:rPr>
          <w:sz w:val="28"/>
          <w:szCs w:val="28"/>
        </w:rPr>
        <w:t>обеспечение</w:t>
      </w:r>
      <w:proofErr w:type="gramEnd"/>
      <w:r w:rsidRPr="00677465">
        <w:rPr>
          <w:sz w:val="28"/>
          <w:szCs w:val="28"/>
        </w:rPr>
        <w:t xml:space="preserve"> условий для продуктивной деятельности и выполнение полномочий Управления </w:t>
      </w:r>
      <w:r w:rsidR="00EE6F4E">
        <w:rPr>
          <w:sz w:val="28"/>
          <w:szCs w:val="28"/>
        </w:rPr>
        <w:t xml:space="preserve">транспорта и дорожного строительств </w:t>
      </w:r>
      <w:r w:rsidRPr="00677465">
        <w:rPr>
          <w:sz w:val="28"/>
          <w:szCs w:val="28"/>
        </w:rPr>
        <w:t xml:space="preserve">администрации местного самоуправления </w:t>
      </w:r>
      <w:proofErr w:type="spellStart"/>
      <w:r w:rsidRPr="00677465">
        <w:rPr>
          <w:sz w:val="28"/>
          <w:szCs w:val="28"/>
        </w:rPr>
        <w:t>г.Владикавказа</w:t>
      </w:r>
      <w:proofErr w:type="spellEnd"/>
      <w:r w:rsidR="0069555B">
        <w:rPr>
          <w:sz w:val="28"/>
          <w:szCs w:val="28"/>
        </w:rPr>
        <w:t xml:space="preserve">, </w:t>
      </w:r>
    </w:p>
    <w:p w:rsidR="00217068" w:rsidRPr="00677465" w:rsidRDefault="00217068" w:rsidP="003A6777">
      <w:pPr>
        <w:tabs>
          <w:tab w:val="left" w:pos="8647"/>
        </w:tabs>
        <w:ind w:left="-284" w:firstLine="710"/>
        <w:jc w:val="both"/>
        <w:rPr>
          <w:sz w:val="28"/>
          <w:szCs w:val="28"/>
        </w:rPr>
      </w:pPr>
      <w:proofErr w:type="gramStart"/>
      <w:r w:rsidRPr="00677465">
        <w:rPr>
          <w:sz w:val="28"/>
          <w:szCs w:val="28"/>
        </w:rPr>
        <w:t>организация</w:t>
      </w:r>
      <w:proofErr w:type="gramEnd"/>
      <w:r w:rsidRPr="00677465">
        <w:rPr>
          <w:sz w:val="28"/>
          <w:szCs w:val="28"/>
        </w:rPr>
        <w:t xml:space="preserve"> взаимодействия </w:t>
      </w:r>
      <w:r>
        <w:rPr>
          <w:sz w:val="28"/>
        </w:rPr>
        <w:t>УТДС АМС г. Владикавказа</w:t>
      </w:r>
      <w:r w:rsidRPr="00677465">
        <w:rPr>
          <w:sz w:val="28"/>
          <w:szCs w:val="28"/>
        </w:rPr>
        <w:t xml:space="preserve"> как ответственного исполнителя муниципальной подпрограммы с соисполнителями муниципальной подпрограммы в целях обеспечения государственной поддержки за счет средств бюджета муниципального образов</w:t>
      </w:r>
      <w:r>
        <w:rPr>
          <w:sz w:val="28"/>
          <w:szCs w:val="28"/>
        </w:rPr>
        <w:t xml:space="preserve">ания </w:t>
      </w:r>
      <w:proofErr w:type="spellStart"/>
      <w:r>
        <w:rPr>
          <w:sz w:val="28"/>
          <w:szCs w:val="28"/>
        </w:rPr>
        <w:t>г.Владикавказ</w:t>
      </w:r>
      <w:proofErr w:type="spellEnd"/>
      <w:r>
        <w:rPr>
          <w:sz w:val="28"/>
          <w:szCs w:val="28"/>
        </w:rPr>
        <w:t xml:space="preserve"> мероприятий, п</w:t>
      </w:r>
      <w:r w:rsidRPr="00677465">
        <w:rPr>
          <w:sz w:val="28"/>
          <w:szCs w:val="28"/>
        </w:rPr>
        <w:t xml:space="preserve">редусмотренных муниципальной подпрограммой. </w:t>
      </w:r>
    </w:p>
    <w:p w:rsidR="00217068" w:rsidRPr="00C02DDE" w:rsidRDefault="00217068" w:rsidP="003A6777">
      <w:pPr>
        <w:ind w:left="-284" w:right="-286" w:firstLine="993"/>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sidR="00F33C18">
        <w:rPr>
          <w:color w:val="000000"/>
          <w:sz w:val="28"/>
          <w:szCs w:val="28"/>
        </w:rPr>
        <w:t>Подпрограммы</w:t>
      </w:r>
      <w:r>
        <w:rPr>
          <w:color w:val="000000"/>
          <w:sz w:val="28"/>
          <w:szCs w:val="28"/>
        </w:rPr>
        <w:t xml:space="preserve">,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Pr="000E28F7">
        <w:rPr>
          <w:sz w:val="28"/>
          <w:szCs w:val="28"/>
        </w:rPr>
        <w:t>в 201</w:t>
      </w:r>
      <w:r>
        <w:rPr>
          <w:sz w:val="28"/>
          <w:szCs w:val="28"/>
        </w:rPr>
        <w:t xml:space="preserve">7-2019 </w:t>
      </w:r>
      <w:r w:rsidRPr="000E28F7">
        <w:rPr>
          <w:sz w:val="28"/>
          <w:szCs w:val="28"/>
        </w:rPr>
        <w:t>год</w:t>
      </w:r>
      <w:r>
        <w:rPr>
          <w:sz w:val="28"/>
          <w:szCs w:val="28"/>
        </w:rPr>
        <w:t>ах ц</w:t>
      </w:r>
      <w:r w:rsidRPr="000E28F7">
        <w:rPr>
          <w:sz w:val="28"/>
          <w:szCs w:val="28"/>
        </w:rPr>
        <w:t xml:space="preserve">елевых показателей и индикаторов, установленных в разделе «Целевые показатели и индикаторы </w:t>
      </w:r>
      <w:r w:rsidR="00F33C18">
        <w:rPr>
          <w:sz w:val="28"/>
          <w:szCs w:val="28"/>
        </w:rPr>
        <w:t>Подпрограммы</w:t>
      </w:r>
      <w:r w:rsidRPr="000E28F7">
        <w:rPr>
          <w:sz w:val="28"/>
          <w:szCs w:val="28"/>
        </w:rPr>
        <w:t>».</w:t>
      </w:r>
    </w:p>
    <w:p w:rsidR="00217068" w:rsidRPr="00C02DDE" w:rsidRDefault="00217068" w:rsidP="00217068">
      <w:pPr>
        <w:ind w:left="-284" w:right="-286" w:firstLine="993"/>
        <w:jc w:val="both"/>
        <w:rPr>
          <w:sz w:val="28"/>
          <w:szCs w:val="28"/>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EE6F4E" w:rsidRDefault="00EE6F4E"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F11A00" w:rsidRDefault="00F11A00" w:rsidP="00D00FBC">
      <w:pPr>
        <w:tabs>
          <w:tab w:val="left" w:pos="1260"/>
        </w:tabs>
        <w:suppressAutoHyphens/>
        <w:jc w:val="center"/>
        <w:rPr>
          <w:b/>
          <w:sz w:val="28"/>
          <w:szCs w:val="28"/>
          <w:lang w:eastAsia="ar-SA"/>
        </w:rPr>
      </w:pPr>
    </w:p>
    <w:p w:rsidR="00F11A00" w:rsidRDefault="00F11A00" w:rsidP="00D00FBC">
      <w:pPr>
        <w:tabs>
          <w:tab w:val="left" w:pos="1260"/>
        </w:tabs>
        <w:suppressAutoHyphens/>
        <w:jc w:val="center"/>
        <w:rPr>
          <w:b/>
          <w:sz w:val="28"/>
          <w:szCs w:val="28"/>
          <w:lang w:eastAsia="ar-SA"/>
        </w:rPr>
      </w:pPr>
    </w:p>
    <w:p w:rsidR="00F11A00" w:rsidRDefault="00F11A00" w:rsidP="00D00FBC">
      <w:pPr>
        <w:tabs>
          <w:tab w:val="left" w:pos="1260"/>
        </w:tabs>
        <w:suppressAutoHyphens/>
        <w:jc w:val="center"/>
        <w:rPr>
          <w:b/>
          <w:sz w:val="28"/>
          <w:szCs w:val="28"/>
          <w:lang w:eastAsia="ar-SA"/>
        </w:rPr>
      </w:pPr>
    </w:p>
    <w:p w:rsidR="00F11A00" w:rsidRDefault="00F11A00"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9602B8" w:rsidRDefault="009602B8" w:rsidP="00D00FBC">
      <w:pPr>
        <w:tabs>
          <w:tab w:val="left" w:pos="1260"/>
        </w:tabs>
        <w:suppressAutoHyphens/>
        <w:jc w:val="center"/>
        <w:rPr>
          <w:b/>
          <w:sz w:val="28"/>
          <w:szCs w:val="28"/>
          <w:lang w:eastAsia="ar-SA"/>
        </w:rPr>
      </w:pPr>
    </w:p>
    <w:p w:rsidR="00217068" w:rsidRDefault="00217068" w:rsidP="00D00FBC">
      <w:pPr>
        <w:tabs>
          <w:tab w:val="left" w:pos="1260"/>
        </w:tabs>
        <w:suppressAutoHyphens/>
        <w:jc w:val="center"/>
        <w:rPr>
          <w:b/>
          <w:sz w:val="28"/>
          <w:szCs w:val="28"/>
          <w:lang w:eastAsia="ar-SA"/>
        </w:rPr>
      </w:pPr>
    </w:p>
    <w:p w:rsidR="00D00FBC" w:rsidRDefault="00D00FBC" w:rsidP="00D00FBC">
      <w:pPr>
        <w:tabs>
          <w:tab w:val="left" w:pos="1260"/>
        </w:tabs>
        <w:suppressAutoHyphens/>
        <w:jc w:val="center"/>
        <w:rPr>
          <w:b/>
          <w:sz w:val="28"/>
          <w:szCs w:val="28"/>
          <w:lang w:eastAsia="ar-SA"/>
        </w:rPr>
      </w:pPr>
      <w:r w:rsidRPr="00D00FBC">
        <w:rPr>
          <w:b/>
          <w:sz w:val="28"/>
          <w:szCs w:val="28"/>
          <w:lang w:eastAsia="ar-SA"/>
        </w:rPr>
        <w:lastRenderedPageBreak/>
        <w:t xml:space="preserve">Подпрограмма 2. </w:t>
      </w:r>
      <w:bookmarkStart w:id="2" w:name="_GoBack"/>
      <w:bookmarkEnd w:id="2"/>
    </w:p>
    <w:p w:rsidR="00D00FBC" w:rsidRPr="00D00FBC" w:rsidRDefault="00D00FBC" w:rsidP="00D00FBC">
      <w:pPr>
        <w:tabs>
          <w:tab w:val="left" w:pos="1260"/>
        </w:tabs>
        <w:suppressAutoHyphens/>
        <w:jc w:val="center"/>
        <w:rPr>
          <w:b/>
          <w:sz w:val="28"/>
          <w:szCs w:val="28"/>
          <w:lang w:eastAsia="ar-SA"/>
        </w:rPr>
      </w:pPr>
      <w:r w:rsidRPr="00D00FBC">
        <w:rPr>
          <w:b/>
          <w:sz w:val="28"/>
          <w:szCs w:val="28"/>
          <w:lang w:eastAsia="ar-SA"/>
        </w:rPr>
        <w:t>«Поддержка и развитие городского пассажирского транспорта»</w:t>
      </w:r>
    </w:p>
    <w:p w:rsidR="00D00FBC" w:rsidRPr="008441AD" w:rsidRDefault="00D00FBC" w:rsidP="00D00FBC">
      <w:pPr>
        <w:spacing w:before="100" w:beforeAutospacing="1" w:after="100" w:afterAutospacing="1"/>
        <w:jc w:val="center"/>
      </w:pPr>
      <w:r w:rsidRPr="007E4159">
        <w:rPr>
          <w:sz w:val="28"/>
        </w:rPr>
        <w:t>ПАСПОРТ П</w:t>
      </w:r>
      <w:r>
        <w:rPr>
          <w:sz w:val="28"/>
        </w:rPr>
        <w:t>ОДП</w:t>
      </w:r>
      <w:r w:rsidRPr="007E4159">
        <w:rPr>
          <w:sz w:val="28"/>
        </w:rPr>
        <w:t>РОГРАММЫ</w:t>
      </w: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6237"/>
      </w:tblGrid>
      <w:tr w:rsidR="00D00FBC" w:rsidRPr="007E4159" w:rsidTr="0075148F">
        <w:trPr>
          <w:trHeight w:val="51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Pr="007E4159" w:rsidRDefault="00D00FBC" w:rsidP="00D00FBC">
            <w:pPr>
              <w:pStyle w:val="ConsPlusCell"/>
              <w:widowControl/>
              <w:rPr>
                <w:rFonts w:ascii="Times New Roman" w:hAnsi="Times New Roman" w:cs="Times New Roman"/>
                <w:sz w:val="28"/>
                <w:szCs w:val="24"/>
              </w:rPr>
            </w:pPr>
            <w:r w:rsidRPr="00D00FBC">
              <w:rPr>
                <w:rFonts w:ascii="Times New Roman" w:hAnsi="Times New Roman" w:cs="Times New Roman"/>
                <w:sz w:val="28"/>
                <w:szCs w:val="28"/>
              </w:rPr>
              <w:t>«Поддержка и развитие городского пассажирского транспорта»</w:t>
            </w:r>
          </w:p>
        </w:tc>
      </w:tr>
      <w:tr w:rsidR="00D00FBC" w:rsidRPr="007E4159" w:rsidTr="0075148F">
        <w:trPr>
          <w:trHeight w:val="51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6237" w:type="dxa"/>
          </w:tcPr>
          <w:p w:rsidR="00D00FBC" w:rsidRPr="007E4159"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Удовлетворение потребности населения в пассажирских перевозках общественным электрическим транспортом.</w:t>
            </w:r>
          </w:p>
        </w:tc>
      </w:tr>
      <w:tr w:rsidR="00D00FBC" w:rsidRPr="007E4159" w:rsidTr="0075148F">
        <w:trPr>
          <w:trHeight w:val="56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Pr="007E4159" w:rsidRDefault="00D00FBC" w:rsidP="00D00FBC">
            <w:pPr>
              <w:pStyle w:val="ConsPlusCell"/>
              <w:widowControl/>
              <w:rPr>
                <w:rFonts w:ascii="Times New Roman" w:hAnsi="Times New Roman" w:cs="Times New Roman"/>
                <w:sz w:val="28"/>
                <w:szCs w:val="24"/>
              </w:rPr>
            </w:pPr>
            <w:r w:rsidRPr="00D00FBC">
              <w:rPr>
                <w:rFonts w:ascii="Times New Roman" w:hAnsi="Times New Roman" w:cs="Times New Roman"/>
                <w:sz w:val="28"/>
                <w:szCs w:val="24"/>
              </w:rPr>
              <w:t>Обеспечение уставной деяте</w:t>
            </w:r>
            <w:r>
              <w:rPr>
                <w:rFonts w:ascii="Times New Roman" w:hAnsi="Times New Roman" w:cs="Times New Roman"/>
                <w:sz w:val="28"/>
                <w:szCs w:val="24"/>
              </w:rPr>
              <w:t>льности</w:t>
            </w:r>
            <w:r w:rsidR="000B5A6E">
              <w:rPr>
                <w:rFonts w:ascii="Times New Roman" w:hAnsi="Times New Roman" w:cs="Times New Roman"/>
                <w:sz w:val="28"/>
                <w:szCs w:val="24"/>
              </w:rPr>
              <w:t xml:space="preserve"> </w:t>
            </w:r>
            <w:r w:rsidRPr="00D00FBC">
              <w:rPr>
                <w:rFonts w:ascii="Times New Roman" w:hAnsi="Times New Roman" w:cs="Times New Roman"/>
                <w:sz w:val="28"/>
                <w:szCs w:val="24"/>
              </w:rPr>
              <w:t>МУП «</w:t>
            </w:r>
            <w:proofErr w:type="spellStart"/>
            <w:r w:rsidRPr="00D00FBC">
              <w:rPr>
                <w:rFonts w:ascii="Times New Roman" w:hAnsi="Times New Roman" w:cs="Times New Roman"/>
                <w:sz w:val="28"/>
                <w:szCs w:val="24"/>
              </w:rPr>
              <w:t>ВладТрамвай</w:t>
            </w:r>
            <w:proofErr w:type="spellEnd"/>
            <w:r w:rsidRPr="00D00FBC">
              <w:rPr>
                <w:rFonts w:ascii="Times New Roman" w:hAnsi="Times New Roman" w:cs="Times New Roman"/>
                <w:sz w:val="28"/>
                <w:szCs w:val="24"/>
              </w:rPr>
              <w:t>».</w:t>
            </w:r>
          </w:p>
        </w:tc>
      </w:tr>
      <w:tr w:rsidR="00D00FBC" w:rsidRPr="007E4159" w:rsidTr="0075148F">
        <w:trPr>
          <w:trHeight w:val="836"/>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Pr="007E4159" w:rsidRDefault="00D00FBC" w:rsidP="00D00FBC">
            <w:pPr>
              <w:pStyle w:val="ConsPlusCell"/>
              <w:widowControl/>
              <w:rPr>
                <w:rFonts w:ascii="Times New Roman" w:hAnsi="Times New Roman" w:cs="Times New Roman"/>
                <w:sz w:val="28"/>
                <w:szCs w:val="24"/>
              </w:rPr>
            </w:pPr>
            <w:r>
              <w:rPr>
                <w:rFonts w:ascii="Times New Roman" w:hAnsi="Times New Roman" w:cs="Times New Roman"/>
                <w:sz w:val="28"/>
                <w:szCs w:val="24"/>
              </w:rPr>
              <w:t>2017-2019</w:t>
            </w:r>
            <w:r w:rsidR="00DF6B7A">
              <w:rPr>
                <w:rFonts w:ascii="Times New Roman" w:hAnsi="Times New Roman" w:cs="Times New Roman"/>
                <w:sz w:val="28"/>
                <w:szCs w:val="24"/>
              </w:rPr>
              <w:t xml:space="preserve"> </w:t>
            </w:r>
            <w:r>
              <w:rPr>
                <w:rFonts w:ascii="Times New Roman" w:hAnsi="Times New Roman" w:cs="Times New Roman"/>
                <w:sz w:val="28"/>
                <w:szCs w:val="24"/>
              </w:rPr>
              <w:t>годы</w:t>
            </w:r>
          </w:p>
        </w:tc>
      </w:tr>
      <w:tr w:rsidR="00D00FBC" w:rsidRPr="007E4159" w:rsidTr="0075148F">
        <w:trPr>
          <w:trHeight w:val="836"/>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Целевые показатели и индикаторы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Покрытие убытков от деятельности предприятий МУП «</w:t>
            </w:r>
            <w:proofErr w:type="spellStart"/>
            <w:r w:rsidRPr="00D00FBC">
              <w:rPr>
                <w:rFonts w:ascii="Times New Roman" w:hAnsi="Times New Roman" w:cs="Times New Roman"/>
                <w:sz w:val="28"/>
                <w:szCs w:val="24"/>
              </w:rPr>
              <w:t>ВладЭлектроТранс</w:t>
            </w:r>
            <w:proofErr w:type="spellEnd"/>
            <w:r w:rsidRPr="00D00FBC">
              <w:rPr>
                <w:rFonts w:ascii="Times New Roman" w:hAnsi="Times New Roman" w:cs="Times New Roman"/>
                <w:sz w:val="28"/>
                <w:szCs w:val="24"/>
              </w:rPr>
              <w:t>» и МУП «</w:t>
            </w:r>
            <w:proofErr w:type="spellStart"/>
            <w:r w:rsidRPr="00D00FBC">
              <w:rPr>
                <w:rFonts w:ascii="Times New Roman" w:hAnsi="Times New Roman" w:cs="Times New Roman"/>
                <w:sz w:val="28"/>
                <w:szCs w:val="24"/>
              </w:rPr>
              <w:t>ВладТрамвай</w:t>
            </w:r>
            <w:proofErr w:type="spellEnd"/>
            <w:r w:rsidRPr="00D00FBC">
              <w:rPr>
                <w:rFonts w:ascii="Times New Roman" w:hAnsi="Times New Roman" w:cs="Times New Roman"/>
                <w:sz w:val="28"/>
                <w:szCs w:val="24"/>
              </w:rPr>
              <w:t>».</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 xml:space="preserve">Индикаторами </w:t>
            </w:r>
            <w:r w:rsidR="00F33C18">
              <w:rPr>
                <w:rFonts w:ascii="Times New Roman" w:hAnsi="Times New Roman" w:cs="Times New Roman"/>
                <w:sz w:val="28"/>
                <w:szCs w:val="24"/>
              </w:rPr>
              <w:t>Подпрограммы</w:t>
            </w:r>
            <w:r w:rsidRPr="00D00FBC">
              <w:rPr>
                <w:rFonts w:ascii="Times New Roman" w:hAnsi="Times New Roman" w:cs="Times New Roman"/>
                <w:sz w:val="28"/>
                <w:szCs w:val="24"/>
              </w:rPr>
              <w:t xml:space="preserve"> будут являться:</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-увеличение пропускной способности;</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-обеспечение безопасности движения;</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-снижение затрат на ремонтные работы;</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-сокращение простоев подвижного состава на линии;</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-соблюдение графика движения городского электротранспорта и автотранспорта.</w:t>
            </w:r>
          </w:p>
          <w:p w:rsid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Обеспечение стабильного транспортного обслуживания населения электрическим транспортом в г.</w:t>
            </w:r>
            <w:r w:rsidR="000B5A6E">
              <w:rPr>
                <w:rFonts w:ascii="Times New Roman" w:hAnsi="Times New Roman" w:cs="Times New Roman"/>
                <w:sz w:val="28"/>
                <w:szCs w:val="24"/>
              </w:rPr>
              <w:t xml:space="preserve"> </w:t>
            </w:r>
            <w:r w:rsidRPr="00D00FBC">
              <w:rPr>
                <w:rFonts w:ascii="Times New Roman" w:hAnsi="Times New Roman" w:cs="Times New Roman"/>
                <w:sz w:val="28"/>
                <w:szCs w:val="24"/>
              </w:rPr>
              <w:t>Владикавказе.</w:t>
            </w:r>
          </w:p>
          <w:p w:rsidR="00D00FBC" w:rsidRPr="007E4159" w:rsidRDefault="00DC3865" w:rsidP="00A41355">
            <w:pPr>
              <w:pStyle w:val="ConsPlusCell"/>
              <w:rPr>
                <w:rFonts w:ascii="Times New Roman" w:hAnsi="Times New Roman" w:cs="Times New Roman"/>
                <w:sz w:val="28"/>
                <w:szCs w:val="24"/>
              </w:rPr>
            </w:pPr>
            <w:r>
              <w:rPr>
                <w:sz w:val="28"/>
              </w:rPr>
              <w:t>П</w:t>
            </w:r>
            <w:r w:rsidR="00207D96">
              <w:rPr>
                <w:rFonts w:ascii="Times New Roman" w:hAnsi="Times New Roman" w:cs="Times New Roman"/>
                <w:sz w:val="28"/>
              </w:rPr>
              <w:t xml:space="preserve">овышение уровня доступности приоритетных объектов и услуг в приоритетных сферах жизни инвалидов и других маломобильных групп- </w:t>
            </w:r>
            <w:r w:rsidR="00A41355">
              <w:rPr>
                <w:rFonts w:ascii="Times New Roman" w:hAnsi="Times New Roman" w:cs="Times New Roman"/>
                <w:sz w:val="28"/>
              </w:rPr>
              <w:t>30%</w:t>
            </w:r>
            <w:r w:rsidR="00207D96">
              <w:rPr>
                <w:rFonts w:ascii="Times New Roman" w:hAnsi="Times New Roman" w:cs="Times New Roman"/>
                <w:sz w:val="28"/>
              </w:rPr>
              <w:t xml:space="preserve"> </w:t>
            </w:r>
          </w:p>
        </w:tc>
      </w:tr>
      <w:tr w:rsidR="00D00FBC" w:rsidRPr="007E4159" w:rsidTr="0075148F">
        <w:trPr>
          <w:trHeight w:val="990"/>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Pr="007E4159" w:rsidRDefault="00D00FBC" w:rsidP="00D00FBC">
            <w:pPr>
              <w:pStyle w:val="ConsPlusCell"/>
              <w:widowControl/>
              <w:rPr>
                <w:rFonts w:ascii="Times New Roman" w:hAnsi="Times New Roman" w:cs="Times New Roman"/>
                <w:sz w:val="28"/>
                <w:szCs w:val="24"/>
              </w:rPr>
            </w:pPr>
            <w:r w:rsidRPr="00D00FBC">
              <w:rPr>
                <w:rFonts w:ascii="Times New Roman" w:hAnsi="Times New Roman" w:cs="Times New Roman"/>
                <w:sz w:val="28"/>
                <w:szCs w:val="24"/>
              </w:rPr>
              <w:t>МУП «</w:t>
            </w:r>
            <w:proofErr w:type="spellStart"/>
            <w:r w:rsidRPr="00D00FBC">
              <w:rPr>
                <w:rFonts w:ascii="Times New Roman" w:hAnsi="Times New Roman" w:cs="Times New Roman"/>
                <w:sz w:val="28"/>
                <w:szCs w:val="24"/>
              </w:rPr>
              <w:t>ВладТрамвай</w:t>
            </w:r>
            <w:proofErr w:type="spellEnd"/>
            <w:r w:rsidRPr="00D00FBC">
              <w:rPr>
                <w:rFonts w:ascii="Times New Roman" w:hAnsi="Times New Roman" w:cs="Times New Roman"/>
                <w:sz w:val="28"/>
                <w:szCs w:val="24"/>
              </w:rPr>
              <w:t>»</w:t>
            </w:r>
          </w:p>
        </w:tc>
      </w:tr>
      <w:tr w:rsidR="00D00FBC" w:rsidRPr="007E4159" w:rsidTr="0075148F">
        <w:trPr>
          <w:trHeight w:val="976"/>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Pr="002A42B2" w:rsidRDefault="00D00FBC" w:rsidP="00D00FBC">
            <w:pPr>
              <w:jc w:val="both"/>
              <w:rPr>
                <w:sz w:val="28"/>
                <w:szCs w:val="28"/>
              </w:rPr>
            </w:pPr>
            <w:r>
              <w:rPr>
                <w:sz w:val="28"/>
                <w:szCs w:val="28"/>
              </w:rPr>
              <w:t>Б</w:t>
            </w:r>
            <w:r w:rsidRPr="002A42B2">
              <w:rPr>
                <w:sz w:val="28"/>
                <w:szCs w:val="28"/>
              </w:rPr>
              <w:t>юджета муниципального</w:t>
            </w:r>
            <w:r w:rsidR="00BC5BD5">
              <w:rPr>
                <w:sz w:val="28"/>
                <w:szCs w:val="28"/>
              </w:rPr>
              <w:t xml:space="preserve"> </w:t>
            </w:r>
            <w:r w:rsidR="003A6777">
              <w:rPr>
                <w:sz w:val="28"/>
                <w:szCs w:val="28"/>
              </w:rPr>
              <w:t xml:space="preserve">образования </w:t>
            </w:r>
            <w:proofErr w:type="spellStart"/>
            <w:r w:rsidR="003A6777">
              <w:rPr>
                <w:sz w:val="28"/>
                <w:szCs w:val="28"/>
              </w:rPr>
              <w:t>г.</w:t>
            </w:r>
            <w:r w:rsidRPr="002A42B2">
              <w:rPr>
                <w:sz w:val="28"/>
                <w:szCs w:val="28"/>
              </w:rPr>
              <w:t>Владикавказ</w:t>
            </w:r>
            <w:proofErr w:type="spellEnd"/>
            <w:r w:rsidR="000406C1">
              <w:rPr>
                <w:sz w:val="28"/>
                <w:szCs w:val="28"/>
              </w:rPr>
              <w:t>,</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 xml:space="preserve">Общий объем финансирования – </w:t>
            </w:r>
            <w:r w:rsidR="00B81C94">
              <w:rPr>
                <w:rFonts w:ascii="Times New Roman" w:hAnsi="Times New Roman" w:cs="Times New Roman"/>
                <w:sz w:val="28"/>
                <w:szCs w:val="24"/>
              </w:rPr>
              <w:t>191</w:t>
            </w:r>
            <w:r w:rsidR="0049572C">
              <w:rPr>
                <w:rFonts w:ascii="Times New Roman" w:hAnsi="Times New Roman" w:cs="Times New Roman"/>
                <w:sz w:val="28"/>
                <w:szCs w:val="24"/>
              </w:rPr>
              <w:t xml:space="preserve"> 100</w:t>
            </w:r>
            <w:r w:rsidRPr="00D00FBC">
              <w:rPr>
                <w:rFonts w:ascii="Times New Roman" w:hAnsi="Times New Roman" w:cs="Times New Roman"/>
                <w:sz w:val="28"/>
                <w:szCs w:val="24"/>
              </w:rPr>
              <w:t>,00 тыс.</w:t>
            </w:r>
            <w:r w:rsidR="00BC5BD5">
              <w:rPr>
                <w:rFonts w:ascii="Times New Roman" w:hAnsi="Times New Roman" w:cs="Times New Roman"/>
                <w:sz w:val="28"/>
                <w:szCs w:val="24"/>
              </w:rPr>
              <w:t xml:space="preserve"> </w:t>
            </w:r>
            <w:r w:rsidRPr="00D00FBC">
              <w:rPr>
                <w:rFonts w:ascii="Times New Roman" w:hAnsi="Times New Roman" w:cs="Times New Roman"/>
                <w:sz w:val="28"/>
                <w:szCs w:val="24"/>
              </w:rPr>
              <w:t xml:space="preserve">рублей, в </w:t>
            </w:r>
            <w:proofErr w:type="spellStart"/>
            <w:r w:rsidRPr="00D00FBC">
              <w:rPr>
                <w:rFonts w:ascii="Times New Roman" w:hAnsi="Times New Roman" w:cs="Times New Roman"/>
                <w:sz w:val="28"/>
                <w:szCs w:val="24"/>
              </w:rPr>
              <w:t>т.ч</w:t>
            </w:r>
            <w:proofErr w:type="spellEnd"/>
            <w:r w:rsidRPr="00D00FBC">
              <w:rPr>
                <w:rFonts w:ascii="Times New Roman" w:hAnsi="Times New Roman" w:cs="Times New Roman"/>
                <w:sz w:val="28"/>
                <w:szCs w:val="24"/>
              </w:rPr>
              <w:t>. по годам реализации:</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 xml:space="preserve">2017 год – </w:t>
            </w:r>
            <w:r w:rsidR="0049572C">
              <w:rPr>
                <w:rFonts w:ascii="Times New Roman" w:hAnsi="Times New Roman" w:cs="Times New Roman"/>
                <w:sz w:val="28"/>
                <w:szCs w:val="24"/>
              </w:rPr>
              <w:t>65 700</w:t>
            </w:r>
            <w:r w:rsidRPr="00D00FBC">
              <w:rPr>
                <w:rFonts w:ascii="Times New Roman" w:hAnsi="Times New Roman" w:cs="Times New Roman"/>
                <w:sz w:val="28"/>
                <w:szCs w:val="24"/>
              </w:rPr>
              <w:t>,00 тыс. рублей</w:t>
            </w:r>
          </w:p>
          <w:p w:rsidR="00D00FBC" w:rsidRPr="00D00FBC" w:rsidRDefault="00D00FBC" w:rsidP="00D00FBC">
            <w:pPr>
              <w:pStyle w:val="ConsPlusCell"/>
              <w:rPr>
                <w:rFonts w:ascii="Times New Roman" w:hAnsi="Times New Roman" w:cs="Times New Roman"/>
                <w:sz w:val="28"/>
                <w:szCs w:val="24"/>
              </w:rPr>
            </w:pPr>
            <w:r w:rsidRPr="00D00FBC">
              <w:rPr>
                <w:rFonts w:ascii="Times New Roman" w:hAnsi="Times New Roman" w:cs="Times New Roman"/>
                <w:sz w:val="28"/>
                <w:szCs w:val="24"/>
              </w:rPr>
              <w:t xml:space="preserve">2018 год – </w:t>
            </w:r>
            <w:r w:rsidR="0049572C">
              <w:rPr>
                <w:rFonts w:ascii="Times New Roman" w:hAnsi="Times New Roman" w:cs="Times New Roman"/>
                <w:sz w:val="28"/>
                <w:szCs w:val="24"/>
              </w:rPr>
              <w:t>6</w:t>
            </w:r>
            <w:r w:rsidR="00B81C94">
              <w:rPr>
                <w:rFonts w:ascii="Times New Roman" w:hAnsi="Times New Roman" w:cs="Times New Roman"/>
                <w:sz w:val="28"/>
                <w:szCs w:val="24"/>
              </w:rPr>
              <w:t>2</w:t>
            </w:r>
            <w:r w:rsidR="0049572C">
              <w:rPr>
                <w:rFonts w:ascii="Times New Roman" w:hAnsi="Times New Roman" w:cs="Times New Roman"/>
                <w:sz w:val="28"/>
                <w:szCs w:val="24"/>
              </w:rPr>
              <w:t xml:space="preserve"> 700</w:t>
            </w:r>
            <w:r w:rsidRPr="00D00FBC">
              <w:rPr>
                <w:rFonts w:ascii="Times New Roman" w:hAnsi="Times New Roman" w:cs="Times New Roman"/>
                <w:sz w:val="28"/>
                <w:szCs w:val="24"/>
              </w:rPr>
              <w:t>,00 тыс. рублей</w:t>
            </w:r>
          </w:p>
          <w:p w:rsidR="00D00FBC" w:rsidRPr="007E4159" w:rsidRDefault="00D00FBC" w:rsidP="00B81C94">
            <w:pPr>
              <w:pStyle w:val="ConsPlusCell"/>
              <w:widowControl/>
              <w:rPr>
                <w:rFonts w:ascii="Times New Roman" w:hAnsi="Times New Roman" w:cs="Times New Roman"/>
                <w:sz w:val="28"/>
                <w:szCs w:val="24"/>
              </w:rPr>
            </w:pPr>
            <w:r w:rsidRPr="00D00FBC">
              <w:rPr>
                <w:rFonts w:ascii="Times New Roman" w:hAnsi="Times New Roman" w:cs="Times New Roman"/>
                <w:sz w:val="28"/>
                <w:szCs w:val="24"/>
              </w:rPr>
              <w:t xml:space="preserve">2019 год – </w:t>
            </w:r>
            <w:r w:rsidR="0049572C">
              <w:rPr>
                <w:rFonts w:ascii="Times New Roman" w:hAnsi="Times New Roman" w:cs="Times New Roman"/>
                <w:sz w:val="28"/>
                <w:szCs w:val="24"/>
              </w:rPr>
              <w:t>6</w:t>
            </w:r>
            <w:r w:rsidR="00B81C94">
              <w:rPr>
                <w:rFonts w:ascii="Times New Roman" w:hAnsi="Times New Roman" w:cs="Times New Roman"/>
                <w:sz w:val="28"/>
                <w:szCs w:val="24"/>
              </w:rPr>
              <w:t>2</w:t>
            </w:r>
            <w:r w:rsidR="0049572C">
              <w:rPr>
                <w:rFonts w:ascii="Times New Roman" w:hAnsi="Times New Roman" w:cs="Times New Roman"/>
                <w:sz w:val="28"/>
                <w:szCs w:val="24"/>
              </w:rPr>
              <w:t xml:space="preserve"> 700</w:t>
            </w:r>
            <w:r w:rsidRPr="00D00FBC">
              <w:rPr>
                <w:rFonts w:ascii="Times New Roman" w:hAnsi="Times New Roman" w:cs="Times New Roman"/>
                <w:sz w:val="28"/>
                <w:szCs w:val="24"/>
              </w:rPr>
              <w:t>,00 тыс. рублей</w:t>
            </w:r>
          </w:p>
        </w:tc>
      </w:tr>
      <w:tr w:rsidR="00D00FBC" w:rsidRPr="007E4159" w:rsidTr="0075148F">
        <w:trPr>
          <w:trHeight w:val="834"/>
        </w:trPr>
        <w:tc>
          <w:tcPr>
            <w:tcW w:w="4253" w:type="dxa"/>
          </w:tcPr>
          <w:p w:rsidR="00D00FBC" w:rsidRPr="007E4159" w:rsidRDefault="00D00FBC" w:rsidP="00D00FBC">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Ожидаемые результаты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6237" w:type="dxa"/>
          </w:tcPr>
          <w:p w:rsidR="00D00FBC" w:rsidRDefault="00D00FBC" w:rsidP="00D00FBC">
            <w:pPr>
              <w:rPr>
                <w:sz w:val="28"/>
              </w:rPr>
            </w:pPr>
            <w:r w:rsidRPr="00D00FBC">
              <w:rPr>
                <w:sz w:val="28"/>
              </w:rPr>
              <w:t>Удовлетворение потребности населения в пассажирских перевозках общественным электрическим транспортом.</w:t>
            </w:r>
          </w:p>
          <w:p w:rsidR="00207D96" w:rsidRPr="007E4159" w:rsidRDefault="00F33B1E" w:rsidP="004009CC">
            <w:pPr>
              <w:rPr>
                <w:sz w:val="28"/>
              </w:rPr>
            </w:pPr>
            <w:r>
              <w:rPr>
                <w:sz w:val="28"/>
              </w:rPr>
              <w:t>У</w:t>
            </w:r>
            <w:r w:rsidR="00F77909" w:rsidRPr="00F77909">
              <w:rPr>
                <w:sz w:val="28"/>
              </w:rPr>
              <w:t xml:space="preserve">величение доли доступных для инвалидов и других маломобильных групп населения приоритетных объектов социальной, </w:t>
            </w:r>
            <w:r w:rsidR="00F77909" w:rsidRPr="00F77909">
              <w:rPr>
                <w:sz w:val="28"/>
              </w:rPr>
              <w:lastRenderedPageBreak/>
              <w:t>транспортной, инженерной инфраструктуры в общем количестве приоритетных объектов</w:t>
            </w:r>
            <w:r>
              <w:rPr>
                <w:sz w:val="28"/>
              </w:rPr>
              <w:t xml:space="preserve"> </w:t>
            </w:r>
            <w:r w:rsidR="00207D96">
              <w:rPr>
                <w:sz w:val="28"/>
              </w:rPr>
              <w:t xml:space="preserve">- </w:t>
            </w:r>
            <w:r w:rsidR="004009CC">
              <w:rPr>
                <w:sz w:val="28"/>
              </w:rPr>
              <w:t>до 30%.</w:t>
            </w:r>
          </w:p>
        </w:tc>
      </w:tr>
    </w:tbl>
    <w:p w:rsidR="003434D8" w:rsidRDefault="003434D8" w:rsidP="00530253">
      <w:pPr>
        <w:ind w:left="585"/>
        <w:jc w:val="center"/>
        <w:rPr>
          <w:b/>
          <w:bCs/>
          <w:sz w:val="28"/>
          <w:szCs w:val="28"/>
        </w:rPr>
      </w:pPr>
    </w:p>
    <w:p w:rsidR="00530253" w:rsidRDefault="00530253" w:rsidP="00530253">
      <w:pPr>
        <w:ind w:left="585"/>
        <w:jc w:val="center"/>
        <w:rPr>
          <w:b/>
          <w:bCs/>
          <w:sz w:val="28"/>
          <w:szCs w:val="28"/>
        </w:rPr>
      </w:pPr>
      <w:r>
        <w:rPr>
          <w:b/>
          <w:bCs/>
          <w:sz w:val="28"/>
          <w:szCs w:val="28"/>
        </w:rPr>
        <w:t xml:space="preserve">1. Характеристика проблемы и обоснование необходимости </w:t>
      </w:r>
    </w:p>
    <w:p w:rsidR="00530253" w:rsidRDefault="00530253" w:rsidP="00530253">
      <w:pPr>
        <w:ind w:left="585"/>
        <w:jc w:val="center"/>
        <w:rPr>
          <w:b/>
          <w:bCs/>
          <w:sz w:val="28"/>
          <w:szCs w:val="28"/>
        </w:rPr>
      </w:pPr>
      <w:proofErr w:type="gramStart"/>
      <w:r>
        <w:rPr>
          <w:b/>
          <w:bCs/>
          <w:sz w:val="28"/>
          <w:szCs w:val="28"/>
        </w:rPr>
        <w:t>ее</w:t>
      </w:r>
      <w:proofErr w:type="gramEnd"/>
      <w:r>
        <w:rPr>
          <w:b/>
          <w:bCs/>
          <w:sz w:val="28"/>
          <w:szCs w:val="28"/>
        </w:rPr>
        <w:t xml:space="preserve"> решения программно-целевым методом</w:t>
      </w:r>
    </w:p>
    <w:p w:rsidR="00530253" w:rsidRDefault="00530253" w:rsidP="00530253">
      <w:pPr>
        <w:ind w:left="585"/>
        <w:jc w:val="center"/>
        <w:rPr>
          <w:b/>
          <w:bCs/>
          <w:sz w:val="28"/>
          <w:szCs w:val="28"/>
        </w:rPr>
      </w:pPr>
    </w:p>
    <w:p w:rsidR="00530253" w:rsidRPr="003A6777" w:rsidRDefault="00530253" w:rsidP="00530253">
      <w:pPr>
        <w:ind w:firstLine="585"/>
        <w:jc w:val="both"/>
        <w:rPr>
          <w:sz w:val="28"/>
          <w:szCs w:val="28"/>
        </w:rPr>
      </w:pPr>
      <w:r w:rsidRPr="003A6777">
        <w:rPr>
          <w:sz w:val="28"/>
          <w:szCs w:val="28"/>
        </w:rPr>
        <w:t>Настоящая П</w:t>
      </w:r>
      <w:r w:rsidR="003A6777" w:rsidRPr="003A6777">
        <w:rPr>
          <w:sz w:val="28"/>
          <w:szCs w:val="28"/>
        </w:rPr>
        <w:t>одп</w:t>
      </w:r>
      <w:r w:rsidRPr="003A6777">
        <w:rPr>
          <w:sz w:val="28"/>
          <w:szCs w:val="28"/>
        </w:rPr>
        <w:t xml:space="preserve">рограмма разработана на основании </w:t>
      </w:r>
      <w:r w:rsidRPr="003A6777">
        <w:rPr>
          <w:bCs/>
          <w:sz w:val="28"/>
          <w:szCs w:val="28"/>
        </w:rPr>
        <w:t>Федерального закона Российской Федерации от 06.10.2003 №131-ФЗ "Об общих принципах организации местного самоуправления в Российской Федерации", относящего транспортное обеспечение населения к вопросам местного значения.</w:t>
      </w:r>
    </w:p>
    <w:p w:rsidR="00530253" w:rsidRDefault="00530253" w:rsidP="00530253">
      <w:pPr>
        <w:ind w:firstLine="708"/>
        <w:jc w:val="both"/>
        <w:rPr>
          <w:sz w:val="28"/>
          <w:szCs w:val="28"/>
        </w:rPr>
      </w:pPr>
      <w:r w:rsidRPr="002C03F9">
        <w:rPr>
          <w:sz w:val="28"/>
          <w:szCs w:val="28"/>
        </w:rPr>
        <w:t>Основной проблемой в работе</w:t>
      </w:r>
      <w:r w:rsidR="006E4D29">
        <w:rPr>
          <w:sz w:val="28"/>
          <w:szCs w:val="28"/>
        </w:rPr>
        <w:t xml:space="preserve"> </w:t>
      </w:r>
      <w:r w:rsidRPr="002C03F9">
        <w:rPr>
          <w:sz w:val="28"/>
          <w:szCs w:val="28"/>
        </w:rPr>
        <w:t>МУП «</w:t>
      </w:r>
      <w:proofErr w:type="spellStart"/>
      <w:r w:rsidRPr="002C03F9">
        <w:rPr>
          <w:sz w:val="28"/>
          <w:szCs w:val="28"/>
        </w:rPr>
        <w:t>Влад</w:t>
      </w:r>
      <w:r>
        <w:rPr>
          <w:sz w:val="28"/>
          <w:szCs w:val="28"/>
        </w:rPr>
        <w:t>Трамвай</w:t>
      </w:r>
      <w:proofErr w:type="spellEnd"/>
      <w:r w:rsidRPr="002C03F9">
        <w:rPr>
          <w:sz w:val="28"/>
          <w:szCs w:val="28"/>
        </w:rPr>
        <w:t>» является</w:t>
      </w:r>
      <w:r>
        <w:rPr>
          <w:sz w:val="28"/>
          <w:szCs w:val="28"/>
        </w:rPr>
        <w:t xml:space="preserve"> несоответствие между установленной стоимостью проезда и себестоимостью провоза пассажиров в трамвае. </w:t>
      </w:r>
    </w:p>
    <w:p w:rsidR="00530253" w:rsidRDefault="00530253" w:rsidP="00530253">
      <w:pPr>
        <w:ind w:firstLine="708"/>
        <w:jc w:val="both"/>
        <w:rPr>
          <w:sz w:val="28"/>
          <w:szCs w:val="28"/>
        </w:rPr>
      </w:pPr>
      <w:r>
        <w:rPr>
          <w:sz w:val="28"/>
          <w:szCs w:val="28"/>
        </w:rPr>
        <w:t xml:space="preserve">Специфичным признаком ГЭТ является его убыточность и, как следствие, вынужденное пользование дотациями из бюджета для покрытия эксплуатационных расходов. Одной из существенных причин роста убыточности ГЭТ является наличие некомпенсируемой разницы между существующим тарифом, установленным для оплаты проезда, и экономически обоснованным, а также неполнота сбора выручки. </w:t>
      </w:r>
    </w:p>
    <w:p w:rsidR="00D00FBC" w:rsidRDefault="00D00FBC" w:rsidP="00D00FBC">
      <w:pPr>
        <w:tabs>
          <w:tab w:val="left" w:pos="1418"/>
        </w:tabs>
        <w:ind w:left="-284" w:right="-286" w:firstLine="993"/>
        <w:jc w:val="center"/>
      </w:pPr>
    </w:p>
    <w:p w:rsidR="00D00FBC" w:rsidRDefault="00D00FBC" w:rsidP="00B33907">
      <w:pPr>
        <w:tabs>
          <w:tab w:val="left" w:pos="1418"/>
        </w:tabs>
        <w:ind w:right="-286" w:firstLine="851"/>
        <w:jc w:val="center"/>
        <w:rPr>
          <w:b/>
          <w:sz w:val="28"/>
          <w:szCs w:val="28"/>
        </w:rPr>
      </w:pPr>
      <w:r>
        <w:rPr>
          <w:b/>
          <w:sz w:val="28"/>
          <w:szCs w:val="28"/>
        </w:rPr>
        <w:t xml:space="preserve">2. </w:t>
      </w:r>
      <w:r w:rsidRPr="00887E72">
        <w:rPr>
          <w:b/>
          <w:sz w:val="28"/>
          <w:szCs w:val="28"/>
        </w:rPr>
        <w:t xml:space="preserve">Цели и задачи </w:t>
      </w:r>
      <w:r>
        <w:rPr>
          <w:b/>
          <w:sz w:val="28"/>
          <w:szCs w:val="28"/>
        </w:rPr>
        <w:t>п</w:t>
      </w:r>
      <w:r w:rsidRPr="00887E72">
        <w:rPr>
          <w:b/>
          <w:sz w:val="28"/>
          <w:szCs w:val="28"/>
        </w:rPr>
        <w:t>одпрограммы.</w:t>
      </w:r>
    </w:p>
    <w:p w:rsidR="00D00FBC" w:rsidRPr="00887E72" w:rsidRDefault="00D00FBC" w:rsidP="00B33907">
      <w:pPr>
        <w:tabs>
          <w:tab w:val="left" w:pos="1418"/>
        </w:tabs>
        <w:ind w:right="-286" w:firstLine="851"/>
        <w:jc w:val="center"/>
        <w:rPr>
          <w:b/>
          <w:sz w:val="28"/>
          <w:szCs w:val="28"/>
        </w:rPr>
      </w:pPr>
    </w:p>
    <w:p w:rsidR="00D00FBC" w:rsidRPr="00D00FBC" w:rsidRDefault="00D00FBC" w:rsidP="00B33907">
      <w:pPr>
        <w:tabs>
          <w:tab w:val="left" w:pos="-284"/>
          <w:tab w:val="left" w:pos="1134"/>
        </w:tabs>
        <w:autoSpaceDE w:val="0"/>
        <w:autoSpaceDN w:val="0"/>
        <w:adjustRightInd w:val="0"/>
        <w:ind w:right="-286" w:firstLine="851"/>
        <w:jc w:val="both"/>
        <w:outlineLvl w:val="0"/>
        <w:rPr>
          <w:sz w:val="28"/>
        </w:rPr>
      </w:pPr>
      <w:r w:rsidRPr="00D00FBC">
        <w:rPr>
          <w:sz w:val="28"/>
        </w:rPr>
        <w:t xml:space="preserve">Целью настоящей </w:t>
      </w:r>
      <w:r w:rsidR="00F33C18">
        <w:rPr>
          <w:sz w:val="28"/>
        </w:rPr>
        <w:t>Подпрограммы</w:t>
      </w:r>
      <w:r w:rsidRPr="00D00FBC">
        <w:rPr>
          <w:sz w:val="28"/>
        </w:rPr>
        <w:t xml:space="preserve"> является удовлетворение потребности населения в пассажирских перевозках общественным наземным электрическим транспортом. </w:t>
      </w:r>
    </w:p>
    <w:p w:rsidR="00D00FBC" w:rsidRDefault="00D00FBC" w:rsidP="00B33907">
      <w:pPr>
        <w:tabs>
          <w:tab w:val="left" w:pos="-284"/>
          <w:tab w:val="left" w:pos="1134"/>
        </w:tabs>
        <w:autoSpaceDE w:val="0"/>
        <w:autoSpaceDN w:val="0"/>
        <w:adjustRightInd w:val="0"/>
        <w:ind w:right="-286" w:firstLine="851"/>
        <w:jc w:val="both"/>
        <w:outlineLvl w:val="0"/>
        <w:rPr>
          <w:sz w:val="28"/>
        </w:rPr>
      </w:pPr>
      <w:r w:rsidRPr="00D00FBC">
        <w:rPr>
          <w:sz w:val="28"/>
        </w:rPr>
        <w:t xml:space="preserve">Основной задачей данной </w:t>
      </w:r>
      <w:r w:rsidR="00F33C18">
        <w:rPr>
          <w:sz w:val="28"/>
        </w:rPr>
        <w:t>Подпрограммы</w:t>
      </w:r>
      <w:r w:rsidRPr="00D00FBC">
        <w:rPr>
          <w:sz w:val="28"/>
        </w:rPr>
        <w:t xml:space="preserve"> является обеспечение уставной деятельности пре</w:t>
      </w:r>
      <w:r>
        <w:rPr>
          <w:sz w:val="28"/>
        </w:rPr>
        <w:t xml:space="preserve">дприятий </w:t>
      </w:r>
      <w:r w:rsidRPr="00D00FBC">
        <w:rPr>
          <w:sz w:val="28"/>
        </w:rPr>
        <w:t>МУП «</w:t>
      </w:r>
      <w:proofErr w:type="spellStart"/>
      <w:r w:rsidRPr="00D00FBC">
        <w:rPr>
          <w:sz w:val="28"/>
        </w:rPr>
        <w:t>ВладТрамвай</w:t>
      </w:r>
      <w:proofErr w:type="spellEnd"/>
      <w:r w:rsidRPr="00D00FBC">
        <w:rPr>
          <w:sz w:val="28"/>
        </w:rPr>
        <w:t>».</w:t>
      </w:r>
    </w:p>
    <w:p w:rsidR="00207D96" w:rsidRDefault="00207D96" w:rsidP="00B33907">
      <w:pPr>
        <w:tabs>
          <w:tab w:val="left" w:pos="-284"/>
          <w:tab w:val="left" w:pos="1134"/>
        </w:tabs>
        <w:autoSpaceDE w:val="0"/>
        <w:autoSpaceDN w:val="0"/>
        <w:adjustRightInd w:val="0"/>
        <w:ind w:right="-286" w:firstLine="851"/>
        <w:jc w:val="both"/>
        <w:outlineLvl w:val="0"/>
        <w:rPr>
          <w:sz w:val="28"/>
        </w:rPr>
      </w:pPr>
      <w:r>
        <w:rPr>
          <w:sz w:val="28"/>
        </w:rPr>
        <w:t xml:space="preserve">Повышение уровня доступности приоритетных объектов и услуг в приоритетных сферах жизни инвалидов и других маломобильных групп- </w:t>
      </w:r>
      <w:r w:rsidR="004009CC">
        <w:rPr>
          <w:sz w:val="28"/>
        </w:rPr>
        <w:t>до 30%</w:t>
      </w:r>
      <w:r>
        <w:rPr>
          <w:sz w:val="28"/>
        </w:rPr>
        <w:t>.</w:t>
      </w:r>
    </w:p>
    <w:p w:rsidR="00D00FBC" w:rsidRDefault="00D00FBC" w:rsidP="00B33907">
      <w:pPr>
        <w:tabs>
          <w:tab w:val="left" w:pos="-284"/>
          <w:tab w:val="left" w:pos="1134"/>
        </w:tabs>
        <w:autoSpaceDE w:val="0"/>
        <w:autoSpaceDN w:val="0"/>
        <w:adjustRightInd w:val="0"/>
        <w:ind w:right="-286" w:firstLine="851"/>
        <w:jc w:val="both"/>
        <w:outlineLvl w:val="0"/>
        <w:rPr>
          <w:sz w:val="28"/>
        </w:rPr>
      </w:pPr>
    </w:p>
    <w:p w:rsidR="00D00FBC" w:rsidRDefault="00D00FBC" w:rsidP="00B33907">
      <w:pPr>
        <w:tabs>
          <w:tab w:val="left" w:pos="-284"/>
          <w:tab w:val="left" w:pos="1134"/>
        </w:tabs>
        <w:ind w:right="-286" w:firstLine="851"/>
        <w:jc w:val="center"/>
        <w:rPr>
          <w:b/>
          <w:sz w:val="28"/>
          <w:szCs w:val="28"/>
        </w:rPr>
      </w:pPr>
      <w:r>
        <w:rPr>
          <w:b/>
          <w:sz w:val="28"/>
          <w:szCs w:val="28"/>
        </w:rPr>
        <w:t xml:space="preserve">3. </w:t>
      </w:r>
      <w:r w:rsidRPr="00BF75EC">
        <w:rPr>
          <w:b/>
          <w:sz w:val="28"/>
          <w:szCs w:val="28"/>
        </w:rPr>
        <w:t>Ожидаемые результаты реализации подпрограммы и показатели эффективности.</w:t>
      </w:r>
    </w:p>
    <w:p w:rsidR="00976B76" w:rsidRDefault="00976B76" w:rsidP="00B33907">
      <w:pPr>
        <w:tabs>
          <w:tab w:val="left" w:pos="-284"/>
          <w:tab w:val="left" w:pos="1134"/>
        </w:tabs>
        <w:ind w:right="-286" w:firstLine="851"/>
        <w:jc w:val="center"/>
        <w:rPr>
          <w:b/>
          <w:sz w:val="28"/>
          <w:szCs w:val="28"/>
        </w:rPr>
      </w:pPr>
    </w:p>
    <w:p w:rsidR="00D00FBC" w:rsidRPr="00D00FBC" w:rsidRDefault="00D00FBC" w:rsidP="00F11A00">
      <w:pPr>
        <w:pStyle w:val="3"/>
        <w:spacing w:after="0"/>
        <w:ind w:left="0" w:firstLine="851"/>
        <w:jc w:val="both"/>
        <w:rPr>
          <w:sz w:val="28"/>
          <w:szCs w:val="28"/>
        </w:rPr>
      </w:pPr>
      <w:r w:rsidRPr="00D00FBC">
        <w:rPr>
          <w:sz w:val="28"/>
          <w:szCs w:val="28"/>
        </w:rPr>
        <w:t xml:space="preserve">В результате реализации </w:t>
      </w:r>
      <w:r w:rsidR="00F33C18">
        <w:rPr>
          <w:sz w:val="28"/>
          <w:szCs w:val="28"/>
        </w:rPr>
        <w:t>Подпрограммы</w:t>
      </w:r>
      <w:r w:rsidRPr="00D00FBC">
        <w:rPr>
          <w:sz w:val="28"/>
          <w:szCs w:val="28"/>
        </w:rPr>
        <w:t xml:space="preserve"> ожидаемыми показателями </w:t>
      </w:r>
      <w:r w:rsidR="00315C31">
        <w:rPr>
          <w:sz w:val="28"/>
          <w:szCs w:val="28"/>
        </w:rPr>
        <w:t xml:space="preserve">эффективности </w:t>
      </w:r>
      <w:r w:rsidR="00F33C18">
        <w:rPr>
          <w:sz w:val="28"/>
          <w:szCs w:val="28"/>
        </w:rPr>
        <w:t>Подпрограммы</w:t>
      </w:r>
      <w:r w:rsidR="00315C31">
        <w:rPr>
          <w:sz w:val="28"/>
          <w:szCs w:val="28"/>
        </w:rPr>
        <w:t xml:space="preserve"> </w:t>
      </w:r>
      <w:r w:rsidRPr="00D00FBC">
        <w:rPr>
          <w:sz w:val="28"/>
          <w:szCs w:val="28"/>
        </w:rPr>
        <w:t>будет являться:</w:t>
      </w:r>
    </w:p>
    <w:p w:rsidR="00D00FBC" w:rsidRPr="00D00FBC" w:rsidRDefault="00B33907" w:rsidP="00F11A00">
      <w:pPr>
        <w:pStyle w:val="3"/>
        <w:spacing w:after="0"/>
        <w:ind w:left="0" w:firstLine="851"/>
        <w:jc w:val="both"/>
        <w:rPr>
          <w:sz w:val="28"/>
          <w:szCs w:val="28"/>
        </w:rPr>
      </w:pPr>
      <w:r>
        <w:rPr>
          <w:sz w:val="28"/>
          <w:szCs w:val="28"/>
        </w:rPr>
        <w:t xml:space="preserve">- </w:t>
      </w:r>
      <w:r w:rsidR="00D00FBC" w:rsidRPr="00D00FBC">
        <w:rPr>
          <w:sz w:val="28"/>
          <w:szCs w:val="28"/>
        </w:rPr>
        <w:t>дальн</w:t>
      </w:r>
      <w:r w:rsidR="00315C31">
        <w:rPr>
          <w:sz w:val="28"/>
          <w:szCs w:val="28"/>
        </w:rPr>
        <w:t xml:space="preserve">ейшее обеспечение деятельности </w:t>
      </w:r>
      <w:r w:rsidR="00D00FBC" w:rsidRPr="00D00FBC">
        <w:rPr>
          <w:sz w:val="28"/>
          <w:szCs w:val="28"/>
        </w:rPr>
        <w:t>МУП «</w:t>
      </w:r>
      <w:proofErr w:type="spellStart"/>
      <w:r w:rsidR="00D00FBC" w:rsidRPr="00D00FBC">
        <w:rPr>
          <w:sz w:val="28"/>
          <w:szCs w:val="28"/>
        </w:rPr>
        <w:t>ВладТрамвай</w:t>
      </w:r>
      <w:proofErr w:type="spellEnd"/>
      <w:r w:rsidR="00D00FBC" w:rsidRPr="00D00FBC">
        <w:rPr>
          <w:sz w:val="28"/>
          <w:szCs w:val="28"/>
        </w:rPr>
        <w:t>» по транспортному обслуживанию населения г.</w:t>
      </w:r>
      <w:r w:rsidR="000406C1">
        <w:rPr>
          <w:sz w:val="28"/>
          <w:szCs w:val="28"/>
        </w:rPr>
        <w:t xml:space="preserve"> </w:t>
      </w:r>
      <w:r w:rsidR="00D00FBC" w:rsidRPr="00D00FBC">
        <w:rPr>
          <w:sz w:val="28"/>
          <w:szCs w:val="28"/>
        </w:rPr>
        <w:t>Владикавказа городским электрическим транспортом;</w:t>
      </w:r>
    </w:p>
    <w:p w:rsidR="00D00FBC" w:rsidRPr="00D00FBC" w:rsidRDefault="00B33907" w:rsidP="00F11A00">
      <w:pPr>
        <w:pStyle w:val="3"/>
        <w:spacing w:after="0"/>
        <w:ind w:left="0" w:firstLine="851"/>
        <w:jc w:val="both"/>
        <w:rPr>
          <w:sz w:val="28"/>
          <w:szCs w:val="28"/>
        </w:rPr>
      </w:pPr>
      <w:r>
        <w:rPr>
          <w:sz w:val="28"/>
          <w:szCs w:val="28"/>
        </w:rPr>
        <w:t xml:space="preserve">- </w:t>
      </w:r>
      <w:r w:rsidR="00D00FBC" w:rsidRPr="00D00FBC">
        <w:rPr>
          <w:sz w:val="28"/>
          <w:szCs w:val="28"/>
        </w:rPr>
        <w:t>сохранения провозных возможностей предприятия на должном уровне и уровня обслуживания населения городским пассажирским электрическим транспортом (соблюдение интервала движения и графиков движения);</w:t>
      </w:r>
    </w:p>
    <w:p w:rsidR="00D00FBC" w:rsidRDefault="00B33907" w:rsidP="00F11A00">
      <w:pPr>
        <w:pStyle w:val="3"/>
        <w:spacing w:after="0"/>
        <w:ind w:left="0" w:firstLine="851"/>
        <w:jc w:val="both"/>
        <w:rPr>
          <w:sz w:val="28"/>
          <w:szCs w:val="28"/>
        </w:rPr>
      </w:pPr>
      <w:r>
        <w:rPr>
          <w:sz w:val="28"/>
          <w:szCs w:val="28"/>
        </w:rPr>
        <w:t xml:space="preserve">- </w:t>
      </w:r>
      <w:r w:rsidR="00D00FBC" w:rsidRPr="00D00FBC">
        <w:rPr>
          <w:sz w:val="28"/>
          <w:szCs w:val="28"/>
        </w:rPr>
        <w:t>предотвращение банкротства предприяти</w:t>
      </w:r>
      <w:r w:rsidR="00F11A00">
        <w:rPr>
          <w:sz w:val="28"/>
          <w:szCs w:val="28"/>
        </w:rPr>
        <w:t>я МУП «</w:t>
      </w:r>
      <w:proofErr w:type="spellStart"/>
      <w:r w:rsidR="00F11A00">
        <w:rPr>
          <w:sz w:val="28"/>
          <w:szCs w:val="28"/>
        </w:rPr>
        <w:t>ВладТрамвай</w:t>
      </w:r>
      <w:proofErr w:type="spellEnd"/>
      <w:r w:rsidR="00F11A00">
        <w:rPr>
          <w:sz w:val="28"/>
          <w:szCs w:val="28"/>
        </w:rPr>
        <w:t>»;</w:t>
      </w:r>
    </w:p>
    <w:p w:rsidR="00F11A00" w:rsidRPr="00D00FBC" w:rsidRDefault="00F11A00" w:rsidP="00F11A00">
      <w:pPr>
        <w:pStyle w:val="3"/>
        <w:spacing w:after="0"/>
        <w:ind w:left="0" w:firstLine="851"/>
        <w:jc w:val="both"/>
        <w:rPr>
          <w:sz w:val="28"/>
          <w:szCs w:val="28"/>
        </w:rPr>
      </w:pPr>
      <w:r>
        <w:rPr>
          <w:sz w:val="28"/>
        </w:rPr>
        <w:t>-у</w:t>
      </w:r>
      <w:r w:rsidRPr="00F77909">
        <w:rPr>
          <w:sz w:val="28"/>
        </w:rPr>
        <w:t>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r>
        <w:rPr>
          <w:sz w:val="28"/>
        </w:rPr>
        <w:t xml:space="preserve"> - до 30%, подвижного состава.</w:t>
      </w:r>
    </w:p>
    <w:p w:rsidR="00D00FBC" w:rsidRPr="00D00FBC" w:rsidRDefault="006E4D29" w:rsidP="00F11A00">
      <w:pPr>
        <w:pStyle w:val="3"/>
        <w:spacing w:after="0"/>
        <w:ind w:left="0" w:firstLine="851"/>
        <w:jc w:val="both"/>
        <w:rPr>
          <w:sz w:val="28"/>
          <w:szCs w:val="28"/>
        </w:rPr>
      </w:pPr>
      <w:r>
        <w:rPr>
          <w:sz w:val="28"/>
          <w:szCs w:val="28"/>
        </w:rPr>
        <w:lastRenderedPageBreak/>
        <w:t xml:space="preserve">В ходе реализации </w:t>
      </w:r>
      <w:r w:rsidR="00F33C18">
        <w:rPr>
          <w:sz w:val="28"/>
          <w:szCs w:val="28"/>
        </w:rPr>
        <w:t>Подпрограммы</w:t>
      </w:r>
      <w:r>
        <w:rPr>
          <w:sz w:val="28"/>
          <w:szCs w:val="28"/>
        </w:rPr>
        <w:t xml:space="preserve"> </w:t>
      </w:r>
      <w:r w:rsidR="00D00FBC" w:rsidRPr="00D00FBC">
        <w:rPr>
          <w:sz w:val="28"/>
          <w:szCs w:val="28"/>
        </w:rPr>
        <w:t>предполагается получение следующих результатов:</w:t>
      </w:r>
    </w:p>
    <w:p w:rsidR="00D00FBC" w:rsidRPr="00D00FBC" w:rsidRDefault="00976B76" w:rsidP="00F11A00">
      <w:pPr>
        <w:pStyle w:val="3"/>
        <w:spacing w:after="0"/>
        <w:ind w:left="0"/>
        <w:jc w:val="both"/>
        <w:rPr>
          <w:sz w:val="28"/>
          <w:szCs w:val="28"/>
        </w:rPr>
      </w:pPr>
      <w:r>
        <w:rPr>
          <w:sz w:val="28"/>
          <w:szCs w:val="28"/>
        </w:rPr>
        <w:tab/>
        <w:t>1.</w:t>
      </w:r>
      <w:r w:rsidR="00D00FBC" w:rsidRPr="00D00FBC">
        <w:rPr>
          <w:sz w:val="28"/>
          <w:szCs w:val="28"/>
        </w:rPr>
        <w:t xml:space="preserve">Повышение уровня обслуживания населения городским пассажирским транспортом (соблюдение графиков движения, </w:t>
      </w:r>
      <w:r w:rsidR="006E4D29">
        <w:rPr>
          <w:sz w:val="28"/>
          <w:szCs w:val="28"/>
        </w:rPr>
        <w:t>улучшение комфортности поездок).</w:t>
      </w:r>
    </w:p>
    <w:p w:rsidR="00D00FBC" w:rsidRPr="00D00FBC" w:rsidRDefault="00976B76" w:rsidP="00F11A00">
      <w:pPr>
        <w:pStyle w:val="3"/>
        <w:spacing w:after="0"/>
        <w:ind w:left="0"/>
        <w:jc w:val="both"/>
        <w:rPr>
          <w:sz w:val="28"/>
          <w:szCs w:val="28"/>
        </w:rPr>
      </w:pPr>
      <w:r>
        <w:rPr>
          <w:sz w:val="28"/>
          <w:szCs w:val="28"/>
        </w:rPr>
        <w:tab/>
        <w:t>2.</w:t>
      </w:r>
      <w:r w:rsidR="00D00FBC" w:rsidRPr="00D00FBC">
        <w:rPr>
          <w:sz w:val="28"/>
          <w:szCs w:val="28"/>
        </w:rPr>
        <w:t>Увеличение пассажирооборота за счет повышения комфортабельности поездки в электрическом транспорте, соблюдение графика движения и максимального выпу</w:t>
      </w:r>
      <w:r w:rsidR="006E4D29">
        <w:rPr>
          <w:sz w:val="28"/>
          <w:szCs w:val="28"/>
        </w:rPr>
        <w:t>ска на линию подвижного состава.</w:t>
      </w:r>
    </w:p>
    <w:p w:rsidR="00D00FBC" w:rsidRPr="00B33907" w:rsidRDefault="00976B76" w:rsidP="00F11A00">
      <w:pPr>
        <w:pStyle w:val="3"/>
        <w:spacing w:after="0"/>
        <w:ind w:left="0"/>
        <w:jc w:val="both"/>
        <w:rPr>
          <w:sz w:val="28"/>
          <w:szCs w:val="28"/>
        </w:rPr>
      </w:pPr>
      <w:r>
        <w:rPr>
          <w:sz w:val="28"/>
          <w:szCs w:val="28"/>
        </w:rPr>
        <w:tab/>
        <w:t>3.</w:t>
      </w:r>
      <w:r w:rsidR="00D00FBC" w:rsidRPr="00B33907">
        <w:rPr>
          <w:sz w:val="28"/>
          <w:szCs w:val="28"/>
        </w:rPr>
        <w:t>Отсутствие ущерба для экологии города.</w:t>
      </w:r>
    </w:p>
    <w:p w:rsidR="00D00FBC" w:rsidRDefault="00976B76" w:rsidP="00F11A00">
      <w:pPr>
        <w:pStyle w:val="3"/>
        <w:spacing w:after="0"/>
        <w:ind w:left="0"/>
        <w:jc w:val="both"/>
        <w:rPr>
          <w:sz w:val="28"/>
          <w:szCs w:val="28"/>
        </w:rPr>
      </w:pPr>
      <w:r>
        <w:rPr>
          <w:sz w:val="28"/>
          <w:szCs w:val="28"/>
        </w:rPr>
        <w:tab/>
        <w:t>4.</w:t>
      </w:r>
      <w:r w:rsidR="006E4D29">
        <w:rPr>
          <w:sz w:val="28"/>
          <w:szCs w:val="28"/>
        </w:rPr>
        <w:t>Снижение количества ДТП.</w:t>
      </w:r>
    </w:p>
    <w:p w:rsidR="00DF6B7A" w:rsidRPr="00B33907" w:rsidRDefault="00DF6B7A" w:rsidP="00F11A00">
      <w:pPr>
        <w:pStyle w:val="3"/>
        <w:spacing w:after="0"/>
        <w:ind w:left="0"/>
        <w:jc w:val="both"/>
        <w:rPr>
          <w:sz w:val="28"/>
          <w:szCs w:val="28"/>
        </w:rPr>
      </w:pPr>
    </w:p>
    <w:p w:rsidR="0049572C" w:rsidRDefault="0049572C" w:rsidP="00F11A00">
      <w:pPr>
        <w:pStyle w:val="ConsPlusNormal"/>
        <w:ind w:left="-567"/>
        <w:jc w:val="center"/>
        <w:rPr>
          <w:rFonts w:ascii="Times New Roman" w:hAnsi="Times New Roman" w:cs="Times New Roman"/>
          <w:b/>
          <w:bCs/>
          <w:color w:val="000000"/>
          <w:sz w:val="28"/>
          <w:szCs w:val="28"/>
        </w:rPr>
      </w:pPr>
    </w:p>
    <w:p w:rsidR="0049572C" w:rsidRDefault="0049572C" w:rsidP="00F11A00">
      <w:pPr>
        <w:pStyle w:val="ConsPlusNormal"/>
        <w:ind w:left="-567"/>
        <w:jc w:val="center"/>
        <w:rPr>
          <w:rFonts w:ascii="Times New Roman" w:hAnsi="Times New Roman" w:cs="Times New Roman"/>
          <w:b/>
          <w:bCs/>
          <w:color w:val="000000"/>
          <w:sz w:val="28"/>
          <w:szCs w:val="28"/>
        </w:rPr>
        <w:sectPr w:rsidR="0049572C" w:rsidSect="00021871">
          <w:pgSz w:w="11906" w:h="16838"/>
          <w:pgMar w:top="284" w:right="851" w:bottom="397" w:left="709" w:header="510" w:footer="0" w:gutter="0"/>
          <w:cols w:space="708"/>
          <w:titlePg/>
          <w:docGrid w:linePitch="360"/>
        </w:sectPr>
      </w:pPr>
    </w:p>
    <w:p w:rsidR="00DF6B7A" w:rsidRPr="00DF6B7A" w:rsidRDefault="00DF6B7A" w:rsidP="00DF6B7A">
      <w:pPr>
        <w:pStyle w:val="ConsPlusNormal"/>
        <w:ind w:left="-567"/>
        <w:jc w:val="center"/>
        <w:rPr>
          <w:rFonts w:ascii="Times New Roman" w:hAnsi="Times New Roman" w:cs="Times New Roman"/>
          <w:b/>
          <w:bCs/>
          <w:color w:val="000000"/>
          <w:sz w:val="28"/>
          <w:szCs w:val="28"/>
        </w:rPr>
      </w:pPr>
      <w:r w:rsidRPr="00DF6B7A">
        <w:rPr>
          <w:rFonts w:ascii="Times New Roman" w:hAnsi="Times New Roman" w:cs="Times New Roman"/>
          <w:b/>
          <w:bCs/>
          <w:color w:val="000000"/>
          <w:sz w:val="28"/>
          <w:szCs w:val="28"/>
        </w:rPr>
        <w:lastRenderedPageBreak/>
        <w:t>4. Перечень мероприятий подпрограммы.</w:t>
      </w:r>
    </w:p>
    <w:p w:rsidR="00DF6B7A" w:rsidRPr="00DF6B7A" w:rsidRDefault="00DF6B7A" w:rsidP="00DF6B7A">
      <w:pPr>
        <w:pStyle w:val="ConsPlusNormal"/>
        <w:ind w:left="-567"/>
        <w:jc w:val="center"/>
        <w:rPr>
          <w:rFonts w:ascii="Times New Roman" w:hAnsi="Times New Roman" w:cs="Times New Roman"/>
          <w:bCs/>
          <w:color w:val="000000"/>
          <w:sz w:val="28"/>
          <w:szCs w:val="28"/>
        </w:rPr>
      </w:pPr>
    </w:p>
    <w:p w:rsidR="00DF6B7A" w:rsidRDefault="00DF6B7A" w:rsidP="00DF6B7A">
      <w:pPr>
        <w:pStyle w:val="ConsPlusNormal"/>
        <w:ind w:left="-567"/>
        <w:jc w:val="center"/>
        <w:rPr>
          <w:rFonts w:ascii="Times New Roman" w:hAnsi="Times New Roman" w:cs="Times New Roman"/>
          <w:bCs/>
          <w:color w:val="000000"/>
          <w:sz w:val="28"/>
          <w:szCs w:val="28"/>
        </w:rPr>
      </w:pPr>
      <w:r w:rsidRPr="00DF6B7A">
        <w:rPr>
          <w:rFonts w:ascii="Times New Roman" w:hAnsi="Times New Roman" w:cs="Times New Roman"/>
          <w:bCs/>
          <w:color w:val="000000"/>
          <w:sz w:val="28"/>
          <w:szCs w:val="28"/>
        </w:rPr>
        <w:t>Перечень мероприятий подпрограммы с указанием финансовых ресурсов и сроков их реализации представлен в таблице.</w:t>
      </w:r>
    </w:p>
    <w:p w:rsidR="00DF6B7A" w:rsidRPr="00DF6B7A" w:rsidRDefault="00DF6B7A" w:rsidP="00DF6B7A">
      <w:pPr>
        <w:pStyle w:val="ConsPlusNormal"/>
        <w:ind w:left="-567"/>
        <w:jc w:val="center"/>
        <w:rPr>
          <w:rFonts w:ascii="Times New Roman" w:hAnsi="Times New Roman" w:cs="Times New Roman"/>
          <w:bCs/>
          <w:color w:val="000000"/>
          <w:sz w:val="28"/>
          <w:szCs w:val="28"/>
        </w:rPr>
      </w:pPr>
    </w:p>
    <w:p w:rsidR="00DF6B7A" w:rsidRPr="00DF6B7A" w:rsidRDefault="00DF6B7A" w:rsidP="00DF6B7A">
      <w:pPr>
        <w:pStyle w:val="ConsPlusNormal"/>
        <w:ind w:left="-567"/>
        <w:jc w:val="center"/>
        <w:rPr>
          <w:rFonts w:ascii="Times New Roman" w:hAnsi="Times New Roman" w:cs="Times New Roman"/>
          <w:bCs/>
          <w:color w:val="000000"/>
          <w:sz w:val="28"/>
          <w:szCs w:val="28"/>
        </w:rPr>
      </w:pPr>
      <w:r w:rsidRPr="00DF6B7A">
        <w:rPr>
          <w:rFonts w:ascii="Times New Roman" w:hAnsi="Times New Roman" w:cs="Times New Roman"/>
          <w:bCs/>
          <w:color w:val="000000"/>
          <w:sz w:val="28"/>
          <w:szCs w:val="28"/>
        </w:rPr>
        <w:t xml:space="preserve">Перечень основных </w:t>
      </w:r>
      <w:r w:rsidR="00DC3865">
        <w:rPr>
          <w:rFonts w:ascii="Times New Roman" w:hAnsi="Times New Roman" w:cs="Times New Roman"/>
          <w:bCs/>
          <w:color w:val="000000"/>
          <w:sz w:val="28"/>
          <w:szCs w:val="28"/>
        </w:rPr>
        <w:t>подпрограмм</w:t>
      </w:r>
      <w:r w:rsidR="00F11A00">
        <w:rPr>
          <w:rFonts w:ascii="Times New Roman" w:hAnsi="Times New Roman" w:cs="Times New Roman"/>
          <w:bCs/>
          <w:color w:val="000000"/>
          <w:sz w:val="28"/>
          <w:szCs w:val="28"/>
        </w:rPr>
        <w:t>н</w:t>
      </w:r>
      <w:r w:rsidR="00DC3865">
        <w:rPr>
          <w:rFonts w:ascii="Times New Roman" w:hAnsi="Times New Roman" w:cs="Times New Roman"/>
          <w:bCs/>
          <w:color w:val="000000"/>
          <w:sz w:val="28"/>
          <w:szCs w:val="28"/>
        </w:rPr>
        <w:t>ых</w:t>
      </w:r>
      <w:r w:rsidRPr="00DF6B7A">
        <w:rPr>
          <w:rFonts w:ascii="Times New Roman" w:hAnsi="Times New Roman" w:cs="Times New Roman"/>
          <w:bCs/>
          <w:color w:val="000000"/>
          <w:sz w:val="28"/>
          <w:szCs w:val="28"/>
        </w:rPr>
        <w:t xml:space="preserve"> мероприятий подпрограммы</w:t>
      </w:r>
    </w:p>
    <w:p w:rsidR="00D00FBC" w:rsidRPr="00D00FBC" w:rsidRDefault="00DF6B7A" w:rsidP="00DF6B7A">
      <w:pPr>
        <w:pStyle w:val="ConsPlusNormal"/>
        <w:ind w:left="-567" w:firstLine="0"/>
        <w:jc w:val="center"/>
        <w:rPr>
          <w:rFonts w:ascii="Times New Roman" w:hAnsi="Times New Roman" w:cs="Times New Roman"/>
          <w:bCs/>
          <w:color w:val="000000"/>
          <w:sz w:val="28"/>
          <w:szCs w:val="28"/>
        </w:rPr>
      </w:pPr>
      <w:r w:rsidRPr="00DF6B7A">
        <w:rPr>
          <w:rFonts w:ascii="Times New Roman" w:hAnsi="Times New Roman" w:cs="Times New Roman"/>
          <w:bCs/>
          <w:color w:val="000000"/>
          <w:sz w:val="28"/>
          <w:szCs w:val="28"/>
        </w:rPr>
        <w:t>«Поддержка и развитие городского пассажирского транспорта»</w:t>
      </w:r>
    </w:p>
    <w:tbl>
      <w:tblPr>
        <w:tblW w:w="16023" w:type="dxa"/>
        <w:tblInd w:w="-49" w:type="dxa"/>
        <w:tblLook w:val="04A0" w:firstRow="1" w:lastRow="0" w:firstColumn="1" w:lastColumn="0" w:noHBand="0" w:noVBand="1"/>
      </w:tblPr>
      <w:tblGrid>
        <w:gridCol w:w="503"/>
        <w:gridCol w:w="1946"/>
        <w:gridCol w:w="1291"/>
        <w:gridCol w:w="1762"/>
        <w:gridCol w:w="1165"/>
        <w:gridCol w:w="766"/>
        <w:gridCol w:w="1028"/>
        <w:gridCol w:w="3880"/>
        <w:gridCol w:w="3682"/>
      </w:tblGrid>
      <w:tr w:rsidR="0049572C" w:rsidTr="0049572C">
        <w:trPr>
          <w:trHeight w:val="525"/>
        </w:trPr>
        <w:tc>
          <w:tcPr>
            <w:tcW w:w="503" w:type="dxa"/>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п/п</w:t>
            </w:r>
          </w:p>
        </w:tc>
        <w:tc>
          <w:tcPr>
            <w:tcW w:w="1946" w:type="dxa"/>
            <w:tcBorders>
              <w:top w:val="single" w:sz="8" w:space="0" w:color="auto"/>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Наименование мероприятия</w:t>
            </w:r>
          </w:p>
        </w:tc>
        <w:tc>
          <w:tcPr>
            <w:tcW w:w="1291" w:type="dxa"/>
            <w:vMerge w:val="restart"/>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xml:space="preserve">Срок исполнения </w:t>
            </w:r>
          </w:p>
        </w:tc>
        <w:tc>
          <w:tcPr>
            <w:tcW w:w="4721" w:type="dxa"/>
            <w:gridSpan w:val="4"/>
            <w:tcBorders>
              <w:top w:val="single" w:sz="8" w:space="0" w:color="auto"/>
              <w:left w:val="nil"/>
              <w:bottom w:val="single" w:sz="8" w:space="0" w:color="auto"/>
              <w:right w:val="single" w:sz="8" w:space="0" w:color="000000"/>
            </w:tcBorders>
            <w:shd w:val="clear" w:color="auto" w:fill="auto"/>
            <w:vAlign w:val="center"/>
            <w:hideMark/>
          </w:tcPr>
          <w:p w:rsidR="0049572C" w:rsidRDefault="0049572C">
            <w:pPr>
              <w:jc w:val="center"/>
              <w:rPr>
                <w:b/>
                <w:bCs/>
                <w:color w:val="000000"/>
                <w:sz w:val="20"/>
                <w:szCs w:val="20"/>
              </w:rPr>
            </w:pPr>
            <w:r>
              <w:rPr>
                <w:b/>
                <w:bCs/>
                <w:color w:val="000000"/>
                <w:sz w:val="20"/>
                <w:szCs w:val="20"/>
              </w:rPr>
              <w:t>Финансирование, тыс. руб.</w:t>
            </w:r>
          </w:p>
        </w:tc>
        <w:tc>
          <w:tcPr>
            <w:tcW w:w="3880" w:type="dxa"/>
            <w:vMerge w:val="restart"/>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Исполнители</w:t>
            </w:r>
          </w:p>
        </w:tc>
        <w:tc>
          <w:tcPr>
            <w:tcW w:w="3682" w:type="dxa"/>
            <w:vMerge w:val="restart"/>
            <w:tcBorders>
              <w:top w:val="single" w:sz="8" w:space="0" w:color="auto"/>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proofErr w:type="gramStart"/>
            <w:r>
              <w:rPr>
                <w:b/>
                <w:bCs/>
                <w:color w:val="000000"/>
                <w:sz w:val="20"/>
                <w:szCs w:val="20"/>
              </w:rPr>
              <w:t>. или</w:t>
            </w:r>
            <w:proofErr w:type="gramEnd"/>
            <w:r>
              <w:rPr>
                <w:b/>
                <w:bCs/>
                <w:color w:val="000000"/>
                <w:sz w:val="20"/>
                <w:szCs w:val="20"/>
              </w:rPr>
              <w:t xml:space="preserve"> качеств. показатели)</w:t>
            </w:r>
          </w:p>
        </w:tc>
      </w:tr>
      <w:tr w:rsidR="0049572C" w:rsidTr="0049572C">
        <w:trPr>
          <w:trHeight w:val="525"/>
        </w:trPr>
        <w:tc>
          <w:tcPr>
            <w:tcW w:w="503" w:type="dxa"/>
            <w:tcBorders>
              <w:top w:val="nil"/>
              <w:left w:val="single" w:sz="8" w:space="0" w:color="auto"/>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w:t>
            </w:r>
          </w:p>
        </w:tc>
        <w:tc>
          <w:tcPr>
            <w:tcW w:w="1946"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w:t>
            </w:r>
          </w:p>
        </w:tc>
        <w:tc>
          <w:tcPr>
            <w:tcW w:w="1291"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c>
          <w:tcPr>
            <w:tcW w:w="1762"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Год финансирования</w:t>
            </w:r>
          </w:p>
        </w:tc>
        <w:tc>
          <w:tcPr>
            <w:tcW w:w="2959" w:type="dxa"/>
            <w:gridSpan w:val="3"/>
            <w:tcBorders>
              <w:top w:val="single" w:sz="8" w:space="0" w:color="auto"/>
              <w:left w:val="nil"/>
              <w:bottom w:val="single" w:sz="8" w:space="0" w:color="auto"/>
              <w:right w:val="single" w:sz="8" w:space="0" w:color="000000"/>
            </w:tcBorders>
            <w:shd w:val="clear" w:color="auto" w:fill="auto"/>
            <w:vAlign w:val="center"/>
            <w:hideMark/>
          </w:tcPr>
          <w:p w:rsidR="0049572C" w:rsidRDefault="0049572C">
            <w:pPr>
              <w:jc w:val="center"/>
              <w:rPr>
                <w:b/>
                <w:bCs/>
                <w:color w:val="000000"/>
                <w:sz w:val="20"/>
                <w:szCs w:val="20"/>
              </w:rPr>
            </w:pPr>
            <w:proofErr w:type="gramStart"/>
            <w:r>
              <w:rPr>
                <w:b/>
                <w:bCs/>
                <w:color w:val="000000"/>
                <w:sz w:val="20"/>
                <w:szCs w:val="20"/>
              </w:rPr>
              <w:t>в</w:t>
            </w:r>
            <w:proofErr w:type="gramEnd"/>
            <w:r>
              <w:rPr>
                <w:b/>
                <w:bCs/>
                <w:color w:val="000000"/>
                <w:sz w:val="20"/>
                <w:szCs w:val="20"/>
              </w:rPr>
              <w:t xml:space="preserve"> том числе:</w:t>
            </w:r>
          </w:p>
        </w:tc>
        <w:tc>
          <w:tcPr>
            <w:tcW w:w="3880"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c>
          <w:tcPr>
            <w:tcW w:w="3682"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r>
      <w:tr w:rsidR="0049572C" w:rsidTr="0049572C">
        <w:trPr>
          <w:trHeight w:val="315"/>
        </w:trPr>
        <w:tc>
          <w:tcPr>
            <w:tcW w:w="503" w:type="dxa"/>
            <w:tcBorders>
              <w:top w:val="nil"/>
              <w:left w:val="single" w:sz="8" w:space="0" w:color="auto"/>
              <w:bottom w:val="nil"/>
              <w:right w:val="single" w:sz="8" w:space="0" w:color="auto"/>
            </w:tcBorders>
            <w:shd w:val="clear" w:color="auto" w:fill="auto"/>
            <w:vAlign w:val="center"/>
            <w:hideMark/>
          </w:tcPr>
          <w:p w:rsidR="0049572C" w:rsidRDefault="0049572C">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49572C" w:rsidRDefault="0049572C">
            <w:pPr>
              <w:rPr>
                <w:rFonts w:ascii="Calibri" w:hAnsi="Calibri" w:cs="Calibri"/>
                <w:color w:val="000000"/>
                <w:sz w:val="22"/>
                <w:szCs w:val="22"/>
              </w:rPr>
            </w:pPr>
            <w:r>
              <w:rPr>
                <w:rFonts w:ascii="Calibri" w:hAnsi="Calibri" w:cs="Calibri"/>
                <w:color w:val="000000"/>
                <w:sz w:val="22"/>
                <w:szCs w:val="22"/>
              </w:rPr>
              <w:t> </w:t>
            </w:r>
          </w:p>
        </w:tc>
        <w:tc>
          <w:tcPr>
            <w:tcW w:w="1291" w:type="dxa"/>
            <w:tcBorders>
              <w:top w:val="nil"/>
              <w:left w:val="nil"/>
              <w:bottom w:val="nil"/>
              <w:right w:val="single" w:sz="8" w:space="0" w:color="auto"/>
            </w:tcBorders>
            <w:shd w:val="clear" w:color="auto" w:fill="auto"/>
            <w:vAlign w:val="center"/>
            <w:hideMark/>
          </w:tcPr>
          <w:p w:rsidR="0049572C" w:rsidRDefault="0049572C">
            <w:pPr>
              <w:rPr>
                <w:rFonts w:ascii="Calibri" w:hAnsi="Calibri" w:cs="Calibri"/>
                <w:color w:val="000000"/>
                <w:sz w:val="22"/>
                <w:szCs w:val="22"/>
              </w:rPr>
            </w:pPr>
            <w:r>
              <w:rPr>
                <w:rFonts w:ascii="Calibri" w:hAnsi="Calibri" w:cs="Calibri"/>
                <w:color w:val="000000"/>
                <w:sz w:val="22"/>
                <w:szCs w:val="22"/>
              </w:rPr>
              <w:t> </w:t>
            </w:r>
          </w:p>
        </w:tc>
        <w:tc>
          <w:tcPr>
            <w:tcW w:w="1762"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r>
              <w:rPr>
                <w:b/>
                <w:bCs/>
                <w:color w:val="000000"/>
                <w:sz w:val="20"/>
                <w:szCs w:val="20"/>
              </w:rPr>
              <w:t> </w:t>
            </w:r>
          </w:p>
        </w:tc>
        <w:tc>
          <w:tcPr>
            <w:tcW w:w="1165"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proofErr w:type="gramStart"/>
            <w:r>
              <w:rPr>
                <w:b/>
                <w:bCs/>
                <w:color w:val="000000"/>
                <w:sz w:val="20"/>
                <w:szCs w:val="20"/>
              </w:rPr>
              <w:t>мест</w:t>
            </w:r>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766"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proofErr w:type="spellStart"/>
            <w:proofErr w:type="gramStart"/>
            <w:r>
              <w:rPr>
                <w:b/>
                <w:bCs/>
                <w:color w:val="000000"/>
                <w:sz w:val="20"/>
                <w:szCs w:val="20"/>
              </w:rPr>
              <w:t>респ</w:t>
            </w:r>
            <w:proofErr w:type="spellEnd"/>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1028" w:type="dxa"/>
            <w:tcBorders>
              <w:top w:val="nil"/>
              <w:left w:val="nil"/>
              <w:bottom w:val="nil"/>
              <w:right w:val="single" w:sz="8" w:space="0" w:color="auto"/>
            </w:tcBorders>
            <w:shd w:val="clear" w:color="auto" w:fill="auto"/>
            <w:vAlign w:val="center"/>
            <w:hideMark/>
          </w:tcPr>
          <w:p w:rsidR="0049572C" w:rsidRDefault="0049572C">
            <w:pPr>
              <w:jc w:val="center"/>
              <w:rPr>
                <w:b/>
                <w:bCs/>
                <w:color w:val="000000"/>
                <w:sz w:val="20"/>
                <w:szCs w:val="20"/>
              </w:rPr>
            </w:pPr>
            <w:proofErr w:type="spellStart"/>
            <w:proofErr w:type="gramStart"/>
            <w:r>
              <w:rPr>
                <w:b/>
                <w:bCs/>
                <w:color w:val="000000"/>
                <w:sz w:val="20"/>
                <w:szCs w:val="20"/>
              </w:rPr>
              <w:t>внебюдж</w:t>
            </w:r>
            <w:proofErr w:type="spellEnd"/>
            <w:proofErr w:type="gramEnd"/>
          </w:p>
        </w:tc>
        <w:tc>
          <w:tcPr>
            <w:tcW w:w="3880"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c>
          <w:tcPr>
            <w:tcW w:w="3682" w:type="dxa"/>
            <w:vMerge/>
            <w:tcBorders>
              <w:top w:val="single" w:sz="8" w:space="0" w:color="auto"/>
              <w:left w:val="single" w:sz="8" w:space="0" w:color="auto"/>
              <w:bottom w:val="nil"/>
              <w:right w:val="single" w:sz="8" w:space="0" w:color="auto"/>
            </w:tcBorders>
            <w:vAlign w:val="center"/>
            <w:hideMark/>
          </w:tcPr>
          <w:p w:rsidR="0049572C" w:rsidRDefault="0049572C">
            <w:pPr>
              <w:rPr>
                <w:b/>
                <w:bCs/>
                <w:color w:val="000000"/>
                <w:sz w:val="20"/>
                <w:szCs w:val="20"/>
              </w:rPr>
            </w:pPr>
          </w:p>
        </w:tc>
      </w:tr>
      <w:tr w:rsidR="0049572C" w:rsidTr="0049572C">
        <w:trPr>
          <w:trHeight w:val="315"/>
        </w:trPr>
        <w:tc>
          <w:tcPr>
            <w:tcW w:w="50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1</w:t>
            </w:r>
          </w:p>
        </w:tc>
        <w:tc>
          <w:tcPr>
            <w:tcW w:w="1946"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2</w:t>
            </w:r>
          </w:p>
        </w:tc>
        <w:tc>
          <w:tcPr>
            <w:tcW w:w="1291"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3</w:t>
            </w:r>
          </w:p>
        </w:tc>
        <w:tc>
          <w:tcPr>
            <w:tcW w:w="1762"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4</w:t>
            </w:r>
          </w:p>
        </w:tc>
        <w:tc>
          <w:tcPr>
            <w:tcW w:w="1165" w:type="dxa"/>
            <w:tcBorders>
              <w:top w:val="single" w:sz="8" w:space="0" w:color="auto"/>
              <w:left w:val="nil"/>
              <w:bottom w:val="nil"/>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5</w:t>
            </w:r>
          </w:p>
        </w:tc>
        <w:tc>
          <w:tcPr>
            <w:tcW w:w="766"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6</w:t>
            </w:r>
          </w:p>
        </w:tc>
        <w:tc>
          <w:tcPr>
            <w:tcW w:w="1028"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7</w:t>
            </w:r>
          </w:p>
        </w:tc>
        <w:tc>
          <w:tcPr>
            <w:tcW w:w="3880"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8</w:t>
            </w:r>
          </w:p>
        </w:tc>
        <w:tc>
          <w:tcPr>
            <w:tcW w:w="3682" w:type="dxa"/>
            <w:tcBorders>
              <w:top w:val="single" w:sz="8" w:space="0" w:color="auto"/>
              <w:left w:val="nil"/>
              <w:bottom w:val="single" w:sz="8" w:space="0" w:color="auto"/>
              <w:right w:val="single" w:sz="8" w:space="0" w:color="auto"/>
            </w:tcBorders>
            <w:shd w:val="clear" w:color="auto" w:fill="auto"/>
            <w:vAlign w:val="center"/>
            <w:hideMark/>
          </w:tcPr>
          <w:p w:rsidR="0049572C" w:rsidRDefault="0049572C">
            <w:pPr>
              <w:jc w:val="center"/>
              <w:rPr>
                <w:color w:val="000000"/>
                <w:sz w:val="20"/>
                <w:szCs w:val="20"/>
              </w:rPr>
            </w:pPr>
            <w:r>
              <w:rPr>
                <w:color w:val="000000"/>
                <w:sz w:val="20"/>
                <w:szCs w:val="20"/>
              </w:rPr>
              <w:t>9</w:t>
            </w:r>
          </w:p>
        </w:tc>
      </w:tr>
      <w:tr w:rsidR="00B81C94" w:rsidTr="0049572C">
        <w:trPr>
          <w:trHeight w:val="300"/>
        </w:trPr>
        <w:tc>
          <w:tcPr>
            <w:tcW w:w="503"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1.</w:t>
            </w:r>
          </w:p>
        </w:tc>
        <w:tc>
          <w:tcPr>
            <w:tcW w:w="1946"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rPr>
                <w:b/>
                <w:bCs/>
                <w:color w:val="000000"/>
                <w:sz w:val="18"/>
                <w:szCs w:val="18"/>
              </w:rPr>
            </w:pPr>
            <w:r>
              <w:rPr>
                <w:b/>
                <w:bCs/>
                <w:color w:val="000000"/>
                <w:sz w:val="18"/>
                <w:szCs w:val="18"/>
              </w:rPr>
              <w:t>Подпрограмма 2. «Поддержка и развитие городского пассажирского транспорта»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2017-2019</w:t>
            </w:r>
          </w:p>
        </w:tc>
        <w:tc>
          <w:tcPr>
            <w:tcW w:w="176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165"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65 700,00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proofErr w:type="gramStart"/>
            <w:r>
              <w:rPr>
                <w:color w:val="000000"/>
                <w:sz w:val="20"/>
                <w:szCs w:val="20"/>
              </w:rPr>
              <w:t>"  и</w:t>
            </w:r>
            <w:proofErr w:type="gramEnd"/>
            <w:r>
              <w:rPr>
                <w:color w:val="000000"/>
                <w:sz w:val="20"/>
                <w:szCs w:val="20"/>
              </w:rPr>
              <w:t xml:space="preserve"> УТДС АМС </w:t>
            </w:r>
            <w:proofErr w:type="spellStart"/>
            <w:r>
              <w:rPr>
                <w:color w:val="000000"/>
                <w:sz w:val="20"/>
                <w:szCs w:val="20"/>
              </w:rPr>
              <w:t>г.Владикавказа</w:t>
            </w:r>
            <w:proofErr w:type="spellEnd"/>
          </w:p>
        </w:tc>
        <w:tc>
          <w:tcPr>
            <w:tcW w:w="3682" w:type="dxa"/>
            <w:vMerge w:val="restart"/>
            <w:tcBorders>
              <w:top w:val="nil"/>
              <w:left w:val="single" w:sz="8" w:space="0" w:color="auto"/>
              <w:bottom w:val="single" w:sz="8" w:space="0" w:color="000000"/>
              <w:right w:val="single" w:sz="8" w:space="0" w:color="auto"/>
            </w:tcBorders>
            <w:shd w:val="clear" w:color="auto" w:fill="auto"/>
            <w:vAlign w:val="center"/>
            <w:hideMark/>
          </w:tcPr>
          <w:p w:rsidR="00207D96" w:rsidRDefault="00B81C94" w:rsidP="00B81C94">
            <w:pPr>
              <w:jc w:val="center"/>
              <w:rPr>
                <w:sz w:val="28"/>
              </w:rPr>
            </w:pPr>
            <w:r>
              <w:rPr>
                <w:color w:val="000000"/>
                <w:sz w:val="22"/>
                <w:szCs w:val="22"/>
              </w:rPr>
              <w:t>Обеспечение деятельности МУП "</w:t>
            </w:r>
            <w:proofErr w:type="spellStart"/>
            <w:r>
              <w:rPr>
                <w:color w:val="000000"/>
                <w:sz w:val="22"/>
                <w:szCs w:val="22"/>
              </w:rPr>
              <w:t>ВладТрамвай</w:t>
            </w:r>
            <w:proofErr w:type="spellEnd"/>
            <w:r>
              <w:rPr>
                <w:color w:val="000000"/>
                <w:sz w:val="22"/>
                <w:szCs w:val="22"/>
              </w:rPr>
              <w:t xml:space="preserve">" по обслуживанию населения </w:t>
            </w:r>
            <w:proofErr w:type="spellStart"/>
            <w:r>
              <w:rPr>
                <w:color w:val="000000"/>
                <w:sz w:val="22"/>
                <w:szCs w:val="22"/>
              </w:rPr>
              <w:t>г.Владикавказа</w:t>
            </w:r>
            <w:proofErr w:type="spellEnd"/>
            <w:r>
              <w:rPr>
                <w:color w:val="000000"/>
                <w:sz w:val="22"/>
                <w:szCs w:val="22"/>
              </w:rPr>
              <w:t xml:space="preserve"> пассажирскими перевозками городским электрическим транспортом.</w:t>
            </w:r>
            <w:r w:rsidR="00207D96">
              <w:rPr>
                <w:sz w:val="28"/>
              </w:rPr>
              <w:t xml:space="preserve"> </w:t>
            </w:r>
          </w:p>
          <w:p w:rsidR="00B81C94" w:rsidRDefault="001E64E9" w:rsidP="00B81C94">
            <w:pPr>
              <w:jc w:val="center"/>
              <w:rPr>
                <w:color w:val="000000"/>
                <w:sz w:val="22"/>
                <w:szCs w:val="22"/>
              </w:rPr>
            </w:pPr>
            <w:r w:rsidRPr="001E64E9">
              <w:t>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 до 30%.</w:t>
            </w:r>
          </w:p>
        </w:tc>
      </w:tr>
      <w:tr w:rsidR="00B81C94" w:rsidTr="0049572C">
        <w:trPr>
          <w:trHeight w:val="300"/>
        </w:trPr>
        <w:tc>
          <w:tcPr>
            <w:tcW w:w="503"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946"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76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62 700,00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49572C">
        <w:trPr>
          <w:trHeight w:val="315"/>
        </w:trPr>
        <w:tc>
          <w:tcPr>
            <w:tcW w:w="503"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946"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b/>
                <w:bCs/>
                <w:color w:val="000000"/>
                <w:sz w:val="20"/>
                <w:szCs w:val="20"/>
              </w:rPr>
            </w:pPr>
          </w:p>
        </w:tc>
        <w:tc>
          <w:tcPr>
            <w:tcW w:w="176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 xml:space="preserve">2019 год </w:t>
            </w:r>
          </w:p>
        </w:tc>
        <w:tc>
          <w:tcPr>
            <w:tcW w:w="1165"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62 700,00</w:t>
            </w:r>
          </w:p>
        </w:tc>
        <w:tc>
          <w:tcPr>
            <w:tcW w:w="766"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B81C94">
        <w:trPr>
          <w:trHeight w:val="300"/>
        </w:trPr>
        <w:tc>
          <w:tcPr>
            <w:tcW w:w="503" w:type="dxa"/>
            <w:vMerge w:val="restart"/>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1.1</w:t>
            </w:r>
          </w:p>
        </w:tc>
        <w:tc>
          <w:tcPr>
            <w:tcW w:w="1946" w:type="dxa"/>
            <w:vMerge w:val="restart"/>
            <w:tcBorders>
              <w:top w:val="nil"/>
              <w:left w:val="single" w:sz="8" w:space="0" w:color="auto"/>
              <w:bottom w:val="nil"/>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 xml:space="preserve">Возмещение убытков от финансово-хозяйственной деятельности предприятия, связанных с образовавшейся </w:t>
            </w:r>
            <w:proofErr w:type="spellStart"/>
            <w:r>
              <w:rPr>
                <w:color w:val="000000"/>
                <w:sz w:val="18"/>
                <w:szCs w:val="18"/>
              </w:rPr>
              <w:t>межтарифной</w:t>
            </w:r>
            <w:proofErr w:type="spellEnd"/>
            <w:r>
              <w:rPr>
                <w:color w:val="000000"/>
                <w:sz w:val="18"/>
                <w:szCs w:val="18"/>
              </w:rPr>
              <w:t xml:space="preserve"> разницей</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762" w:type="dxa"/>
            <w:tcBorders>
              <w:top w:val="nil"/>
              <w:left w:val="nil"/>
              <w:bottom w:val="nil"/>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65 000,00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МУП "</w:t>
            </w:r>
            <w:proofErr w:type="spellStart"/>
            <w:r>
              <w:rPr>
                <w:color w:val="000000"/>
                <w:sz w:val="20"/>
                <w:szCs w:val="20"/>
              </w:rPr>
              <w:t>ВладТрамвай</w:t>
            </w:r>
            <w:proofErr w:type="spellEnd"/>
            <w:r>
              <w:rPr>
                <w:color w:val="000000"/>
                <w:sz w:val="20"/>
                <w:szCs w:val="20"/>
              </w:rPr>
              <w:t>"</w:t>
            </w: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B81C94">
        <w:trPr>
          <w:trHeight w:val="300"/>
        </w:trPr>
        <w:tc>
          <w:tcPr>
            <w:tcW w:w="503" w:type="dxa"/>
            <w:vMerge/>
            <w:tcBorders>
              <w:top w:val="nil"/>
              <w:left w:val="single" w:sz="8" w:space="0" w:color="auto"/>
              <w:bottom w:val="nil"/>
              <w:right w:val="single" w:sz="8" w:space="0" w:color="auto"/>
            </w:tcBorders>
            <w:vAlign w:val="center"/>
            <w:hideMark/>
          </w:tcPr>
          <w:p w:rsidR="00B81C94" w:rsidRDefault="00B81C94" w:rsidP="00B81C94">
            <w:pPr>
              <w:rPr>
                <w:color w:val="000000"/>
                <w:sz w:val="20"/>
                <w:szCs w:val="20"/>
              </w:rPr>
            </w:pPr>
          </w:p>
        </w:tc>
        <w:tc>
          <w:tcPr>
            <w:tcW w:w="1946" w:type="dxa"/>
            <w:vMerge/>
            <w:tcBorders>
              <w:top w:val="nil"/>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762" w:type="dxa"/>
            <w:tcBorders>
              <w:top w:val="nil"/>
              <w:left w:val="nil"/>
              <w:bottom w:val="nil"/>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62 000,00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B81C94">
        <w:trPr>
          <w:trHeight w:val="315"/>
        </w:trPr>
        <w:tc>
          <w:tcPr>
            <w:tcW w:w="503" w:type="dxa"/>
            <w:vMerge/>
            <w:tcBorders>
              <w:top w:val="nil"/>
              <w:left w:val="single" w:sz="8" w:space="0" w:color="auto"/>
              <w:bottom w:val="nil"/>
              <w:right w:val="single" w:sz="8" w:space="0" w:color="auto"/>
            </w:tcBorders>
            <w:vAlign w:val="center"/>
            <w:hideMark/>
          </w:tcPr>
          <w:p w:rsidR="00B81C94" w:rsidRDefault="00B81C94" w:rsidP="00B81C94">
            <w:pPr>
              <w:rPr>
                <w:color w:val="000000"/>
                <w:sz w:val="20"/>
                <w:szCs w:val="20"/>
              </w:rPr>
            </w:pPr>
          </w:p>
        </w:tc>
        <w:tc>
          <w:tcPr>
            <w:tcW w:w="1946" w:type="dxa"/>
            <w:vMerge/>
            <w:tcBorders>
              <w:top w:val="nil"/>
              <w:left w:val="single" w:sz="8" w:space="0" w:color="auto"/>
              <w:bottom w:val="nil"/>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762" w:type="dxa"/>
            <w:tcBorders>
              <w:top w:val="nil"/>
              <w:left w:val="nil"/>
              <w:bottom w:val="single" w:sz="8" w:space="0" w:color="auto"/>
              <w:right w:val="single" w:sz="8" w:space="0" w:color="auto"/>
            </w:tcBorders>
            <w:shd w:val="clear" w:color="auto" w:fill="auto"/>
            <w:noWrap/>
            <w:vAlign w:val="center"/>
            <w:hideMark/>
          </w:tcPr>
          <w:p w:rsidR="00B81C94" w:rsidRDefault="00B81C94" w:rsidP="00B81C94">
            <w:pPr>
              <w:jc w:val="center"/>
              <w:rPr>
                <w:color w:val="000000"/>
                <w:sz w:val="20"/>
                <w:szCs w:val="20"/>
                <w:u w:val="single"/>
              </w:rPr>
            </w:pPr>
            <w:r>
              <w:rPr>
                <w:color w:val="000000"/>
                <w:sz w:val="20"/>
                <w:szCs w:val="20"/>
                <w:u w:val="single"/>
              </w:rPr>
              <w:t xml:space="preserve">2019 год </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62 000,00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B81C94">
        <w:trPr>
          <w:trHeight w:val="300"/>
        </w:trPr>
        <w:tc>
          <w:tcPr>
            <w:tcW w:w="5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1.2</w:t>
            </w:r>
          </w:p>
        </w:tc>
        <w:tc>
          <w:tcPr>
            <w:tcW w:w="19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1C94" w:rsidRDefault="00B81C94" w:rsidP="00B81C94">
            <w:pPr>
              <w:rPr>
                <w:color w:val="000000"/>
                <w:sz w:val="18"/>
                <w:szCs w:val="18"/>
              </w:rPr>
            </w:pPr>
            <w:r>
              <w:rPr>
                <w:color w:val="000000"/>
                <w:sz w:val="18"/>
                <w:szCs w:val="18"/>
              </w:rPr>
              <w:t xml:space="preserve">Субсидия на реализацию </w:t>
            </w:r>
            <w:r w:rsidR="00F33C18">
              <w:rPr>
                <w:color w:val="000000"/>
                <w:sz w:val="18"/>
                <w:szCs w:val="18"/>
              </w:rPr>
              <w:t>под</w:t>
            </w:r>
            <w:r>
              <w:rPr>
                <w:color w:val="000000"/>
                <w:sz w:val="18"/>
                <w:szCs w:val="18"/>
              </w:rPr>
              <w:t>программы "Доступная среда"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2017-2019</w:t>
            </w:r>
          </w:p>
        </w:tc>
        <w:tc>
          <w:tcPr>
            <w:tcW w:w="176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2017 год</w:t>
            </w:r>
          </w:p>
        </w:tc>
        <w:tc>
          <w:tcPr>
            <w:tcW w:w="1165" w:type="dxa"/>
            <w:tcBorders>
              <w:top w:val="single" w:sz="8" w:space="0" w:color="auto"/>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700,00</w:t>
            </w:r>
          </w:p>
        </w:tc>
        <w:tc>
          <w:tcPr>
            <w:tcW w:w="766" w:type="dxa"/>
            <w:tcBorders>
              <w:top w:val="single" w:sz="8" w:space="0" w:color="auto"/>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single" w:sz="8" w:space="0" w:color="auto"/>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val="restart"/>
            <w:tcBorders>
              <w:top w:val="nil"/>
              <w:left w:val="single" w:sz="8" w:space="0" w:color="auto"/>
              <w:bottom w:val="single" w:sz="8" w:space="0" w:color="000000"/>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xml:space="preserve">УТДС АМС </w:t>
            </w:r>
            <w:proofErr w:type="spellStart"/>
            <w:r>
              <w:rPr>
                <w:color w:val="000000"/>
                <w:sz w:val="20"/>
                <w:szCs w:val="20"/>
              </w:rPr>
              <w:t>г.Владикавказа</w:t>
            </w:r>
            <w:proofErr w:type="spellEnd"/>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B81C94">
        <w:trPr>
          <w:trHeight w:val="300"/>
        </w:trPr>
        <w:tc>
          <w:tcPr>
            <w:tcW w:w="503"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946"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762"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2018 год</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B81C94">
        <w:trPr>
          <w:trHeight w:val="315"/>
        </w:trPr>
        <w:tc>
          <w:tcPr>
            <w:tcW w:w="503"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946" w:type="dxa"/>
            <w:vMerge/>
            <w:tcBorders>
              <w:top w:val="single" w:sz="8" w:space="0" w:color="auto"/>
              <w:left w:val="single" w:sz="8" w:space="0" w:color="auto"/>
              <w:bottom w:val="single" w:sz="8" w:space="0" w:color="000000"/>
              <w:right w:val="single" w:sz="8" w:space="0" w:color="auto"/>
            </w:tcBorders>
            <w:vAlign w:val="center"/>
            <w:hideMark/>
          </w:tcPr>
          <w:p w:rsidR="00B81C94" w:rsidRDefault="00B81C94" w:rsidP="00B81C94">
            <w:pPr>
              <w:rPr>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1762"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u w:val="single"/>
              </w:rPr>
            </w:pPr>
            <w:r>
              <w:rPr>
                <w:color w:val="000000"/>
                <w:sz w:val="20"/>
                <w:szCs w:val="20"/>
                <w:u w:val="single"/>
              </w:rPr>
              <w:t>2019 год</w:t>
            </w:r>
            <w:r>
              <w:rPr>
                <w:color w:val="000000"/>
                <w:sz w:val="12"/>
                <w:szCs w:val="12"/>
                <w:u w:val="single"/>
              </w:rPr>
              <w:t xml:space="preserve"> </w:t>
            </w:r>
          </w:p>
        </w:tc>
        <w:tc>
          <w:tcPr>
            <w:tcW w:w="1165"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700,00</w:t>
            </w:r>
          </w:p>
        </w:tc>
        <w:tc>
          <w:tcPr>
            <w:tcW w:w="766"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color w:val="000000"/>
                <w:sz w:val="20"/>
                <w:szCs w:val="20"/>
              </w:rPr>
            </w:pPr>
            <w:r>
              <w:rPr>
                <w:color w:val="000000"/>
                <w:sz w:val="20"/>
                <w:szCs w:val="20"/>
              </w:rPr>
              <w:t> </w:t>
            </w:r>
          </w:p>
        </w:tc>
        <w:tc>
          <w:tcPr>
            <w:tcW w:w="3880"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0"/>
                <w:szCs w:val="20"/>
              </w:rPr>
            </w:pPr>
          </w:p>
        </w:tc>
        <w:tc>
          <w:tcPr>
            <w:tcW w:w="3682" w:type="dxa"/>
            <w:vMerge/>
            <w:tcBorders>
              <w:top w:val="nil"/>
              <w:left w:val="single" w:sz="8" w:space="0" w:color="auto"/>
              <w:bottom w:val="single" w:sz="8" w:space="0" w:color="000000"/>
              <w:right w:val="single" w:sz="8" w:space="0" w:color="auto"/>
            </w:tcBorders>
            <w:vAlign w:val="center"/>
            <w:hideMark/>
          </w:tcPr>
          <w:p w:rsidR="00B81C94" w:rsidRDefault="00B81C94" w:rsidP="00B81C94">
            <w:pPr>
              <w:rPr>
                <w:color w:val="000000"/>
                <w:sz w:val="22"/>
                <w:szCs w:val="22"/>
              </w:rPr>
            </w:pPr>
          </w:p>
        </w:tc>
      </w:tr>
      <w:tr w:rsidR="00B81C94" w:rsidTr="0049572C">
        <w:trPr>
          <w:trHeight w:val="300"/>
        </w:trPr>
        <w:tc>
          <w:tcPr>
            <w:tcW w:w="37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81C94" w:rsidRDefault="00B81C94" w:rsidP="00B81C94">
            <w:pPr>
              <w:jc w:val="right"/>
              <w:rPr>
                <w:b/>
                <w:bCs/>
                <w:color w:val="000000"/>
                <w:sz w:val="20"/>
                <w:szCs w:val="20"/>
              </w:rPr>
            </w:pPr>
            <w:r>
              <w:rPr>
                <w:b/>
                <w:bCs/>
                <w:color w:val="000000"/>
                <w:sz w:val="20"/>
                <w:szCs w:val="20"/>
              </w:rPr>
              <w:t>ИТОГО:</w:t>
            </w:r>
          </w:p>
        </w:tc>
        <w:tc>
          <w:tcPr>
            <w:tcW w:w="176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2017 год</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65 700,00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756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81C94" w:rsidRDefault="00B81C94" w:rsidP="00B81C94">
            <w:pPr>
              <w:jc w:val="right"/>
              <w:rPr>
                <w:b/>
                <w:bCs/>
                <w:color w:val="000000"/>
                <w:sz w:val="20"/>
                <w:szCs w:val="20"/>
              </w:rPr>
            </w:pPr>
            <w:r>
              <w:rPr>
                <w:b/>
                <w:bCs/>
                <w:color w:val="000000"/>
                <w:sz w:val="20"/>
                <w:szCs w:val="20"/>
              </w:rPr>
              <w:t> </w:t>
            </w:r>
          </w:p>
        </w:tc>
      </w:tr>
      <w:tr w:rsidR="00B81C94" w:rsidTr="0049572C">
        <w:trPr>
          <w:trHeight w:val="300"/>
        </w:trPr>
        <w:tc>
          <w:tcPr>
            <w:tcW w:w="3740" w:type="dxa"/>
            <w:gridSpan w:val="3"/>
            <w:vMerge/>
            <w:tcBorders>
              <w:top w:val="single" w:sz="8" w:space="0" w:color="auto"/>
              <w:left w:val="single" w:sz="8" w:space="0" w:color="auto"/>
              <w:bottom w:val="single" w:sz="8" w:space="0" w:color="000000"/>
              <w:right w:val="single" w:sz="8" w:space="0" w:color="000000"/>
            </w:tcBorders>
            <w:vAlign w:val="center"/>
            <w:hideMark/>
          </w:tcPr>
          <w:p w:rsidR="00B81C94" w:rsidRDefault="00B81C94" w:rsidP="00B81C94">
            <w:pPr>
              <w:rPr>
                <w:b/>
                <w:bCs/>
                <w:color w:val="000000"/>
                <w:sz w:val="20"/>
                <w:szCs w:val="20"/>
              </w:rPr>
            </w:pPr>
          </w:p>
        </w:tc>
        <w:tc>
          <w:tcPr>
            <w:tcW w:w="1762" w:type="dxa"/>
            <w:tcBorders>
              <w:top w:val="nil"/>
              <w:left w:val="nil"/>
              <w:bottom w:val="nil"/>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2018 год</w:t>
            </w:r>
          </w:p>
        </w:tc>
        <w:tc>
          <w:tcPr>
            <w:tcW w:w="1165" w:type="dxa"/>
            <w:tcBorders>
              <w:top w:val="nil"/>
              <w:left w:val="single" w:sz="8" w:space="0" w:color="auto"/>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62 700,00</w:t>
            </w:r>
          </w:p>
        </w:tc>
        <w:tc>
          <w:tcPr>
            <w:tcW w:w="766"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7562" w:type="dxa"/>
            <w:gridSpan w:val="2"/>
            <w:vMerge/>
            <w:tcBorders>
              <w:top w:val="nil"/>
              <w:left w:val="nil"/>
              <w:bottom w:val="nil"/>
              <w:right w:val="single" w:sz="8" w:space="0" w:color="auto"/>
            </w:tcBorders>
            <w:vAlign w:val="center"/>
            <w:hideMark/>
          </w:tcPr>
          <w:p w:rsidR="00B81C94" w:rsidRDefault="00B81C94" w:rsidP="00B81C94">
            <w:pPr>
              <w:rPr>
                <w:b/>
                <w:bCs/>
                <w:color w:val="000000"/>
                <w:sz w:val="20"/>
                <w:szCs w:val="20"/>
              </w:rPr>
            </w:pPr>
          </w:p>
        </w:tc>
      </w:tr>
      <w:tr w:rsidR="00B81C94" w:rsidTr="0049572C">
        <w:trPr>
          <w:trHeight w:val="315"/>
        </w:trPr>
        <w:tc>
          <w:tcPr>
            <w:tcW w:w="3740" w:type="dxa"/>
            <w:gridSpan w:val="3"/>
            <w:vMerge/>
            <w:tcBorders>
              <w:top w:val="single" w:sz="8" w:space="0" w:color="auto"/>
              <w:left w:val="single" w:sz="8" w:space="0" w:color="auto"/>
              <w:bottom w:val="single" w:sz="8" w:space="0" w:color="000000"/>
              <w:right w:val="single" w:sz="8" w:space="0" w:color="000000"/>
            </w:tcBorders>
            <w:vAlign w:val="center"/>
            <w:hideMark/>
          </w:tcPr>
          <w:p w:rsidR="00B81C94" w:rsidRDefault="00B81C94" w:rsidP="00B81C94">
            <w:pPr>
              <w:rPr>
                <w:b/>
                <w:bCs/>
                <w:color w:val="000000"/>
                <w:sz w:val="20"/>
                <w:szCs w:val="20"/>
              </w:rPr>
            </w:pPr>
          </w:p>
        </w:tc>
        <w:tc>
          <w:tcPr>
            <w:tcW w:w="1762" w:type="dxa"/>
            <w:tcBorders>
              <w:top w:val="nil"/>
              <w:left w:val="nil"/>
              <w:bottom w:val="single" w:sz="8" w:space="0" w:color="auto"/>
              <w:right w:val="nil"/>
            </w:tcBorders>
            <w:shd w:val="clear" w:color="auto" w:fill="auto"/>
            <w:vAlign w:val="center"/>
            <w:hideMark/>
          </w:tcPr>
          <w:p w:rsidR="00B81C94" w:rsidRDefault="00B81C94" w:rsidP="00B81C94">
            <w:pPr>
              <w:jc w:val="center"/>
              <w:rPr>
                <w:b/>
                <w:bCs/>
                <w:color w:val="000000"/>
                <w:sz w:val="20"/>
                <w:szCs w:val="20"/>
                <w:u w:val="single"/>
              </w:rPr>
            </w:pPr>
            <w:r>
              <w:rPr>
                <w:b/>
                <w:bCs/>
                <w:color w:val="000000"/>
                <w:sz w:val="20"/>
                <w:szCs w:val="20"/>
                <w:u w:val="single"/>
              </w:rPr>
              <w:t xml:space="preserve">2019 год </w:t>
            </w:r>
          </w:p>
        </w:tc>
        <w:tc>
          <w:tcPr>
            <w:tcW w:w="1165" w:type="dxa"/>
            <w:tcBorders>
              <w:top w:val="nil"/>
              <w:left w:val="single" w:sz="8" w:space="0" w:color="auto"/>
              <w:bottom w:val="single" w:sz="8" w:space="0" w:color="auto"/>
              <w:right w:val="single" w:sz="8" w:space="0" w:color="auto"/>
            </w:tcBorders>
            <w:shd w:val="clear" w:color="auto" w:fill="auto"/>
            <w:vAlign w:val="center"/>
            <w:hideMark/>
          </w:tcPr>
          <w:p w:rsidR="00B81C94" w:rsidRDefault="00B81C94" w:rsidP="00A804B8">
            <w:pPr>
              <w:jc w:val="center"/>
              <w:rPr>
                <w:b/>
                <w:bCs/>
                <w:color w:val="000000"/>
                <w:sz w:val="20"/>
                <w:szCs w:val="20"/>
              </w:rPr>
            </w:pPr>
            <w:r>
              <w:rPr>
                <w:b/>
                <w:bCs/>
                <w:color w:val="000000"/>
                <w:sz w:val="20"/>
                <w:szCs w:val="20"/>
              </w:rPr>
              <w:t>6</w:t>
            </w:r>
            <w:r w:rsidR="00A804B8">
              <w:rPr>
                <w:b/>
                <w:bCs/>
                <w:color w:val="000000"/>
                <w:sz w:val="20"/>
                <w:szCs w:val="20"/>
              </w:rPr>
              <w:t>2</w:t>
            </w:r>
            <w:r>
              <w:rPr>
                <w:b/>
                <w:bCs/>
                <w:color w:val="000000"/>
                <w:sz w:val="20"/>
                <w:szCs w:val="20"/>
              </w:rPr>
              <w:t xml:space="preserve"> 700,00</w:t>
            </w:r>
          </w:p>
        </w:tc>
        <w:tc>
          <w:tcPr>
            <w:tcW w:w="766"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7562" w:type="dxa"/>
            <w:gridSpan w:val="2"/>
            <w:vMerge/>
            <w:tcBorders>
              <w:top w:val="nil"/>
              <w:left w:val="nil"/>
              <w:bottom w:val="single" w:sz="8" w:space="0" w:color="auto"/>
              <w:right w:val="single" w:sz="8" w:space="0" w:color="auto"/>
            </w:tcBorders>
            <w:vAlign w:val="center"/>
            <w:hideMark/>
          </w:tcPr>
          <w:p w:rsidR="00B81C94" w:rsidRDefault="00B81C94" w:rsidP="00B81C94">
            <w:pPr>
              <w:rPr>
                <w:b/>
                <w:bCs/>
                <w:color w:val="000000"/>
                <w:sz w:val="20"/>
                <w:szCs w:val="20"/>
              </w:rPr>
            </w:pPr>
          </w:p>
        </w:tc>
      </w:tr>
      <w:tr w:rsidR="00B81C94" w:rsidTr="0049572C">
        <w:trPr>
          <w:trHeight w:val="315"/>
        </w:trPr>
        <w:tc>
          <w:tcPr>
            <w:tcW w:w="550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81C94" w:rsidRDefault="00B81C94" w:rsidP="00B81C94">
            <w:pPr>
              <w:jc w:val="right"/>
              <w:rPr>
                <w:b/>
                <w:bCs/>
                <w:color w:val="000000"/>
                <w:sz w:val="20"/>
                <w:szCs w:val="20"/>
              </w:rPr>
            </w:pPr>
            <w:proofErr w:type="gramStart"/>
            <w:r>
              <w:rPr>
                <w:b/>
                <w:bCs/>
                <w:color w:val="000000"/>
                <w:sz w:val="20"/>
                <w:szCs w:val="20"/>
              </w:rPr>
              <w:t>ВСЕГО  ПО</w:t>
            </w:r>
            <w:proofErr w:type="gramEnd"/>
            <w:r>
              <w:rPr>
                <w:b/>
                <w:bCs/>
                <w:color w:val="000000"/>
                <w:sz w:val="20"/>
                <w:szCs w:val="20"/>
              </w:rPr>
              <w:t xml:space="preserve">  ПРОГРАММЕ:</w:t>
            </w:r>
          </w:p>
        </w:tc>
        <w:tc>
          <w:tcPr>
            <w:tcW w:w="1165" w:type="dxa"/>
            <w:tcBorders>
              <w:top w:val="nil"/>
              <w:left w:val="nil"/>
              <w:bottom w:val="single" w:sz="8" w:space="0" w:color="auto"/>
              <w:right w:val="single" w:sz="8" w:space="0" w:color="auto"/>
            </w:tcBorders>
            <w:shd w:val="clear" w:color="auto" w:fill="auto"/>
            <w:vAlign w:val="center"/>
            <w:hideMark/>
          </w:tcPr>
          <w:p w:rsidR="00B81C94" w:rsidRDefault="00B81C94" w:rsidP="00A804B8">
            <w:pPr>
              <w:jc w:val="center"/>
              <w:rPr>
                <w:b/>
                <w:bCs/>
                <w:color w:val="000000"/>
                <w:sz w:val="20"/>
                <w:szCs w:val="20"/>
              </w:rPr>
            </w:pPr>
            <w:r>
              <w:rPr>
                <w:b/>
                <w:bCs/>
                <w:color w:val="000000"/>
                <w:sz w:val="20"/>
                <w:szCs w:val="20"/>
              </w:rPr>
              <w:t>19</w:t>
            </w:r>
            <w:r w:rsidR="00A804B8">
              <w:rPr>
                <w:b/>
                <w:bCs/>
                <w:color w:val="000000"/>
                <w:sz w:val="20"/>
                <w:szCs w:val="20"/>
              </w:rPr>
              <w:t>1</w:t>
            </w:r>
            <w:r>
              <w:rPr>
                <w:b/>
                <w:bCs/>
                <w:color w:val="000000"/>
                <w:sz w:val="20"/>
                <w:szCs w:val="20"/>
              </w:rPr>
              <w:t xml:space="preserve"> 100,00</w:t>
            </w:r>
          </w:p>
        </w:tc>
        <w:tc>
          <w:tcPr>
            <w:tcW w:w="766"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81C94" w:rsidRDefault="00B81C94" w:rsidP="00B81C94">
            <w:pPr>
              <w:jc w:val="center"/>
              <w:rPr>
                <w:b/>
                <w:bCs/>
                <w:color w:val="000000"/>
                <w:sz w:val="20"/>
                <w:szCs w:val="20"/>
              </w:rPr>
            </w:pPr>
            <w:r>
              <w:rPr>
                <w:b/>
                <w:bCs/>
                <w:color w:val="000000"/>
                <w:sz w:val="20"/>
                <w:szCs w:val="20"/>
              </w:rPr>
              <w:t> </w:t>
            </w:r>
          </w:p>
        </w:tc>
        <w:tc>
          <w:tcPr>
            <w:tcW w:w="7562" w:type="dxa"/>
            <w:gridSpan w:val="2"/>
            <w:vMerge/>
            <w:tcBorders>
              <w:top w:val="nil"/>
              <w:left w:val="nil"/>
              <w:bottom w:val="single" w:sz="8" w:space="0" w:color="auto"/>
              <w:right w:val="single" w:sz="8" w:space="0" w:color="auto"/>
            </w:tcBorders>
            <w:vAlign w:val="center"/>
            <w:hideMark/>
          </w:tcPr>
          <w:p w:rsidR="00B81C94" w:rsidRDefault="00B81C94" w:rsidP="00B81C94">
            <w:pPr>
              <w:rPr>
                <w:b/>
                <w:bCs/>
                <w:color w:val="000000"/>
                <w:sz w:val="20"/>
                <w:szCs w:val="20"/>
              </w:rPr>
            </w:pPr>
          </w:p>
        </w:tc>
      </w:tr>
    </w:tbl>
    <w:p w:rsidR="0049572C" w:rsidRDefault="0049572C" w:rsidP="00D00FBC">
      <w:pPr>
        <w:tabs>
          <w:tab w:val="left" w:pos="1418"/>
        </w:tabs>
        <w:ind w:left="-284" w:firstLine="284"/>
        <w:jc w:val="center"/>
        <w:rPr>
          <w:b/>
          <w:color w:val="000000"/>
          <w:sz w:val="28"/>
          <w:szCs w:val="28"/>
        </w:rPr>
        <w:sectPr w:rsidR="0049572C" w:rsidSect="00021871">
          <w:pgSz w:w="16838" w:h="11906" w:orient="landscape"/>
          <w:pgMar w:top="709" w:right="284" w:bottom="851" w:left="397" w:header="510" w:footer="0" w:gutter="0"/>
          <w:cols w:space="708"/>
          <w:titlePg/>
          <w:docGrid w:linePitch="360"/>
        </w:sectPr>
      </w:pPr>
    </w:p>
    <w:p w:rsidR="00D00FBC" w:rsidRPr="00256E31" w:rsidRDefault="00D00FBC" w:rsidP="00D00FBC">
      <w:pPr>
        <w:tabs>
          <w:tab w:val="left" w:pos="1418"/>
        </w:tabs>
        <w:ind w:left="-284" w:firstLine="284"/>
        <w:jc w:val="center"/>
        <w:rPr>
          <w:b/>
          <w:color w:val="000000"/>
          <w:sz w:val="28"/>
          <w:szCs w:val="28"/>
        </w:rPr>
      </w:pPr>
      <w:r>
        <w:rPr>
          <w:b/>
          <w:color w:val="000000"/>
          <w:sz w:val="28"/>
          <w:szCs w:val="28"/>
        </w:rPr>
        <w:lastRenderedPageBreak/>
        <w:t>5.</w:t>
      </w:r>
      <w:r w:rsidR="00976B76">
        <w:rPr>
          <w:b/>
          <w:color w:val="000000"/>
          <w:sz w:val="28"/>
          <w:szCs w:val="28"/>
        </w:rPr>
        <w:t xml:space="preserve"> Сроки и этапы реализации подп</w:t>
      </w:r>
      <w:r w:rsidRPr="00256E31">
        <w:rPr>
          <w:b/>
          <w:color w:val="000000"/>
          <w:sz w:val="28"/>
          <w:szCs w:val="28"/>
        </w:rPr>
        <w:t>рограммы</w:t>
      </w:r>
    </w:p>
    <w:p w:rsidR="00D00FBC" w:rsidRPr="00740860" w:rsidRDefault="00D00FBC" w:rsidP="00D00FBC">
      <w:pPr>
        <w:tabs>
          <w:tab w:val="left" w:pos="1418"/>
        </w:tabs>
        <w:ind w:left="-284" w:firstLine="993"/>
        <w:jc w:val="both"/>
        <w:rPr>
          <w:sz w:val="28"/>
          <w:szCs w:val="28"/>
        </w:rPr>
      </w:pPr>
    </w:p>
    <w:p w:rsidR="00D00FBC" w:rsidRDefault="00137465" w:rsidP="00137465">
      <w:pPr>
        <w:shd w:val="clear" w:color="auto" w:fill="FFFFFF"/>
        <w:overflowPunct w:val="0"/>
        <w:autoSpaceDE w:val="0"/>
        <w:autoSpaceDN w:val="0"/>
        <w:ind w:left="-284" w:right="-286" w:firstLine="993"/>
        <w:rPr>
          <w:b/>
          <w:color w:val="000000"/>
          <w:sz w:val="28"/>
          <w:szCs w:val="28"/>
        </w:rPr>
      </w:pPr>
      <w:r>
        <w:rPr>
          <w:sz w:val="28"/>
        </w:rPr>
        <w:t xml:space="preserve">Подпрограмма </w:t>
      </w:r>
      <w:r w:rsidRPr="00137465">
        <w:rPr>
          <w:sz w:val="28"/>
        </w:rPr>
        <w:t>«</w:t>
      </w:r>
      <w:r w:rsidR="0049572C" w:rsidRPr="00DF6B7A">
        <w:rPr>
          <w:bCs/>
          <w:color w:val="000000"/>
          <w:sz w:val="28"/>
          <w:szCs w:val="28"/>
        </w:rPr>
        <w:t>Поддержка и развитие городского пассажирского транспорта</w:t>
      </w:r>
      <w:r w:rsidR="0049572C">
        <w:rPr>
          <w:bCs/>
          <w:color w:val="000000"/>
          <w:sz w:val="28"/>
          <w:szCs w:val="28"/>
        </w:rPr>
        <w:t>»</w:t>
      </w:r>
      <w:r w:rsidR="0049572C" w:rsidRPr="0049572C">
        <w:rPr>
          <w:sz w:val="28"/>
        </w:rPr>
        <w:t xml:space="preserve"> </w:t>
      </w:r>
      <w:r w:rsidR="0049572C" w:rsidRPr="001C3D83">
        <w:rPr>
          <w:sz w:val="28"/>
        </w:rPr>
        <w:t>предполагает исполнение мероприятий в 2017-2019 годах.</w:t>
      </w:r>
    </w:p>
    <w:p w:rsidR="00DF6B7A" w:rsidRDefault="00DF6B7A" w:rsidP="00B33907">
      <w:pPr>
        <w:shd w:val="clear" w:color="auto" w:fill="FFFFFF"/>
        <w:overflowPunct w:val="0"/>
        <w:autoSpaceDE w:val="0"/>
        <w:autoSpaceDN w:val="0"/>
        <w:ind w:left="-284" w:right="-286" w:firstLine="993"/>
        <w:jc w:val="center"/>
        <w:rPr>
          <w:b/>
          <w:color w:val="000000"/>
          <w:sz w:val="28"/>
          <w:szCs w:val="28"/>
        </w:rPr>
      </w:pPr>
    </w:p>
    <w:p w:rsidR="00D00FBC" w:rsidRDefault="00D00FBC" w:rsidP="00B33907">
      <w:pPr>
        <w:shd w:val="clear" w:color="auto" w:fill="FFFFFF"/>
        <w:overflowPunct w:val="0"/>
        <w:autoSpaceDE w:val="0"/>
        <w:autoSpaceDN w:val="0"/>
        <w:ind w:left="-284" w:right="-286" w:firstLine="993"/>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976B76">
        <w:rPr>
          <w:b/>
          <w:color w:val="000000"/>
          <w:sz w:val="28"/>
          <w:szCs w:val="28"/>
        </w:rPr>
        <w:t>подп</w:t>
      </w:r>
      <w:r w:rsidRPr="00256E31">
        <w:rPr>
          <w:b/>
          <w:color w:val="000000"/>
          <w:sz w:val="28"/>
          <w:szCs w:val="28"/>
        </w:rPr>
        <w:t>рограммы</w:t>
      </w:r>
    </w:p>
    <w:p w:rsidR="00D00FBC" w:rsidRPr="00256E31" w:rsidRDefault="00D00FBC" w:rsidP="00D00FBC">
      <w:pPr>
        <w:shd w:val="clear" w:color="auto" w:fill="FFFFFF"/>
        <w:overflowPunct w:val="0"/>
        <w:autoSpaceDE w:val="0"/>
        <w:autoSpaceDN w:val="0"/>
        <w:ind w:left="-284" w:right="-286" w:firstLine="993"/>
        <w:jc w:val="center"/>
        <w:rPr>
          <w:b/>
          <w:color w:val="000000"/>
          <w:sz w:val="28"/>
          <w:szCs w:val="28"/>
        </w:rPr>
      </w:pPr>
    </w:p>
    <w:p w:rsidR="00B33907" w:rsidRPr="00B33907" w:rsidRDefault="00B33907" w:rsidP="00F11A00">
      <w:pPr>
        <w:tabs>
          <w:tab w:val="left" w:pos="1418"/>
        </w:tabs>
        <w:ind w:left="-142" w:firstLine="851"/>
        <w:jc w:val="both"/>
        <w:rPr>
          <w:color w:val="000000"/>
          <w:sz w:val="28"/>
          <w:szCs w:val="28"/>
        </w:rPr>
      </w:pPr>
      <w:r>
        <w:rPr>
          <w:color w:val="000000"/>
          <w:sz w:val="28"/>
          <w:szCs w:val="28"/>
        </w:rPr>
        <w:t xml:space="preserve">Подпрограмма </w:t>
      </w:r>
      <w:r w:rsidRPr="00B33907">
        <w:rPr>
          <w:color w:val="000000"/>
          <w:sz w:val="28"/>
          <w:szCs w:val="28"/>
        </w:rPr>
        <w:t>«Поддержка и развитие городского пасс</w:t>
      </w:r>
      <w:r w:rsidR="006E4D29">
        <w:rPr>
          <w:color w:val="000000"/>
          <w:sz w:val="28"/>
          <w:szCs w:val="28"/>
        </w:rPr>
        <w:t>ажирского транспорта</w:t>
      </w:r>
      <w:r w:rsidRPr="00B33907">
        <w:rPr>
          <w:color w:val="000000"/>
          <w:sz w:val="28"/>
          <w:szCs w:val="28"/>
        </w:rPr>
        <w:t>» предполагает исполнение мероприятий в течение 2017-2019 год</w:t>
      </w:r>
      <w:r>
        <w:rPr>
          <w:color w:val="000000"/>
          <w:sz w:val="28"/>
          <w:szCs w:val="28"/>
        </w:rPr>
        <w:t>ов</w:t>
      </w:r>
      <w:r w:rsidRPr="00B33907">
        <w:rPr>
          <w:color w:val="000000"/>
          <w:sz w:val="28"/>
          <w:szCs w:val="28"/>
        </w:rPr>
        <w:t xml:space="preserve">. </w:t>
      </w:r>
    </w:p>
    <w:p w:rsidR="00B33907" w:rsidRPr="00B33907" w:rsidRDefault="00B33907" w:rsidP="00F11A00">
      <w:pPr>
        <w:tabs>
          <w:tab w:val="left" w:pos="1418"/>
        </w:tabs>
        <w:ind w:left="-142" w:firstLine="851"/>
        <w:jc w:val="both"/>
        <w:rPr>
          <w:color w:val="000000"/>
          <w:sz w:val="28"/>
          <w:szCs w:val="28"/>
        </w:rPr>
      </w:pPr>
      <w:r w:rsidRPr="00B33907">
        <w:rPr>
          <w:color w:val="000000"/>
          <w:sz w:val="28"/>
          <w:szCs w:val="28"/>
        </w:rPr>
        <w:t xml:space="preserve">Контроль над ходом реализации </w:t>
      </w:r>
      <w:r w:rsidR="00F33C18">
        <w:rPr>
          <w:color w:val="000000"/>
          <w:sz w:val="28"/>
          <w:szCs w:val="28"/>
        </w:rPr>
        <w:t>Подпрограммы</w:t>
      </w:r>
      <w:r w:rsidRPr="00B33907">
        <w:rPr>
          <w:color w:val="000000"/>
          <w:sz w:val="28"/>
          <w:szCs w:val="28"/>
        </w:rPr>
        <w:t xml:space="preserve"> осуществляет координирующий орган – Управление транспорта и дорожного строительства АМС г.</w:t>
      </w:r>
      <w:r w:rsidR="000406C1">
        <w:rPr>
          <w:color w:val="000000"/>
          <w:sz w:val="28"/>
          <w:szCs w:val="28"/>
        </w:rPr>
        <w:t xml:space="preserve"> </w:t>
      </w:r>
      <w:r w:rsidRPr="00B33907">
        <w:rPr>
          <w:color w:val="000000"/>
          <w:sz w:val="28"/>
          <w:szCs w:val="28"/>
        </w:rPr>
        <w:t xml:space="preserve">Владикавказа. </w:t>
      </w:r>
    </w:p>
    <w:p w:rsidR="00B33907" w:rsidRPr="00B33907" w:rsidRDefault="00B33907" w:rsidP="00F11A00">
      <w:pPr>
        <w:tabs>
          <w:tab w:val="left" w:pos="1418"/>
        </w:tabs>
        <w:ind w:left="-142" w:firstLine="851"/>
        <w:jc w:val="both"/>
        <w:rPr>
          <w:color w:val="000000"/>
          <w:sz w:val="28"/>
          <w:szCs w:val="28"/>
        </w:rPr>
      </w:pPr>
      <w:r w:rsidRPr="00B33907">
        <w:rPr>
          <w:color w:val="000000"/>
          <w:sz w:val="28"/>
          <w:szCs w:val="28"/>
        </w:rPr>
        <w:t xml:space="preserve">Текущее управление Программой и оперативный контроль за ходом ее реализации обеспечивает руководитель </w:t>
      </w:r>
      <w:r w:rsidR="00F33C18">
        <w:rPr>
          <w:color w:val="000000"/>
          <w:sz w:val="28"/>
          <w:szCs w:val="28"/>
        </w:rPr>
        <w:t>Подпрограммы</w:t>
      </w:r>
      <w:r w:rsidRPr="00B33907">
        <w:rPr>
          <w:color w:val="000000"/>
          <w:sz w:val="28"/>
          <w:szCs w:val="28"/>
        </w:rPr>
        <w:t xml:space="preserve"> (начальник Управления транспорта и дорожного строительства АМС г.</w:t>
      </w:r>
      <w:r w:rsidR="000406C1">
        <w:rPr>
          <w:color w:val="000000"/>
          <w:sz w:val="28"/>
          <w:szCs w:val="28"/>
        </w:rPr>
        <w:t xml:space="preserve"> </w:t>
      </w:r>
      <w:r w:rsidRPr="00B33907">
        <w:rPr>
          <w:color w:val="000000"/>
          <w:sz w:val="28"/>
          <w:szCs w:val="28"/>
        </w:rPr>
        <w:t xml:space="preserve">Владикавказа) совместно с разработчиком </w:t>
      </w:r>
      <w:r w:rsidR="00F33C18">
        <w:rPr>
          <w:color w:val="000000"/>
          <w:sz w:val="28"/>
          <w:szCs w:val="28"/>
        </w:rPr>
        <w:t>Подпрограммы</w:t>
      </w:r>
      <w:r w:rsidRPr="00B33907">
        <w:rPr>
          <w:color w:val="000000"/>
          <w:sz w:val="28"/>
          <w:szCs w:val="28"/>
        </w:rPr>
        <w:t xml:space="preserve"> (Управление транспорта и дорожного строительства АМС г.</w:t>
      </w:r>
      <w:r w:rsidR="000406C1">
        <w:rPr>
          <w:color w:val="000000"/>
          <w:sz w:val="28"/>
          <w:szCs w:val="28"/>
        </w:rPr>
        <w:t xml:space="preserve"> </w:t>
      </w:r>
      <w:r w:rsidRPr="00B33907">
        <w:rPr>
          <w:color w:val="000000"/>
          <w:sz w:val="28"/>
          <w:szCs w:val="28"/>
        </w:rPr>
        <w:t>Владикавказа).</w:t>
      </w:r>
    </w:p>
    <w:p w:rsidR="00444F47" w:rsidRDefault="00FD5FB0" w:rsidP="00F11A00">
      <w:pPr>
        <w:tabs>
          <w:tab w:val="left" w:pos="1418"/>
        </w:tabs>
        <w:ind w:left="-142" w:firstLine="709"/>
        <w:jc w:val="both"/>
        <w:rPr>
          <w:color w:val="000000"/>
          <w:sz w:val="28"/>
          <w:szCs w:val="28"/>
        </w:rPr>
      </w:pPr>
      <w:r>
        <w:rPr>
          <w:color w:val="000000"/>
          <w:sz w:val="28"/>
          <w:szCs w:val="28"/>
        </w:rPr>
        <w:t xml:space="preserve">Исполнители </w:t>
      </w:r>
      <w:r w:rsidR="00F33C18">
        <w:rPr>
          <w:color w:val="000000"/>
          <w:sz w:val="28"/>
          <w:szCs w:val="28"/>
        </w:rPr>
        <w:t>Подпрограммы</w:t>
      </w:r>
      <w:r>
        <w:rPr>
          <w:color w:val="000000"/>
          <w:sz w:val="28"/>
          <w:szCs w:val="28"/>
        </w:rPr>
        <w:t xml:space="preserve"> (МУ</w:t>
      </w:r>
      <w:r w:rsidR="00DC3865">
        <w:rPr>
          <w:color w:val="000000"/>
          <w:sz w:val="28"/>
          <w:szCs w:val="28"/>
        </w:rPr>
        <w:t xml:space="preserve">П </w:t>
      </w:r>
      <w:r w:rsidR="00B33907" w:rsidRPr="00B33907">
        <w:rPr>
          <w:color w:val="000000"/>
          <w:sz w:val="28"/>
          <w:szCs w:val="28"/>
        </w:rPr>
        <w:t>«</w:t>
      </w:r>
      <w:proofErr w:type="spellStart"/>
      <w:r w:rsidR="00B33907" w:rsidRPr="00B33907">
        <w:rPr>
          <w:color w:val="000000"/>
          <w:sz w:val="28"/>
          <w:szCs w:val="28"/>
        </w:rPr>
        <w:t>ВладТра</w:t>
      </w:r>
      <w:r w:rsidR="00B33907">
        <w:rPr>
          <w:color w:val="000000"/>
          <w:sz w:val="28"/>
          <w:szCs w:val="28"/>
        </w:rPr>
        <w:t>мвай</w:t>
      </w:r>
      <w:proofErr w:type="spellEnd"/>
      <w:r w:rsidR="00B33907">
        <w:rPr>
          <w:color w:val="000000"/>
          <w:sz w:val="28"/>
          <w:szCs w:val="28"/>
        </w:rPr>
        <w:t>»</w:t>
      </w:r>
      <w:r w:rsidR="00B33907" w:rsidRPr="00B33907">
        <w:rPr>
          <w:color w:val="000000"/>
          <w:sz w:val="28"/>
          <w:szCs w:val="28"/>
        </w:rPr>
        <w:t>) представля</w:t>
      </w:r>
      <w:r w:rsidR="00B33907">
        <w:rPr>
          <w:color w:val="000000"/>
          <w:sz w:val="28"/>
          <w:szCs w:val="28"/>
        </w:rPr>
        <w:t>е</w:t>
      </w:r>
      <w:r w:rsidR="00B33907" w:rsidRPr="00B33907">
        <w:rPr>
          <w:color w:val="000000"/>
          <w:sz w:val="28"/>
          <w:szCs w:val="28"/>
        </w:rPr>
        <w:t xml:space="preserve">т ежеквартальный и ежегодный отчет об исполнении </w:t>
      </w:r>
      <w:r w:rsidR="00F33C18">
        <w:rPr>
          <w:color w:val="000000"/>
          <w:sz w:val="28"/>
          <w:szCs w:val="28"/>
        </w:rPr>
        <w:t>Подпрограммы</w:t>
      </w:r>
      <w:r w:rsidR="00B33907" w:rsidRPr="00B33907">
        <w:rPr>
          <w:color w:val="000000"/>
          <w:sz w:val="28"/>
          <w:szCs w:val="28"/>
        </w:rPr>
        <w:t>.</w:t>
      </w:r>
      <w:r w:rsidR="00444F47" w:rsidRPr="00444F47">
        <w:rPr>
          <w:color w:val="000000"/>
          <w:sz w:val="28"/>
          <w:szCs w:val="28"/>
        </w:rPr>
        <w:t xml:space="preserve"> </w:t>
      </w:r>
    </w:p>
    <w:p w:rsidR="00444F47" w:rsidRDefault="00444F47" w:rsidP="00F11A00">
      <w:pPr>
        <w:tabs>
          <w:tab w:val="left" w:pos="1418"/>
        </w:tabs>
        <w:ind w:left="-142" w:firstLine="709"/>
        <w:jc w:val="both"/>
        <w:rPr>
          <w:color w:val="000000"/>
          <w:sz w:val="28"/>
          <w:szCs w:val="28"/>
        </w:rPr>
      </w:pPr>
      <w:r>
        <w:rPr>
          <w:color w:val="000000"/>
          <w:sz w:val="28"/>
          <w:szCs w:val="28"/>
        </w:rPr>
        <w:t>Исполнители мероприятий и источники финансирования для реализации наиболее важных проектов предусмотренных подпрограммой указаны в приложении №1.</w:t>
      </w:r>
    </w:p>
    <w:p w:rsidR="00D00FBC" w:rsidRDefault="00D00FBC" w:rsidP="00F11A00">
      <w:pPr>
        <w:tabs>
          <w:tab w:val="left" w:pos="1418"/>
        </w:tabs>
        <w:ind w:left="-142" w:firstLine="993"/>
        <w:jc w:val="both"/>
        <w:rPr>
          <w:b/>
          <w:color w:val="000000"/>
          <w:sz w:val="28"/>
          <w:szCs w:val="28"/>
        </w:rPr>
      </w:pPr>
    </w:p>
    <w:p w:rsidR="00DF6B7A" w:rsidRDefault="00DF6B7A" w:rsidP="00D00FBC">
      <w:pPr>
        <w:tabs>
          <w:tab w:val="left" w:pos="1418"/>
        </w:tabs>
        <w:ind w:left="-284" w:firstLine="284"/>
        <w:jc w:val="center"/>
        <w:rPr>
          <w:b/>
          <w:color w:val="000000"/>
          <w:sz w:val="28"/>
          <w:szCs w:val="28"/>
        </w:rPr>
      </w:pPr>
    </w:p>
    <w:p w:rsidR="00D00FBC" w:rsidRDefault="006159DF" w:rsidP="00D00FBC">
      <w:pPr>
        <w:tabs>
          <w:tab w:val="left" w:pos="1418"/>
        </w:tabs>
        <w:ind w:left="-284" w:firstLine="284"/>
        <w:jc w:val="center"/>
        <w:rPr>
          <w:b/>
          <w:color w:val="000000"/>
          <w:sz w:val="28"/>
          <w:szCs w:val="28"/>
        </w:rPr>
      </w:pPr>
      <w:r>
        <w:rPr>
          <w:b/>
          <w:color w:val="000000"/>
          <w:sz w:val="28"/>
          <w:szCs w:val="28"/>
        </w:rPr>
        <w:t>7. Ресурсное обеспечение подп</w:t>
      </w:r>
      <w:r w:rsidR="00D00FBC" w:rsidRPr="009B7F0C">
        <w:rPr>
          <w:b/>
          <w:color w:val="000000"/>
          <w:sz w:val="28"/>
          <w:szCs w:val="28"/>
        </w:rPr>
        <w:t>рограммы</w:t>
      </w:r>
    </w:p>
    <w:p w:rsidR="00D00FBC" w:rsidRDefault="00D00FBC" w:rsidP="00D00FBC">
      <w:pPr>
        <w:tabs>
          <w:tab w:val="left" w:pos="1418"/>
        </w:tabs>
        <w:ind w:right="-2" w:firstLine="709"/>
        <w:jc w:val="center"/>
        <w:rPr>
          <w:b/>
          <w:color w:val="000000"/>
          <w:sz w:val="28"/>
          <w:szCs w:val="28"/>
        </w:rPr>
      </w:pPr>
    </w:p>
    <w:p w:rsidR="0049572C" w:rsidRPr="0049572C" w:rsidRDefault="00D00FBC" w:rsidP="006159DF">
      <w:pPr>
        <w:pStyle w:val="ConsPlusCell"/>
        <w:ind w:left="-284" w:right="-2" w:firstLine="1135"/>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w:t>
      </w:r>
      <w:r w:rsidR="00B33907" w:rsidRPr="00B33907">
        <w:rPr>
          <w:rFonts w:ascii="Times New Roman" w:hAnsi="Times New Roman" w:cs="Times New Roman"/>
          <w:sz w:val="28"/>
          <w:szCs w:val="28"/>
        </w:rPr>
        <w:t>Подпрограмм</w:t>
      </w:r>
      <w:r w:rsidR="00F11A00">
        <w:rPr>
          <w:rFonts w:ascii="Times New Roman" w:hAnsi="Times New Roman" w:cs="Times New Roman"/>
          <w:sz w:val="28"/>
          <w:szCs w:val="28"/>
        </w:rPr>
        <w:t>ы</w:t>
      </w:r>
      <w:r w:rsidR="00B33907" w:rsidRPr="00B33907">
        <w:rPr>
          <w:rFonts w:ascii="Times New Roman" w:hAnsi="Times New Roman" w:cs="Times New Roman"/>
          <w:sz w:val="28"/>
          <w:szCs w:val="28"/>
        </w:rPr>
        <w:t xml:space="preserve"> 2. «Поддержка и развитие городского пассажирского транспорта» всего – </w:t>
      </w:r>
      <w:r w:rsidR="0049572C" w:rsidRPr="0049572C">
        <w:rPr>
          <w:rFonts w:ascii="Times New Roman" w:hAnsi="Times New Roman" w:cs="Times New Roman"/>
          <w:sz w:val="28"/>
          <w:szCs w:val="28"/>
        </w:rPr>
        <w:t>19</w:t>
      </w:r>
      <w:r w:rsidR="00A804B8">
        <w:rPr>
          <w:rFonts w:ascii="Times New Roman" w:hAnsi="Times New Roman" w:cs="Times New Roman"/>
          <w:sz w:val="28"/>
          <w:szCs w:val="28"/>
        </w:rPr>
        <w:t>1</w:t>
      </w:r>
      <w:r w:rsidR="0049572C" w:rsidRPr="0049572C">
        <w:rPr>
          <w:rFonts w:ascii="Times New Roman" w:hAnsi="Times New Roman" w:cs="Times New Roman"/>
          <w:sz w:val="28"/>
          <w:szCs w:val="28"/>
        </w:rPr>
        <w:t xml:space="preserve"> 100,00 тыс. рублей, в </w:t>
      </w:r>
      <w:proofErr w:type="spellStart"/>
      <w:r w:rsidR="0049572C" w:rsidRPr="0049572C">
        <w:rPr>
          <w:rFonts w:ascii="Times New Roman" w:hAnsi="Times New Roman" w:cs="Times New Roman"/>
          <w:sz w:val="28"/>
          <w:szCs w:val="28"/>
        </w:rPr>
        <w:t>т.ч</w:t>
      </w:r>
      <w:proofErr w:type="spellEnd"/>
      <w:r w:rsidR="0049572C" w:rsidRPr="0049572C">
        <w:rPr>
          <w:rFonts w:ascii="Times New Roman" w:hAnsi="Times New Roman" w:cs="Times New Roman"/>
          <w:sz w:val="28"/>
          <w:szCs w:val="28"/>
        </w:rPr>
        <w:t>. по годам реализации:</w:t>
      </w:r>
    </w:p>
    <w:p w:rsidR="0049572C" w:rsidRPr="0049572C" w:rsidRDefault="0049572C" w:rsidP="0049572C">
      <w:pPr>
        <w:pStyle w:val="ConsPlusCell"/>
        <w:ind w:left="-284" w:right="-2" w:firstLine="1135"/>
        <w:rPr>
          <w:rFonts w:ascii="Times New Roman" w:hAnsi="Times New Roman" w:cs="Times New Roman"/>
          <w:sz w:val="28"/>
          <w:szCs w:val="28"/>
        </w:rPr>
      </w:pPr>
      <w:r w:rsidRPr="0049572C">
        <w:rPr>
          <w:rFonts w:ascii="Times New Roman" w:hAnsi="Times New Roman" w:cs="Times New Roman"/>
          <w:sz w:val="28"/>
          <w:szCs w:val="28"/>
        </w:rPr>
        <w:t>2017 год – 65 700,00 тыс. рублей</w:t>
      </w:r>
      <w:r>
        <w:rPr>
          <w:rFonts w:ascii="Times New Roman" w:hAnsi="Times New Roman" w:cs="Times New Roman"/>
          <w:sz w:val="28"/>
          <w:szCs w:val="28"/>
        </w:rPr>
        <w:t>,</w:t>
      </w:r>
    </w:p>
    <w:p w:rsidR="0049572C" w:rsidRPr="0049572C" w:rsidRDefault="0049572C" w:rsidP="0049572C">
      <w:pPr>
        <w:pStyle w:val="ConsPlusCell"/>
        <w:ind w:left="-284" w:right="-2" w:firstLine="1135"/>
        <w:rPr>
          <w:rFonts w:ascii="Times New Roman" w:hAnsi="Times New Roman" w:cs="Times New Roman"/>
          <w:sz w:val="28"/>
          <w:szCs w:val="28"/>
        </w:rPr>
      </w:pPr>
      <w:r w:rsidRPr="0049572C">
        <w:rPr>
          <w:rFonts w:ascii="Times New Roman" w:hAnsi="Times New Roman" w:cs="Times New Roman"/>
          <w:sz w:val="28"/>
          <w:szCs w:val="28"/>
        </w:rPr>
        <w:t>2018 год – 6</w:t>
      </w:r>
      <w:r w:rsidR="00A804B8">
        <w:rPr>
          <w:rFonts w:ascii="Times New Roman" w:hAnsi="Times New Roman" w:cs="Times New Roman"/>
          <w:sz w:val="28"/>
          <w:szCs w:val="28"/>
        </w:rPr>
        <w:t>2</w:t>
      </w:r>
      <w:r w:rsidRPr="0049572C">
        <w:rPr>
          <w:rFonts w:ascii="Times New Roman" w:hAnsi="Times New Roman" w:cs="Times New Roman"/>
          <w:sz w:val="28"/>
          <w:szCs w:val="28"/>
        </w:rPr>
        <w:t xml:space="preserve"> 700,00 тыс. рублей</w:t>
      </w:r>
      <w:r>
        <w:rPr>
          <w:rFonts w:ascii="Times New Roman" w:hAnsi="Times New Roman" w:cs="Times New Roman"/>
          <w:sz w:val="28"/>
          <w:szCs w:val="28"/>
        </w:rPr>
        <w:t>,</w:t>
      </w:r>
    </w:p>
    <w:p w:rsidR="0049572C" w:rsidRDefault="0049572C" w:rsidP="0049572C">
      <w:pPr>
        <w:pStyle w:val="ConsPlusCell"/>
        <w:ind w:left="-284" w:right="-2" w:firstLine="1135"/>
        <w:rPr>
          <w:rFonts w:ascii="Times New Roman" w:hAnsi="Times New Roman" w:cs="Times New Roman"/>
          <w:sz w:val="28"/>
          <w:szCs w:val="28"/>
        </w:rPr>
      </w:pPr>
      <w:r w:rsidRPr="0049572C">
        <w:rPr>
          <w:rFonts w:ascii="Times New Roman" w:hAnsi="Times New Roman" w:cs="Times New Roman"/>
          <w:sz w:val="28"/>
          <w:szCs w:val="28"/>
        </w:rPr>
        <w:t>2019 год – 6</w:t>
      </w:r>
      <w:r w:rsidR="00A804B8">
        <w:rPr>
          <w:rFonts w:ascii="Times New Roman" w:hAnsi="Times New Roman" w:cs="Times New Roman"/>
          <w:sz w:val="28"/>
          <w:szCs w:val="28"/>
        </w:rPr>
        <w:t>2</w:t>
      </w:r>
      <w:r w:rsidRPr="0049572C">
        <w:rPr>
          <w:rFonts w:ascii="Times New Roman" w:hAnsi="Times New Roman" w:cs="Times New Roman"/>
          <w:sz w:val="28"/>
          <w:szCs w:val="28"/>
        </w:rPr>
        <w:t xml:space="preserve"> 700,00 тыс. рублей</w:t>
      </w:r>
      <w:r>
        <w:rPr>
          <w:rFonts w:ascii="Times New Roman" w:hAnsi="Times New Roman" w:cs="Times New Roman"/>
          <w:sz w:val="28"/>
          <w:szCs w:val="28"/>
        </w:rPr>
        <w:t>.</w:t>
      </w:r>
    </w:p>
    <w:p w:rsidR="00D00FBC" w:rsidRPr="00B33907" w:rsidRDefault="00D00FBC" w:rsidP="0049572C">
      <w:pPr>
        <w:pStyle w:val="ConsPlusCell"/>
        <w:ind w:left="-284" w:right="-2" w:firstLine="1135"/>
        <w:rPr>
          <w:rFonts w:ascii="Times New Roman" w:hAnsi="Times New Roman" w:cs="Times New Roman"/>
          <w:sz w:val="28"/>
          <w:szCs w:val="28"/>
        </w:rPr>
      </w:pPr>
      <w:r w:rsidRPr="00B33907">
        <w:rPr>
          <w:rFonts w:ascii="Times New Roman" w:hAnsi="Times New Roman" w:cs="Times New Roman"/>
          <w:sz w:val="28"/>
          <w:szCs w:val="28"/>
        </w:rPr>
        <w:t xml:space="preserve">Финансирование </w:t>
      </w:r>
      <w:r w:rsidR="00F33C18">
        <w:rPr>
          <w:rFonts w:ascii="Times New Roman" w:hAnsi="Times New Roman" w:cs="Times New Roman"/>
          <w:sz w:val="28"/>
          <w:szCs w:val="28"/>
        </w:rPr>
        <w:t>Подпрограммы</w:t>
      </w:r>
      <w:r w:rsidRPr="00B33907">
        <w:rPr>
          <w:rFonts w:ascii="Times New Roman" w:hAnsi="Times New Roman" w:cs="Times New Roman"/>
          <w:sz w:val="28"/>
          <w:szCs w:val="28"/>
        </w:rPr>
        <w:t xml:space="preserve"> осуществляется за счет средств бюджета муниципального образования г. Владикавказ</w:t>
      </w:r>
    </w:p>
    <w:p w:rsidR="00D00FBC" w:rsidRDefault="00D00FBC" w:rsidP="00D00FBC">
      <w:pPr>
        <w:tabs>
          <w:tab w:val="left" w:pos="1418"/>
        </w:tabs>
        <w:ind w:left="-284" w:right="-286" w:firstLine="993"/>
        <w:rPr>
          <w:b/>
          <w:color w:val="000000"/>
          <w:sz w:val="28"/>
          <w:szCs w:val="28"/>
        </w:rPr>
      </w:pPr>
    </w:p>
    <w:p w:rsidR="00D00FBC" w:rsidRDefault="00D00FBC" w:rsidP="006159DF">
      <w:pPr>
        <w:tabs>
          <w:tab w:val="left" w:pos="1418"/>
        </w:tabs>
        <w:ind w:left="-284" w:right="-286" w:firstLine="993"/>
        <w:jc w:val="center"/>
        <w:rPr>
          <w:b/>
          <w:color w:val="000000"/>
          <w:sz w:val="28"/>
          <w:szCs w:val="28"/>
        </w:rPr>
      </w:pPr>
      <w:r>
        <w:rPr>
          <w:b/>
          <w:color w:val="000000"/>
          <w:sz w:val="28"/>
          <w:szCs w:val="28"/>
        </w:rPr>
        <w:t>8.</w:t>
      </w:r>
      <w:r w:rsidRPr="00256E31">
        <w:rPr>
          <w:b/>
          <w:color w:val="000000"/>
          <w:sz w:val="28"/>
          <w:szCs w:val="28"/>
        </w:rPr>
        <w:t>Управление реализацией</w:t>
      </w:r>
      <w:r w:rsidR="006159DF">
        <w:rPr>
          <w:b/>
          <w:color w:val="000000"/>
          <w:sz w:val="28"/>
          <w:szCs w:val="28"/>
        </w:rPr>
        <w:t xml:space="preserve"> подп</w:t>
      </w:r>
      <w:r w:rsidRPr="00256E31">
        <w:rPr>
          <w:b/>
          <w:color w:val="000000"/>
          <w:sz w:val="28"/>
          <w:szCs w:val="28"/>
        </w:rPr>
        <w:t>рограммы и контроль ее исполнения</w:t>
      </w:r>
    </w:p>
    <w:p w:rsidR="00442493" w:rsidRPr="00256E31" w:rsidRDefault="00442493" w:rsidP="00D00FBC">
      <w:pPr>
        <w:tabs>
          <w:tab w:val="left" w:pos="1418"/>
        </w:tabs>
        <w:ind w:left="-284" w:right="-286" w:firstLine="993"/>
        <w:rPr>
          <w:b/>
          <w:color w:val="000000"/>
          <w:sz w:val="28"/>
          <w:szCs w:val="28"/>
        </w:rPr>
      </w:pPr>
    </w:p>
    <w:p w:rsidR="00D00FBC" w:rsidRDefault="00D00FBC" w:rsidP="00D00FBC">
      <w:pPr>
        <w:tabs>
          <w:tab w:val="left" w:pos="1418"/>
        </w:tabs>
        <w:ind w:left="-284" w:right="-286" w:firstLine="993"/>
        <w:jc w:val="both"/>
        <w:rPr>
          <w:sz w:val="28"/>
        </w:rPr>
      </w:pPr>
      <w:r w:rsidRPr="00740860">
        <w:rPr>
          <w:sz w:val="28"/>
        </w:rPr>
        <w:t xml:space="preserve">Руководителем </w:t>
      </w:r>
      <w:r w:rsidR="00F33C18">
        <w:rPr>
          <w:sz w:val="28"/>
        </w:rPr>
        <w:t>Подпрограммы</w:t>
      </w:r>
      <w:r w:rsidRPr="00740860">
        <w:rPr>
          <w:sz w:val="28"/>
        </w:rPr>
        <w:t xml:space="preserve"> является начальник Управления </w:t>
      </w:r>
      <w:r>
        <w:rPr>
          <w:sz w:val="28"/>
        </w:rPr>
        <w:t>транспорта и</w:t>
      </w:r>
      <w:r w:rsidR="006159DF">
        <w:rPr>
          <w:sz w:val="28"/>
        </w:rPr>
        <w:t xml:space="preserve"> дорожного строительства АМС </w:t>
      </w:r>
      <w:proofErr w:type="spellStart"/>
      <w:r w:rsidR="006159DF">
        <w:rPr>
          <w:sz w:val="28"/>
        </w:rPr>
        <w:t>г.</w:t>
      </w:r>
      <w:r>
        <w:rPr>
          <w:sz w:val="28"/>
        </w:rPr>
        <w:t>Владикавказа</w:t>
      </w:r>
      <w:proofErr w:type="spellEnd"/>
      <w:r>
        <w:rPr>
          <w:sz w:val="28"/>
        </w:rPr>
        <w:t xml:space="preserve"> </w:t>
      </w:r>
      <w:proofErr w:type="spellStart"/>
      <w:r>
        <w:rPr>
          <w:sz w:val="28"/>
        </w:rPr>
        <w:t>Дзитоев</w:t>
      </w:r>
      <w:proofErr w:type="spellEnd"/>
      <w:r>
        <w:rPr>
          <w:sz w:val="28"/>
        </w:rPr>
        <w:t xml:space="preserve"> Б.Г.</w:t>
      </w:r>
    </w:p>
    <w:p w:rsidR="00D00FBC" w:rsidRDefault="00D00FBC" w:rsidP="00D00FBC">
      <w:pPr>
        <w:tabs>
          <w:tab w:val="left" w:pos="1276"/>
        </w:tabs>
        <w:ind w:left="-284" w:right="-286" w:firstLine="993"/>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w:t>
      </w:r>
      <w:r w:rsidR="006159DF">
        <w:rPr>
          <w:sz w:val="28"/>
          <w:szCs w:val="28"/>
        </w:rPr>
        <w:t>подпр</w:t>
      </w:r>
      <w:r w:rsidR="006159DF" w:rsidRPr="009548C4">
        <w:rPr>
          <w:sz w:val="28"/>
          <w:szCs w:val="28"/>
        </w:rPr>
        <w:t>ограмм</w:t>
      </w:r>
      <w:r w:rsidR="006159DF">
        <w:rPr>
          <w:sz w:val="28"/>
          <w:szCs w:val="28"/>
        </w:rPr>
        <w:t>ы</w:t>
      </w:r>
      <w:r w:rsidRPr="009548C4">
        <w:rPr>
          <w:sz w:val="28"/>
          <w:szCs w:val="28"/>
        </w:rPr>
        <w:t xml:space="preserve">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D00FBC" w:rsidRDefault="00D00FBC" w:rsidP="00D00FBC">
      <w:pPr>
        <w:tabs>
          <w:tab w:val="left" w:pos="1276"/>
        </w:tabs>
        <w:ind w:left="-284" w:right="-286" w:firstLine="993"/>
        <w:jc w:val="both"/>
        <w:rPr>
          <w:sz w:val="28"/>
          <w:szCs w:val="28"/>
        </w:rPr>
      </w:pPr>
      <w:r w:rsidRPr="00DD226B">
        <w:rPr>
          <w:sz w:val="28"/>
          <w:szCs w:val="28"/>
        </w:rPr>
        <w:t>Квартальные от</w:t>
      </w:r>
      <w:r w:rsidR="006159DF">
        <w:rPr>
          <w:sz w:val="28"/>
          <w:szCs w:val="28"/>
        </w:rPr>
        <w:t>четы об исполнении мероприятий подп</w:t>
      </w:r>
      <w:r w:rsidRPr="00DD226B">
        <w:rPr>
          <w:sz w:val="28"/>
          <w:szCs w:val="28"/>
        </w:rPr>
        <w:t xml:space="preserve">рограммы предоставляются в Управление экономики предпринимательства и инвестиционных проектов АМС </w:t>
      </w:r>
      <w:proofErr w:type="spellStart"/>
      <w:r w:rsidR="006159DF">
        <w:rPr>
          <w:sz w:val="28"/>
          <w:szCs w:val="28"/>
        </w:rPr>
        <w:t>г.</w:t>
      </w:r>
      <w:r>
        <w:rPr>
          <w:sz w:val="28"/>
          <w:szCs w:val="28"/>
        </w:rPr>
        <w:t>Владикавказа</w:t>
      </w:r>
      <w:proofErr w:type="spellEnd"/>
      <w:r>
        <w:rPr>
          <w:sz w:val="28"/>
          <w:szCs w:val="28"/>
        </w:rPr>
        <w:t xml:space="preserve"> </w:t>
      </w:r>
      <w:r w:rsidRPr="00DD226B">
        <w:rPr>
          <w:sz w:val="28"/>
          <w:szCs w:val="28"/>
        </w:rPr>
        <w:t xml:space="preserve">по форме, утвержденной постановлением АМС </w:t>
      </w:r>
      <w:proofErr w:type="spellStart"/>
      <w:r w:rsidR="006159DF">
        <w:rPr>
          <w:sz w:val="28"/>
          <w:szCs w:val="28"/>
        </w:rPr>
        <w:t>г.</w:t>
      </w:r>
      <w:r>
        <w:rPr>
          <w:sz w:val="28"/>
          <w:szCs w:val="28"/>
        </w:rPr>
        <w:t>Владикавказа</w:t>
      </w:r>
      <w:proofErr w:type="spellEnd"/>
      <w:r>
        <w:rPr>
          <w:sz w:val="28"/>
          <w:szCs w:val="28"/>
        </w:rPr>
        <w:t xml:space="preserve"> </w:t>
      </w:r>
      <w:r w:rsidRPr="00DD226B">
        <w:rPr>
          <w:sz w:val="28"/>
          <w:szCs w:val="28"/>
        </w:rPr>
        <w:t>от 23.05.2016 №721.</w:t>
      </w:r>
    </w:p>
    <w:p w:rsidR="00F11A00" w:rsidRPr="00DD226B" w:rsidRDefault="00F11A00" w:rsidP="00D00FBC">
      <w:pPr>
        <w:tabs>
          <w:tab w:val="left" w:pos="1276"/>
        </w:tabs>
        <w:ind w:left="-284" w:right="-286" w:firstLine="993"/>
        <w:jc w:val="both"/>
        <w:rPr>
          <w:sz w:val="28"/>
          <w:szCs w:val="28"/>
        </w:rPr>
      </w:pPr>
    </w:p>
    <w:p w:rsidR="00D00FBC" w:rsidRPr="00DD226B" w:rsidRDefault="00D00FBC" w:rsidP="00D00FBC">
      <w:pPr>
        <w:tabs>
          <w:tab w:val="left" w:pos="1418"/>
        </w:tabs>
        <w:ind w:left="-284" w:right="-286" w:firstLine="993"/>
        <w:jc w:val="center"/>
        <w:rPr>
          <w:b/>
          <w:sz w:val="28"/>
          <w:szCs w:val="28"/>
        </w:rPr>
      </w:pPr>
    </w:p>
    <w:p w:rsidR="00B33907" w:rsidRDefault="00B33907" w:rsidP="00B33907">
      <w:pPr>
        <w:jc w:val="center"/>
        <w:rPr>
          <w:b/>
          <w:bCs/>
          <w:sz w:val="28"/>
          <w:szCs w:val="28"/>
        </w:rPr>
      </w:pPr>
      <w:r>
        <w:rPr>
          <w:b/>
          <w:bCs/>
          <w:sz w:val="28"/>
          <w:szCs w:val="28"/>
        </w:rPr>
        <w:lastRenderedPageBreak/>
        <w:t>9.О</w:t>
      </w:r>
      <w:r w:rsidR="006159DF">
        <w:rPr>
          <w:b/>
          <w:bCs/>
          <w:sz w:val="28"/>
          <w:szCs w:val="28"/>
        </w:rPr>
        <w:t>ценка эффективности реализации подп</w:t>
      </w:r>
      <w:r>
        <w:rPr>
          <w:b/>
          <w:bCs/>
          <w:sz w:val="28"/>
          <w:szCs w:val="28"/>
        </w:rPr>
        <w:t>рограммы</w:t>
      </w:r>
    </w:p>
    <w:p w:rsidR="00DF6B7A" w:rsidRDefault="00DF6B7A" w:rsidP="00B33907">
      <w:pPr>
        <w:jc w:val="center"/>
        <w:rPr>
          <w:b/>
          <w:bCs/>
          <w:sz w:val="28"/>
          <w:szCs w:val="28"/>
        </w:rPr>
      </w:pPr>
    </w:p>
    <w:p w:rsidR="00B33907" w:rsidRDefault="00B33907" w:rsidP="00B33907">
      <w:pPr>
        <w:ind w:firstLine="708"/>
        <w:jc w:val="both"/>
        <w:rPr>
          <w:sz w:val="28"/>
          <w:szCs w:val="28"/>
        </w:rPr>
      </w:pPr>
      <w:r>
        <w:rPr>
          <w:sz w:val="28"/>
          <w:szCs w:val="28"/>
        </w:rPr>
        <w:t>Городской электрический транспорт является одной из приоритетных инфраструктурных отраслей, требующих опережающего развития и стабильного финансирования.</w:t>
      </w:r>
    </w:p>
    <w:p w:rsidR="00B33907" w:rsidRDefault="006159DF" w:rsidP="00B33907">
      <w:pPr>
        <w:ind w:firstLine="708"/>
        <w:jc w:val="both"/>
        <w:rPr>
          <w:sz w:val="28"/>
          <w:szCs w:val="28"/>
        </w:rPr>
      </w:pPr>
      <w:r>
        <w:rPr>
          <w:sz w:val="28"/>
          <w:szCs w:val="28"/>
        </w:rPr>
        <w:t>Мероприятия, предусмотренные подп</w:t>
      </w:r>
      <w:r w:rsidR="00B33907">
        <w:rPr>
          <w:sz w:val="28"/>
          <w:szCs w:val="28"/>
        </w:rPr>
        <w:t>рограммой, должны быть исполнены в 201</w:t>
      </w:r>
      <w:r>
        <w:rPr>
          <w:sz w:val="28"/>
          <w:szCs w:val="28"/>
        </w:rPr>
        <w:t>7-2019 гг.</w:t>
      </w:r>
      <w:r w:rsidR="00B33907">
        <w:rPr>
          <w:sz w:val="28"/>
          <w:szCs w:val="28"/>
        </w:rPr>
        <w:t>, а использованные средств, выделенных на их исполнение, должно быть целевым.</w:t>
      </w:r>
    </w:p>
    <w:p w:rsidR="00B33907" w:rsidRDefault="00B33907" w:rsidP="00B33907">
      <w:pPr>
        <w:tabs>
          <w:tab w:val="left" w:pos="1418"/>
        </w:tabs>
        <w:ind w:firstLine="709"/>
        <w:jc w:val="both"/>
        <w:rPr>
          <w:sz w:val="28"/>
        </w:rPr>
      </w:pPr>
      <w:r>
        <w:rPr>
          <w:sz w:val="28"/>
        </w:rPr>
        <w:t xml:space="preserve">Эффективность реализации </w:t>
      </w:r>
      <w:r w:rsidR="00F33C18">
        <w:rPr>
          <w:sz w:val="28"/>
        </w:rPr>
        <w:t>под</w:t>
      </w:r>
      <w:r>
        <w:rPr>
          <w:sz w:val="28"/>
        </w:rPr>
        <w:t xml:space="preserve">программных мероприятий позволит исключить отключение за неуплату трамвайных сетей от электричества, тем самым не снижать регулярность движения трамваев, соблюдение графика. </w:t>
      </w:r>
    </w:p>
    <w:p w:rsidR="00B33907" w:rsidRDefault="00B33907" w:rsidP="00B33907">
      <w:pPr>
        <w:ind w:firstLine="708"/>
        <w:jc w:val="both"/>
        <w:rPr>
          <w:sz w:val="28"/>
        </w:rPr>
      </w:pPr>
      <w:r>
        <w:rPr>
          <w:sz w:val="28"/>
        </w:rPr>
        <w:t>О</w:t>
      </w:r>
      <w:r w:rsidR="006159DF">
        <w:rPr>
          <w:sz w:val="28"/>
        </w:rPr>
        <w:t>ценка эффективности реализации подп</w:t>
      </w:r>
      <w:r>
        <w:rPr>
          <w:sz w:val="28"/>
        </w:rPr>
        <w:t xml:space="preserve">рограммы будет являться достижение таких целевых количественных характеристик и индикаторов </w:t>
      </w:r>
      <w:r w:rsidR="00F33C18">
        <w:rPr>
          <w:sz w:val="28"/>
        </w:rPr>
        <w:t>Подпрограммы</w:t>
      </w:r>
      <w:r>
        <w:rPr>
          <w:sz w:val="28"/>
        </w:rPr>
        <w:t>, как:</w:t>
      </w:r>
    </w:p>
    <w:p w:rsidR="00B33907" w:rsidRDefault="00B33907" w:rsidP="00B33907">
      <w:pPr>
        <w:ind w:firstLine="708"/>
        <w:jc w:val="both"/>
        <w:rPr>
          <w:sz w:val="28"/>
        </w:rPr>
      </w:pPr>
      <w:r>
        <w:rPr>
          <w:sz w:val="28"/>
        </w:rPr>
        <w:t>- повышение качественных показателей электрического транспорта (по количеству выпущенных вагонов, выполненных рейсов, времени работы);</w:t>
      </w:r>
    </w:p>
    <w:p w:rsidR="00B33907" w:rsidRDefault="00B33907" w:rsidP="00B33907">
      <w:pPr>
        <w:ind w:firstLine="708"/>
        <w:jc w:val="both"/>
        <w:rPr>
          <w:sz w:val="28"/>
        </w:rPr>
      </w:pPr>
      <w:r>
        <w:rPr>
          <w:sz w:val="28"/>
        </w:rPr>
        <w:t>- сокращение простоев подвижного состава на линии;</w:t>
      </w:r>
    </w:p>
    <w:p w:rsidR="00B33907" w:rsidRDefault="00B33907" w:rsidP="00B33907">
      <w:pPr>
        <w:ind w:firstLine="708"/>
        <w:jc w:val="both"/>
        <w:rPr>
          <w:sz w:val="28"/>
        </w:rPr>
      </w:pPr>
      <w:r>
        <w:rPr>
          <w:sz w:val="28"/>
        </w:rPr>
        <w:t>- снижение затрат на выполнение ремонтных работ;</w:t>
      </w:r>
    </w:p>
    <w:p w:rsidR="00B33907" w:rsidRPr="00136CAD" w:rsidRDefault="00B33907" w:rsidP="00B33907">
      <w:pPr>
        <w:ind w:firstLine="708"/>
        <w:jc w:val="both"/>
        <w:rPr>
          <w:sz w:val="28"/>
          <w:szCs w:val="28"/>
        </w:rPr>
      </w:pPr>
      <w:r>
        <w:rPr>
          <w:sz w:val="28"/>
        </w:rPr>
        <w:t>- обеспечение безопасности движение.</w:t>
      </w:r>
    </w:p>
    <w:p w:rsidR="00BC437B" w:rsidRPr="001E64E9" w:rsidRDefault="001E64E9" w:rsidP="001E64E9">
      <w:pPr>
        <w:ind w:firstLine="708"/>
        <w:rPr>
          <w:b/>
          <w:sz w:val="36"/>
          <w:szCs w:val="32"/>
        </w:rPr>
      </w:pPr>
      <w:r w:rsidRPr="001E64E9">
        <w:rPr>
          <w:sz w:val="28"/>
        </w:rPr>
        <w:t>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 до 30%.</w:t>
      </w: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BC437B" w:rsidRDefault="00BC437B" w:rsidP="00D7459A">
      <w:pPr>
        <w:jc w:val="center"/>
        <w:rPr>
          <w:b/>
          <w:sz w:val="32"/>
          <w:szCs w:val="32"/>
        </w:rPr>
      </w:pPr>
    </w:p>
    <w:p w:rsidR="00217068" w:rsidRDefault="00217068" w:rsidP="00217068">
      <w:pPr>
        <w:jc w:val="center"/>
        <w:rPr>
          <w:b/>
          <w:sz w:val="32"/>
          <w:szCs w:val="32"/>
        </w:rPr>
      </w:pPr>
      <w:r w:rsidRPr="00003203">
        <w:rPr>
          <w:b/>
          <w:sz w:val="32"/>
          <w:szCs w:val="32"/>
        </w:rPr>
        <w:lastRenderedPageBreak/>
        <w:t xml:space="preserve">Подпрограмма </w:t>
      </w:r>
      <w:r>
        <w:rPr>
          <w:b/>
          <w:sz w:val="32"/>
          <w:szCs w:val="32"/>
        </w:rPr>
        <w:t>3</w:t>
      </w:r>
    </w:p>
    <w:p w:rsidR="00217068" w:rsidRPr="00003203" w:rsidRDefault="00217068" w:rsidP="00217068">
      <w:pPr>
        <w:jc w:val="center"/>
        <w:rPr>
          <w:b/>
          <w:sz w:val="32"/>
          <w:szCs w:val="32"/>
        </w:rPr>
      </w:pPr>
    </w:p>
    <w:p w:rsidR="00217068" w:rsidRDefault="00217068" w:rsidP="00217068">
      <w:pPr>
        <w:jc w:val="center"/>
      </w:pPr>
      <w:r w:rsidRPr="002300BF">
        <w:rPr>
          <w:b/>
          <w:sz w:val="32"/>
          <w:szCs w:val="32"/>
        </w:rPr>
        <w:t>«Автомобильные дороги и улично-дорожная сеть (строительство,</w:t>
      </w:r>
      <w:r>
        <w:rPr>
          <w:b/>
          <w:sz w:val="32"/>
          <w:szCs w:val="32"/>
        </w:rPr>
        <w:t xml:space="preserve"> </w:t>
      </w:r>
      <w:r w:rsidRPr="002300BF">
        <w:rPr>
          <w:b/>
          <w:sz w:val="32"/>
          <w:szCs w:val="32"/>
        </w:rPr>
        <w:t>реконструкция, ремонт и</w:t>
      </w:r>
      <w:r>
        <w:rPr>
          <w:b/>
          <w:sz w:val="32"/>
          <w:szCs w:val="32"/>
        </w:rPr>
        <w:t xml:space="preserve"> </w:t>
      </w:r>
      <w:r w:rsidRPr="002300BF">
        <w:rPr>
          <w:b/>
          <w:sz w:val="32"/>
          <w:szCs w:val="32"/>
        </w:rPr>
        <w:t>содержание автомобильных дорог).</w:t>
      </w:r>
      <w:r>
        <w:rPr>
          <w:b/>
          <w:sz w:val="32"/>
          <w:szCs w:val="32"/>
        </w:rPr>
        <w:t xml:space="preserve"> </w:t>
      </w:r>
      <w:proofErr w:type="spellStart"/>
      <w:r w:rsidR="006159DF">
        <w:rPr>
          <w:b/>
          <w:sz w:val="32"/>
          <w:szCs w:val="32"/>
        </w:rPr>
        <w:t>г.</w:t>
      </w:r>
      <w:r>
        <w:rPr>
          <w:b/>
          <w:sz w:val="32"/>
          <w:szCs w:val="32"/>
        </w:rPr>
        <w:t>В</w:t>
      </w:r>
      <w:r w:rsidRPr="002300BF">
        <w:rPr>
          <w:b/>
          <w:sz w:val="32"/>
          <w:szCs w:val="32"/>
        </w:rPr>
        <w:t>ладикавказа</w:t>
      </w:r>
      <w:proofErr w:type="spellEnd"/>
      <w:r w:rsidRPr="002300BF">
        <w:rPr>
          <w:b/>
          <w:sz w:val="32"/>
          <w:szCs w:val="32"/>
        </w:rPr>
        <w:t>»</w:t>
      </w:r>
    </w:p>
    <w:p w:rsidR="00217068" w:rsidRPr="008441AD" w:rsidRDefault="00217068" w:rsidP="00217068">
      <w:pPr>
        <w:spacing w:before="100" w:beforeAutospacing="1" w:after="100" w:afterAutospacing="1"/>
        <w:jc w:val="center"/>
      </w:pPr>
      <w:r w:rsidRPr="007E4159">
        <w:rPr>
          <w:sz w:val="28"/>
        </w:rPr>
        <w:t>ПАСПОРТ П</w:t>
      </w:r>
      <w:r>
        <w:rPr>
          <w:sz w:val="28"/>
        </w:rPr>
        <w:t>ОДП</w:t>
      </w:r>
      <w:r w:rsidRPr="007E4159">
        <w:rPr>
          <w:sz w:val="28"/>
        </w:rPr>
        <w:t>РОГРАММЫ</w:t>
      </w:r>
    </w:p>
    <w:tbl>
      <w:tblPr>
        <w:tblW w:w="1077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8"/>
        <w:gridCol w:w="7796"/>
      </w:tblGrid>
      <w:tr w:rsidR="00217068" w:rsidRPr="007E4159" w:rsidTr="00217068">
        <w:trPr>
          <w:trHeight w:val="51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217068" w:rsidRPr="007E4159" w:rsidRDefault="00217068" w:rsidP="006159DF">
            <w:pPr>
              <w:jc w:val="both"/>
              <w:rPr>
                <w:sz w:val="28"/>
              </w:rPr>
            </w:pPr>
            <w:r w:rsidRPr="002300BF">
              <w:rPr>
                <w:sz w:val="28"/>
                <w:szCs w:val="28"/>
              </w:rPr>
              <w:t>Автомобильные дороги и улично-дорожная сеть (строительство,</w:t>
            </w:r>
            <w:r>
              <w:rPr>
                <w:sz w:val="28"/>
                <w:szCs w:val="28"/>
              </w:rPr>
              <w:t xml:space="preserve"> </w:t>
            </w:r>
            <w:r w:rsidRPr="002300BF">
              <w:rPr>
                <w:sz w:val="28"/>
                <w:szCs w:val="28"/>
              </w:rPr>
              <w:t>реконструкция, ремонт и</w:t>
            </w:r>
            <w:r>
              <w:rPr>
                <w:sz w:val="28"/>
                <w:szCs w:val="28"/>
              </w:rPr>
              <w:t xml:space="preserve"> </w:t>
            </w:r>
            <w:r w:rsidRPr="002300BF">
              <w:rPr>
                <w:sz w:val="28"/>
                <w:szCs w:val="28"/>
              </w:rPr>
              <w:t>содержание автомобильных дорог).</w:t>
            </w:r>
            <w:r>
              <w:rPr>
                <w:sz w:val="28"/>
                <w:szCs w:val="28"/>
              </w:rPr>
              <w:t xml:space="preserve"> </w:t>
            </w:r>
            <w:r w:rsidRPr="002300BF">
              <w:rPr>
                <w:sz w:val="28"/>
                <w:szCs w:val="28"/>
              </w:rPr>
              <w:t>г. Владикавказа</w:t>
            </w:r>
          </w:p>
        </w:tc>
      </w:tr>
      <w:tr w:rsidR="00217068" w:rsidRPr="007E4159" w:rsidTr="00217068">
        <w:trPr>
          <w:trHeight w:val="51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7796" w:type="dxa"/>
          </w:tcPr>
          <w:p w:rsidR="00D83E87" w:rsidRPr="009F3290" w:rsidRDefault="00D83E87" w:rsidP="00D83E87">
            <w:pPr>
              <w:pStyle w:val="ConsPlusCell"/>
              <w:widowControl/>
              <w:rPr>
                <w:rFonts w:ascii="Times New Roman" w:hAnsi="Times New Roman" w:cs="Times New Roman"/>
                <w:sz w:val="28"/>
              </w:rPr>
            </w:pPr>
            <w:r w:rsidRPr="009F3290">
              <w:rPr>
                <w:rFonts w:ascii="Times New Roman" w:hAnsi="Times New Roman" w:cs="Times New Roman"/>
                <w:sz w:val="28"/>
              </w:rPr>
              <w:t xml:space="preserve">Основной целью реализации </w:t>
            </w:r>
            <w:r w:rsidR="00F33C18">
              <w:rPr>
                <w:rFonts w:ascii="Times New Roman" w:hAnsi="Times New Roman" w:cs="Times New Roman"/>
                <w:sz w:val="28"/>
              </w:rPr>
              <w:t>Подпрограммы</w:t>
            </w:r>
            <w:r w:rsidRPr="009F3290">
              <w:rPr>
                <w:rFonts w:ascii="Times New Roman" w:hAnsi="Times New Roman" w:cs="Times New Roman"/>
                <w:sz w:val="28"/>
              </w:rPr>
              <w:t xml:space="preserve"> является надлежащее содержание, строительство и ремонт объектов дорожной инфраструктуры в целях доведения их транспортно-эксплуатационного состояния до нормативных требований.</w:t>
            </w:r>
          </w:p>
          <w:p w:rsidR="00217068" w:rsidRPr="00BC7E89" w:rsidRDefault="00217068" w:rsidP="006159DF">
            <w:pPr>
              <w:pStyle w:val="ConsPlusCell"/>
              <w:jc w:val="both"/>
              <w:rPr>
                <w:rFonts w:ascii="Times New Roman" w:hAnsi="Times New Roman" w:cs="Times New Roman"/>
                <w:sz w:val="28"/>
                <w:szCs w:val="24"/>
              </w:rPr>
            </w:pPr>
            <w:r w:rsidRPr="00BC7E89">
              <w:rPr>
                <w:rFonts w:ascii="Times New Roman" w:hAnsi="Times New Roman" w:cs="Times New Roman"/>
                <w:sz w:val="28"/>
                <w:szCs w:val="24"/>
              </w:rPr>
              <w:t>- развитие современной и эффективной</w:t>
            </w:r>
            <w:r>
              <w:rPr>
                <w:rFonts w:ascii="Times New Roman" w:hAnsi="Times New Roman" w:cs="Times New Roman"/>
                <w:sz w:val="28"/>
                <w:szCs w:val="24"/>
              </w:rPr>
              <w:t xml:space="preserve"> </w:t>
            </w:r>
            <w:r w:rsidRPr="00BC7E89">
              <w:rPr>
                <w:rFonts w:ascii="Times New Roman" w:hAnsi="Times New Roman" w:cs="Times New Roman"/>
                <w:sz w:val="28"/>
                <w:szCs w:val="24"/>
              </w:rPr>
              <w:t>транспортной инфраструктуры, обеспечивающей</w:t>
            </w:r>
            <w:r>
              <w:rPr>
                <w:rFonts w:ascii="Times New Roman" w:hAnsi="Times New Roman" w:cs="Times New Roman"/>
                <w:sz w:val="28"/>
                <w:szCs w:val="24"/>
              </w:rPr>
              <w:t xml:space="preserve"> </w:t>
            </w:r>
            <w:r w:rsidRPr="00BC7E89">
              <w:rPr>
                <w:rFonts w:ascii="Times New Roman" w:hAnsi="Times New Roman" w:cs="Times New Roman"/>
                <w:sz w:val="28"/>
                <w:szCs w:val="24"/>
              </w:rPr>
              <w:t>снижение транспортных издержек в экономике;</w:t>
            </w:r>
          </w:p>
          <w:p w:rsidR="00217068" w:rsidRPr="00BC7E89" w:rsidRDefault="00217068" w:rsidP="006159DF">
            <w:pPr>
              <w:pStyle w:val="ConsPlusCell"/>
              <w:jc w:val="both"/>
              <w:rPr>
                <w:rFonts w:ascii="Times New Roman" w:hAnsi="Times New Roman" w:cs="Times New Roman"/>
                <w:sz w:val="28"/>
                <w:szCs w:val="24"/>
              </w:rPr>
            </w:pPr>
            <w:r w:rsidRPr="00BC7E89">
              <w:rPr>
                <w:rFonts w:ascii="Times New Roman" w:hAnsi="Times New Roman" w:cs="Times New Roman"/>
                <w:sz w:val="28"/>
                <w:szCs w:val="24"/>
              </w:rPr>
              <w:t>- повышение доступности и качества услуг</w:t>
            </w:r>
            <w:r>
              <w:rPr>
                <w:rFonts w:ascii="Times New Roman" w:hAnsi="Times New Roman" w:cs="Times New Roman"/>
                <w:sz w:val="28"/>
                <w:szCs w:val="24"/>
              </w:rPr>
              <w:t xml:space="preserve"> </w:t>
            </w:r>
            <w:r w:rsidRPr="00BC7E89">
              <w:rPr>
                <w:rFonts w:ascii="Times New Roman" w:hAnsi="Times New Roman" w:cs="Times New Roman"/>
                <w:sz w:val="28"/>
                <w:szCs w:val="24"/>
              </w:rPr>
              <w:t>транспортного комплекса для населения и</w:t>
            </w:r>
            <w:r>
              <w:rPr>
                <w:rFonts w:ascii="Times New Roman" w:hAnsi="Times New Roman" w:cs="Times New Roman"/>
                <w:sz w:val="28"/>
                <w:szCs w:val="24"/>
              </w:rPr>
              <w:t xml:space="preserve"> </w:t>
            </w:r>
            <w:r w:rsidRPr="00BC7E89">
              <w:rPr>
                <w:rFonts w:ascii="Times New Roman" w:hAnsi="Times New Roman" w:cs="Times New Roman"/>
                <w:sz w:val="28"/>
                <w:szCs w:val="24"/>
              </w:rPr>
              <w:t>хозяйствующих субъектов;</w:t>
            </w:r>
          </w:p>
          <w:p w:rsidR="00217068" w:rsidRDefault="00217068" w:rsidP="006159DF">
            <w:pPr>
              <w:pStyle w:val="ConsPlusCell"/>
              <w:jc w:val="both"/>
              <w:rPr>
                <w:rFonts w:ascii="Times New Roman" w:hAnsi="Times New Roman" w:cs="Times New Roman"/>
                <w:sz w:val="28"/>
                <w:szCs w:val="24"/>
              </w:rPr>
            </w:pPr>
            <w:r w:rsidRPr="00BC7E89">
              <w:rPr>
                <w:rFonts w:ascii="Times New Roman" w:hAnsi="Times New Roman" w:cs="Times New Roman"/>
                <w:sz w:val="28"/>
                <w:szCs w:val="24"/>
              </w:rPr>
              <w:t>- приведение транспортных сооружений города в</w:t>
            </w:r>
            <w:r>
              <w:rPr>
                <w:rFonts w:ascii="Times New Roman" w:hAnsi="Times New Roman" w:cs="Times New Roman"/>
                <w:sz w:val="28"/>
                <w:szCs w:val="24"/>
              </w:rPr>
              <w:t xml:space="preserve"> </w:t>
            </w:r>
            <w:r w:rsidRPr="00BC7E89">
              <w:rPr>
                <w:rFonts w:ascii="Times New Roman" w:hAnsi="Times New Roman" w:cs="Times New Roman"/>
                <w:sz w:val="28"/>
                <w:szCs w:val="24"/>
              </w:rPr>
              <w:t>нормативное состояние, что позволит снизить</w:t>
            </w:r>
            <w:r>
              <w:rPr>
                <w:rFonts w:ascii="Times New Roman" w:hAnsi="Times New Roman" w:cs="Times New Roman"/>
                <w:sz w:val="28"/>
                <w:szCs w:val="24"/>
              </w:rPr>
              <w:t xml:space="preserve"> </w:t>
            </w:r>
            <w:r w:rsidRPr="00BC7E89">
              <w:rPr>
                <w:rFonts w:ascii="Times New Roman" w:hAnsi="Times New Roman" w:cs="Times New Roman"/>
                <w:sz w:val="28"/>
                <w:szCs w:val="24"/>
              </w:rPr>
              <w:t>уровень износа и снять все ограничения для</w:t>
            </w:r>
            <w:r>
              <w:rPr>
                <w:rFonts w:ascii="Times New Roman" w:hAnsi="Times New Roman" w:cs="Times New Roman"/>
                <w:sz w:val="28"/>
                <w:szCs w:val="24"/>
              </w:rPr>
              <w:t xml:space="preserve"> </w:t>
            </w:r>
            <w:r w:rsidRPr="00BC7E89">
              <w:rPr>
                <w:rFonts w:ascii="Times New Roman" w:hAnsi="Times New Roman" w:cs="Times New Roman"/>
                <w:sz w:val="28"/>
                <w:szCs w:val="24"/>
              </w:rPr>
              <w:t>автомо</w:t>
            </w:r>
            <w:r>
              <w:rPr>
                <w:rFonts w:ascii="Times New Roman" w:hAnsi="Times New Roman" w:cs="Times New Roman"/>
                <w:sz w:val="28"/>
                <w:szCs w:val="24"/>
              </w:rPr>
              <w:t>бильного и пешеходного движения;</w:t>
            </w:r>
          </w:p>
          <w:p w:rsidR="00217068" w:rsidRPr="007E4159" w:rsidRDefault="00217068" w:rsidP="006159DF">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 xml:space="preserve">- </w:t>
            </w:r>
            <w:r>
              <w:rPr>
                <w:rFonts w:ascii="Times New Roman" w:hAnsi="Times New Roman" w:cs="Times New Roman"/>
                <w:sz w:val="28"/>
                <w:szCs w:val="24"/>
              </w:rPr>
              <w:t>у</w:t>
            </w:r>
            <w:r w:rsidRPr="00E51436">
              <w:rPr>
                <w:rFonts w:ascii="Times New Roman" w:hAnsi="Times New Roman" w:cs="Times New Roman"/>
                <w:sz w:val="28"/>
                <w:szCs w:val="24"/>
              </w:rPr>
              <w:t>величение количества остановочных пунктов для общественного транспорта.</w:t>
            </w:r>
          </w:p>
        </w:tc>
      </w:tr>
      <w:tr w:rsidR="00217068" w:rsidRPr="007E4159" w:rsidTr="00217068">
        <w:trPr>
          <w:trHeight w:val="56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217068" w:rsidRPr="007E4159" w:rsidRDefault="00217068" w:rsidP="00217068">
            <w:pPr>
              <w:pStyle w:val="ConsPlusCell"/>
              <w:widowControl/>
              <w:rPr>
                <w:rFonts w:ascii="Times New Roman" w:hAnsi="Times New Roman" w:cs="Times New Roman"/>
                <w:sz w:val="28"/>
                <w:szCs w:val="24"/>
              </w:rPr>
            </w:pPr>
            <w:r w:rsidRPr="001429DD">
              <w:rPr>
                <w:rFonts w:ascii="Times New Roman" w:hAnsi="Times New Roman" w:cs="Times New Roman"/>
                <w:sz w:val="28"/>
                <w:szCs w:val="24"/>
              </w:rPr>
              <w:t>Реконструкция и ремонт автомобильных дорог</w:t>
            </w:r>
          </w:p>
        </w:tc>
      </w:tr>
      <w:tr w:rsidR="00217068" w:rsidRPr="007E4159" w:rsidTr="00217068">
        <w:trPr>
          <w:trHeight w:val="836"/>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217068" w:rsidRPr="007E4159" w:rsidRDefault="00217068" w:rsidP="00217068">
            <w:pPr>
              <w:pStyle w:val="ConsPlusCell"/>
              <w:widowControl/>
              <w:rPr>
                <w:rFonts w:ascii="Times New Roman" w:hAnsi="Times New Roman" w:cs="Times New Roman"/>
                <w:sz w:val="28"/>
                <w:szCs w:val="24"/>
              </w:rPr>
            </w:pPr>
            <w:r>
              <w:rPr>
                <w:rFonts w:ascii="Times New Roman" w:hAnsi="Times New Roman" w:cs="Times New Roman"/>
                <w:sz w:val="28"/>
                <w:szCs w:val="24"/>
              </w:rPr>
              <w:t>2017-2019 годы</w:t>
            </w:r>
          </w:p>
        </w:tc>
      </w:tr>
      <w:tr w:rsidR="00217068" w:rsidRPr="007E4159" w:rsidTr="00217068">
        <w:trPr>
          <w:trHeight w:val="836"/>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Целевые показатели и индикаторы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DC3865" w:rsidRDefault="00217068" w:rsidP="006159DF">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w:t>
            </w:r>
            <w:r w:rsidR="00936A11">
              <w:rPr>
                <w:rFonts w:ascii="Times New Roman" w:hAnsi="Times New Roman" w:cs="Times New Roman"/>
                <w:sz w:val="28"/>
                <w:szCs w:val="24"/>
              </w:rPr>
              <w:t xml:space="preserve"> </w:t>
            </w:r>
            <w:r w:rsidR="006873A1">
              <w:rPr>
                <w:rFonts w:ascii="Times New Roman" w:hAnsi="Times New Roman" w:cs="Times New Roman"/>
                <w:sz w:val="28"/>
                <w:szCs w:val="24"/>
              </w:rPr>
              <w:t xml:space="preserve"> </w:t>
            </w:r>
            <w:r w:rsidRPr="00E51436">
              <w:rPr>
                <w:rFonts w:ascii="Times New Roman" w:hAnsi="Times New Roman" w:cs="Times New Roman"/>
                <w:sz w:val="28"/>
                <w:szCs w:val="24"/>
              </w:rPr>
              <w:t>площадь содержания дорог улично-дорожной сети</w:t>
            </w:r>
            <w:r w:rsidR="00F11A00">
              <w:rPr>
                <w:rFonts w:ascii="Times New Roman" w:hAnsi="Times New Roman" w:cs="Times New Roman"/>
                <w:sz w:val="28"/>
                <w:szCs w:val="24"/>
              </w:rPr>
              <w:t xml:space="preserve"> 132 000 м2</w:t>
            </w:r>
            <w:r w:rsidRPr="00E51436">
              <w:rPr>
                <w:rFonts w:ascii="Times New Roman" w:hAnsi="Times New Roman" w:cs="Times New Roman"/>
                <w:sz w:val="28"/>
                <w:szCs w:val="24"/>
              </w:rPr>
              <w:t xml:space="preserve">, </w:t>
            </w:r>
          </w:p>
          <w:p w:rsidR="00217068" w:rsidRPr="00E51436" w:rsidRDefault="00217068" w:rsidP="006159DF">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w:t>
            </w:r>
            <w:r w:rsidR="00936A11">
              <w:rPr>
                <w:rFonts w:ascii="Times New Roman" w:hAnsi="Times New Roman" w:cs="Times New Roman"/>
                <w:sz w:val="28"/>
                <w:szCs w:val="24"/>
              </w:rPr>
              <w:t xml:space="preserve"> </w:t>
            </w:r>
            <w:r w:rsidR="00F33B1E">
              <w:rPr>
                <w:rFonts w:ascii="Times New Roman" w:hAnsi="Times New Roman" w:cs="Times New Roman"/>
                <w:sz w:val="28"/>
                <w:szCs w:val="24"/>
              </w:rPr>
              <w:t>до 15</w:t>
            </w:r>
            <w:r w:rsidRPr="00E51436">
              <w:rPr>
                <w:rFonts w:ascii="Times New Roman" w:hAnsi="Times New Roman" w:cs="Times New Roman"/>
                <w:sz w:val="28"/>
                <w:szCs w:val="24"/>
              </w:rPr>
              <w:t xml:space="preserve"> %; </w:t>
            </w:r>
          </w:p>
          <w:p w:rsidR="00217068" w:rsidRPr="00E51436" w:rsidRDefault="00217068" w:rsidP="006159DF">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w:t>
            </w:r>
            <w:r w:rsidR="00936A11">
              <w:rPr>
                <w:rFonts w:ascii="Times New Roman" w:hAnsi="Times New Roman" w:cs="Times New Roman"/>
                <w:sz w:val="28"/>
                <w:szCs w:val="24"/>
              </w:rPr>
              <w:t xml:space="preserve"> </w:t>
            </w:r>
            <w:r w:rsidRPr="00E51436">
              <w:rPr>
                <w:rFonts w:ascii="Times New Roman" w:hAnsi="Times New Roman" w:cs="Times New Roman"/>
                <w:sz w:val="28"/>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8C0EE6">
              <w:rPr>
                <w:rFonts w:ascii="Times New Roman" w:hAnsi="Times New Roman" w:cs="Times New Roman"/>
                <w:sz w:val="28"/>
                <w:szCs w:val="24"/>
              </w:rPr>
              <w:t xml:space="preserve">до </w:t>
            </w:r>
            <w:r w:rsidR="00F33B1E">
              <w:rPr>
                <w:rFonts w:ascii="Times New Roman" w:hAnsi="Times New Roman" w:cs="Times New Roman"/>
                <w:sz w:val="28"/>
                <w:szCs w:val="24"/>
              </w:rPr>
              <w:t>15</w:t>
            </w:r>
            <w:r w:rsidR="008C0EE6">
              <w:rPr>
                <w:rFonts w:ascii="Times New Roman" w:hAnsi="Times New Roman" w:cs="Times New Roman"/>
                <w:sz w:val="28"/>
                <w:szCs w:val="24"/>
              </w:rPr>
              <w:t>%</w:t>
            </w:r>
            <w:r w:rsidRPr="00E51436">
              <w:rPr>
                <w:rFonts w:ascii="Times New Roman" w:hAnsi="Times New Roman" w:cs="Times New Roman"/>
                <w:sz w:val="28"/>
                <w:szCs w:val="24"/>
              </w:rPr>
              <w:t>;</w:t>
            </w:r>
          </w:p>
          <w:p w:rsidR="00217068" w:rsidRDefault="00217068" w:rsidP="00F33B1E">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w:t>
            </w:r>
            <w:r w:rsidR="00936A11">
              <w:rPr>
                <w:rFonts w:ascii="Times New Roman" w:hAnsi="Times New Roman" w:cs="Times New Roman"/>
                <w:sz w:val="28"/>
                <w:szCs w:val="24"/>
              </w:rPr>
              <w:t xml:space="preserve"> </w:t>
            </w:r>
            <w:r w:rsidRPr="00E51436">
              <w:rPr>
                <w:rFonts w:ascii="Times New Roman" w:hAnsi="Times New Roman" w:cs="Times New Roman"/>
                <w:sz w:val="28"/>
                <w:szCs w:val="24"/>
              </w:rPr>
              <w:t>увеличение пропускной способности,</w:t>
            </w:r>
            <w:r w:rsidR="00936A11">
              <w:rPr>
                <w:rFonts w:ascii="Times New Roman" w:hAnsi="Times New Roman" w:cs="Times New Roman"/>
                <w:sz w:val="28"/>
                <w:szCs w:val="24"/>
              </w:rPr>
              <w:t xml:space="preserve"> </w:t>
            </w:r>
            <w:r w:rsidR="00F33B1E">
              <w:rPr>
                <w:rFonts w:ascii="Times New Roman" w:hAnsi="Times New Roman" w:cs="Times New Roman"/>
                <w:sz w:val="28"/>
                <w:szCs w:val="24"/>
              </w:rPr>
              <w:t>до 15%</w:t>
            </w:r>
            <w:r w:rsidR="006159DF">
              <w:rPr>
                <w:rFonts w:ascii="Times New Roman" w:hAnsi="Times New Roman" w:cs="Times New Roman"/>
                <w:sz w:val="28"/>
                <w:szCs w:val="24"/>
              </w:rPr>
              <w:t>.</w:t>
            </w:r>
          </w:p>
          <w:p w:rsidR="0034446C" w:rsidRPr="00FA0F47" w:rsidRDefault="00936A11" w:rsidP="0034446C">
            <w:pPr>
              <w:pStyle w:val="ConsPlusCell"/>
              <w:widowControl/>
              <w:spacing w:line="276" w:lineRule="auto"/>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с</w:t>
            </w:r>
            <w:r w:rsidR="0034446C" w:rsidRPr="00FA0F47">
              <w:rPr>
                <w:rFonts w:ascii="Times New Roman" w:hAnsi="Times New Roman" w:cs="Times New Roman"/>
                <w:spacing w:val="2"/>
                <w:sz w:val="28"/>
                <w:szCs w:val="28"/>
                <w:shd w:val="clear" w:color="auto" w:fill="FFFFFF"/>
              </w:rPr>
              <w:t>окращение дефектов асфальтобетонного покрытия по сравнению с 2015 годом:</w:t>
            </w:r>
          </w:p>
          <w:p w:rsidR="00936A11" w:rsidRPr="00FA0F47" w:rsidRDefault="00936A11" w:rsidP="00936A11">
            <w:pPr>
              <w:pStyle w:val="ConsPlusCell"/>
              <w:widowControl/>
              <w:spacing w:line="276" w:lineRule="auto"/>
              <w:rPr>
                <w:rFonts w:ascii="Times New Roman" w:hAnsi="Times New Roman" w:cs="Times New Roman"/>
                <w:spacing w:val="2"/>
                <w:sz w:val="28"/>
                <w:szCs w:val="28"/>
                <w:shd w:val="clear" w:color="auto" w:fill="FFFFFF"/>
              </w:rPr>
            </w:pPr>
            <w:proofErr w:type="gramStart"/>
            <w:r w:rsidRPr="00FA0F47">
              <w:rPr>
                <w:rFonts w:ascii="Times New Roman" w:hAnsi="Times New Roman" w:cs="Times New Roman"/>
                <w:spacing w:val="2"/>
                <w:sz w:val="28"/>
                <w:szCs w:val="28"/>
                <w:shd w:val="clear" w:color="auto" w:fill="FFFFFF"/>
              </w:rPr>
              <w:t>в</w:t>
            </w:r>
            <w:proofErr w:type="gramEnd"/>
            <w:r w:rsidRPr="00FA0F47">
              <w:rPr>
                <w:rFonts w:ascii="Times New Roman" w:hAnsi="Times New Roman" w:cs="Times New Roman"/>
                <w:spacing w:val="2"/>
                <w:sz w:val="28"/>
                <w:szCs w:val="28"/>
                <w:shd w:val="clear" w:color="auto" w:fill="FFFFFF"/>
              </w:rPr>
              <w:t xml:space="preserve"> 2016 году </w:t>
            </w:r>
            <w:r>
              <w:rPr>
                <w:rFonts w:ascii="Times New Roman" w:hAnsi="Times New Roman" w:cs="Times New Roman"/>
                <w:spacing w:val="2"/>
                <w:sz w:val="28"/>
                <w:szCs w:val="28"/>
                <w:shd w:val="clear" w:color="auto" w:fill="FFFFFF"/>
              </w:rPr>
              <w:t>–</w:t>
            </w:r>
            <w:r w:rsidRPr="00FA0F47">
              <w:rPr>
                <w:rFonts w:ascii="Times New Roman" w:hAnsi="Times New Roman" w:cs="Times New Roman"/>
                <w:spacing w:val="2"/>
                <w:sz w:val="28"/>
                <w:szCs w:val="28"/>
                <w:shd w:val="clear" w:color="auto" w:fill="FFFFFF"/>
              </w:rPr>
              <w:t xml:space="preserve"> </w:t>
            </w:r>
            <w:r w:rsidR="008C0EE6">
              <w:rPr>
                <w:rFonts w:ascii="Times New Roman" w:hAnsi="Times New Roman" w:cs="Times New Roman"/>
                <w:spacing w:val="2"/>
                <w:sz w:val="28"/>
                <w:szCs w:val="28"/>
                <w:shd w:val="clear" w:color="auto" w:fill="FFFFFF"/>
              </w:rPr>
              <w:t xml:space="preserve">до </w:t>
            </w:r>
            <w:r w:rsidR="00F33B1E">
              <w:rPr>
                <w:rFonts w:ascii="Times New Roman" w:hAnsi="Times New Roman" w:cs="Times New Roman"/>
                <w:spacing w:val="2"/>
                <w:sz w:val="28"/>
                <w:szCs w:val="28"/>
                <w:shd w:val="clear" w:color="auto" w:fill="FFFFFF"/>
              </w:rPr>
              <w:t>15</w:t>
            </w:r>
            <w:r w:rsidR="008C0EE6">
              <w:rPr>
                <w:rFonts w:ascii="Times New Roman" w:hAnsi="Times New Roman" w:cs="Times New Roman"/>
                <w:spacing w:val="2"/>
                <w:sz w:val="28"/>
                <w:szCs w:val="28"/>
                <w:shd w:val="clear" w:color="auto" w:fill="FFFFFF"/>
              </w:rPr>
              <w:t>%</w:t>
            </w:r>
            <w:r w:rsidRPr="00FA0F47">
              <w:rPr>
                <w:rFonts w:ascii="Times New Roman" w:hAnsi="Times New Roman" w:cs="Times New Roman"/>
                <w:spacing w:val="2"/>
                <w:sz w:val="28"/>
                <w:szCs w:val="28"/>
                <w:shd w:val="clear" w:color="auto" w:fill="FFFFFF"/>
              </w:rPr>
              <w:t>;</w:t>
            </w:r>
          </w:p>
          <w:p w:rsidR="00936A11" w:rsidRPr="00FA0F47" w:rsidRDefault="00936A11" w:rsidP="00936A11">
            <w:pPr>
              <w:pStyle w:val="ConsPlusCell"/>
              <w:widowControl/>
              <w:spacing w:line="276" w:lineRule="auto"/>
              <w:rPr>
                <w:rFonts w:ascii="Times New Roman" w:hAnsi="Times New Roman" w:cs="Times New Roman"/>
                <w:spacing w:val="2"/>
                <w:sz w:val="28"/>
                <w:szCs w:val="28"/>
                <w:shd w:val="clear" w:color="auto" w:fill="FFFFFF"/>
              </w:rPr>
            </w:pPr>
            <w:proofErr w:type="gramStart"/>
            <w:r w:rsidRPr="00FA0F47">
              <w:rPr>
                <w:rFonts w:ascii="Times New Roman" w:hAnsi="Times New Roman" w:cs="Times New Roman"/>
                <w:spacing w:val="2"/>
                <w:sz w:val="28"/>
                <w:szCs w:val="28"/>
                <w:shd w:val="clear" w:color="auto" w:fill="FFFFFF"/>
              </w:rPr>
              <w:t>в</w:t>
            </w:r>
            <w:proofErr w:type="gramEnd"/>
            <w:r w:rsidRPr="00FA0F47">
              <w:rPr>
                <w:rFonts w:ascii="Times New Roman" w:hAnsi="Times New Roman" w:cs="Times New Roman"/>
                <w:spacing w:val="2"/>
                <w:sz w:val="28"/>
                <w:szCs w:val="28"/>
                <w:shd w:val="clear" w:color="auto" w:fill="FFFFFF"/>
              </w:rPr>
              <w:t xml:space="preserve"> 2017 году </w:t>
            </w:r>
            <w:r>
              <w:rPr>
                <w:rFonts w:ascii="Times New Roman" w:hAnsi="Times New Roman" w:cs="Times New Roman"/>
                <w:spacing w:val="2"/>
                <w:sz w:val="28"/>
                <w:szCs w:val="28"/>
                <w:shd w:val="clear" w:color="auto" w:fill="FFFFFF"/>
              </w:rPr>
              <w:t>–</w:t>
            </w:r>
            <w:r w:rsidRPr="00FA0F47">
              <w:rPr>
                <w:rFonts w:ascii="Times New Roman" w:hAnsi="Times New Roman" w:cs="Times New Roman"/>
                <w:spacing w:val="2"/>
                <w:sz w:val="28"/>
                <w:szCs w:val="28"/>
                <w:shd w:val="clear" w:color="auto" w:fill="FFFFFF"/>
              </w:rPr>
              <w:t xml:space="preserve"> </w:t>
            </w:r>
            <w:r w:rsidR="008C0EE6">
              <w:rPr>
                <w:rFonts w:ascii="Times New Roman" w:hAnsi="Times New Roman" w:cs="Times New Roman"/>
                <w:spacing w:val="2"/>
                <w:sz w:val="28"/>
                <w:szCs w:val="28"/>
                <w:shd w:val="clear" w:color="auto" w:fill="FFFFFF"/>
              </w:rPr>
              <w:t xml:space="preserve">до </w:t>
            </w:r>
            <w:r w:rsidR="00F33B1E">
              <w:rPr>
                <w:rFonts w:ascii="Times New Roman" w:hAnsi="Times New Roman" w:cs="Times New Roman"/>
                <w:spacing w:val="2"/>
                <w:sz w:val="28"/>
                <w:szCs w:val="28"/>
                <w:shd w:val="clear" w:color="auto" w:fill="FFFFFF"/>
              </w:rPr>
              <w:t>15</w:t>
            </w:r>
            <w:r w:rsidR="008C0EE6">
              <w:rPr>
                <w:rFonts w:ascii="Times New Roman" w:hAnsi="Times New Roman" w:cs="Times New Roman"/>
                <w:spacing w:val="2"/>
                <w:sz w:val="28"/>
                <w:szCs w:val="28"/>
                <w:shd w:val="clear" w:color="auto" w:fill="FFFFFF"/>
              </w:rPr>
              <w:t>%</w:t>
            </w:r>
            <w:r w:rsidRPr="00FA0F47">
              <w:rPr>
                <w:rFonts w:ascii="Times New Roman" w:hAnsi="Times New Roman" w:cs="Times New Roman"/>
                <w:spacing w:val="2"/>
                <w:sz w:val="28"/>
                <w:szCs w:val="28"/>
                <w:shd w:val="clear" w:color="auto" w:fill="FFFFFF"/>
              </w:rPr>
              <w:t>;</w:t>
            </w:r>
          </w:p>
          <w:p w:rsidR="0034446C" w:rsidRPr="00936A11" w:rsidRDefault="00936A11" w:rsidP="00F33B1E">
            <w:pPr>
              <w:pStyle w:val="ConsPlusCell"/>
              <w:widowControl/>
              <w:jc w:val="both"/>
              <w:rPr>
                <w:rFonts w:ascii="Times New Roman" w:hAnsi="Times New Roman" w:cs="Times New Roman"/>
                <w:sz w:val="28"/>
                <w:szCs w:val="24"/>
              </w:rPr>
            </w:pPr>
            <w:proofErr w:type="gramStart"/>
            <w:r w:rsidRPr="00936A11">
              <w:rPr>
                <w:rFonts w:ascii="Times New Roman" w:hAnsi="Times New Roman" w:cs="Times New Roman"/>
                <w:spacing w:val="2"/>
                <w:sz w:val="28"/>
                <w:szCs w:val="28"/>
                <w:shd w:val="clear" w:color="auto" w:fill="FFFFFF"/>
              </w:rPr>
              <w:t>в</w:t>
            </w:r>
            <w:proofErr w:type="gramEnd"/>
            <w:r w:rsidRPr="00936A11">
              <w:rPr>
                <w:rFonts w:ascii="Times New Roman" w:hAnsi="Times New Roman" w:cs="Times New Roman"/>
                <w:spacing w:val="2"/>
                <w:sz w:val="28"/>
                <w:szCs w:val="28"/>
                <w:shd w:val="clear" w:color="auto" w:fill="FFFFFF"/>
              </w:rPr>
              <w:t xml:space="preserve"> 2018 году – </w:t>
            </w:r>
            <w:r w:rsidR="008C0EE6">
              <w:rPr>
                <w:rFonts w:ascii="Times New Roman" w:hAnsi="Times New Roman" w:cs="Times New Roman"/>
                <w:spacing w:val="2"/>
                <w:sz w:val="28"/>
                <w:szCs w:val="28"/>
                <w:shd w:val="clear" w:color="auto" w:fill="FFFFFF"/>
              </w:rPr>
              <w:t xml:space="preserve">до </w:t>
            </w:r>
            <w:r w:rsidR="00F33B1E">
              <w:rPr>
                <w:rFonts w:ascii="Times New Roman" w:hAnsi="Times New Roman" w:cs="Times New Roman"/>
                <w:spacing w:val="2"/>
                <w:sz w:val="28"/>
                <w:szCs w:val="28"/>
                <w:shd w:val="clear" w:color="auto" w:fill="FFFFFF"/>
              </w:rPr>
              <w:t>15</w:t>
            </w:r>
            <w:r w:rsidR="008C0EE6">
              <w:rPr>
                <w:rFonts w:ascii="Times New Roman" w:hAnsi="Times New Roman" w:cs="Times New Roman"/>
                <w:spacing w:val="2"/>
                <w:sz w:val="28"/>
                <w:szCs w:val="28"/>
                <w:shd w:val="clear" w:color="auto" w:fill="FFFFFF"/>
              </w:rPr>
              <w:t>%</w:t>
            </w:r>
            <w:r w:rsidRPr="00936A11">
              <w:rPr>
                <w:rFonts w:ascii="Times New Roman" w:hAnsi="Times New Roman" w:cs="Times New Roman"/>
                <w:spacing w:val="2"/>
                <w:sz w:val="28"/>
                <w:szCs w:val="28"/>
                <w:shd w:val="clear" w:color="auto" w:fill="FFFFFF"/>
              </w:rPr>
              <w:t>.</w:t>
            </w:r>
          </w:p>
        </w:tc>
      </w:tr>
      <w:tr w:rsidR="00217068" w:rsidRPr="007E4159" w:rsidTr="00217068">
        <w:trPr>
          <w:trHeight w:val="990"/>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lastRenderedPageBreak/>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217068" w:rsidRPr="007E4159" w:rsidRDefault="00EA6762" w:rsidP="00CA2728">
            <w:pPr>
              <w:pStyle w:val="ConsPlusCell"/>
              <w:widowControl/>
              <w:jc w:val="both"/>
              <w:rPr>
                <w:rFonts w:ascii="Times New Roman" w:hAnsi="Times New Roman" w:cs="Times New Roman"/>
                <w:sz w:val="28"/>
                <w:szCs w:val="24"/>
              </w:rPr>
            </w:pPr>
            <w:r>
              <w:rPr>
                <w:rFonts w:ascii="Times New Roman" w:hAnsi="Times New Roman" w:cs="Times New Roman"/>
                <w:sz w:val="28"/>
                <w:szCs w:val="24"/>
              </w:rPr>
              <w:t xml:space="preserve">ВМКУ </w:t>
            </w:r>
            <w:r w:rsidR="00F33C18">
              <w:rPr>
                <w:rFonts w:ascii="Times New Roman" w:hAnsi="Times New Roman" w:cs="Times New Roman"/>
                <w:sz w:val="28"/>
                <w:szCs w:val="24"/>
              </w:rPr>
              <w:t xml:space="preserve">«Дорожный фонд», </w:t>
            </w:r>
            <w:r w:rsidR="00217068" w:rsidRPr="001429DD">
              <w:rPr>
                <w:rFonts w:ascii="Times New Roman" w:hAnsi="Times New Roman" w:cs="Times New Roman"/>
                <w:sz w:val="28"/>
                <w:szCs w:val="24"/>
              </w:rPr>
              <w:t xml:space="preserve">подрядные организации, которые определяются по результатам </w:t>
            </w:r>
            <w:r w:rsidR="00217068" w:rsidRPr="00072AF0">
              <w:rPr>
                <w:rFonts w:ascii="Times New Roman" w:hAnsi="Times New Roman" w:cs="Times New Roman"/>
                <w:sz w:val="28"/>
                <w:szCs w:val="24"/>
              </w:rPr>
              <w:t>торгов</w:t>
            </w:r>
            <w:r w:rsidR="00217068" w:rsidRPr="001429DD">
              <w:rPr>
                <w:rFonts w:ascii="Times New Roman" w:hAnsi="Times New Roman" w:cs="Times New Roman"/>
                <w:sz w:val="28"/>
                <w:szCs w:val="24"/>
              </w:rPr>
              <w:t xml:space="preserve"> в соответствии с действующим законодательством</w:t>
            </w:r>
            <w:r w:rsidR="006159DF">
              <w:rPr>
                <w:rFonts w:ascii="Times New Roman" w:hAnsi="Times New Roman" w:cs="Times New Roman"/>
                <w:sz w:val="28"/>
                <w:szCs w:val="24"/>
              </w:rPr>
              <w:t>.</w:t>
            </w:r>
          </w:p>
        </w:tc>
      </w:tr>
      <w:tr w:rsidR="00217068" w:rsidRPr="007E4159" w:rsidTr="00217068">
        <w:trPr>
          <w:trHeight w:val="634"/>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217068" w:rsidRPr="002A42B2" w:rsidRDefault="00217068" w:rsidP="006159DF">
            <w:pPr>
              <w:jc w:val="both"/>
              <w:rPr>
                <w:sz w:val="28"/>
                <w:szCs w:val="28"/>
              </w:rPr>
            </w:pPr>
            <w:r>
              <w:rPr>
                <w:sz w:val="28"/>
                <w:szCs w:val="28"/>
              </w:rPr>
              <w:t xml:space="preserve">Финансирование </w:t>
            </w:r>
            <w:r w:rsidR="00F33C18">
              <w:rPr>
                <w:sz w:val="28"/>
                <w:szCs w:val="28"/>
              </w:rPr>
              <w:t>Подпрограммы</w:t>
            </w:r>
            <w:r w:rsidRPr="002A42B2">
              <w:rPr>
                <w:sz w:val="28"/>
                <w:szCs w:val="28"/>
              </w:rPr>
              <w:t xml:space="preserve"> осуществляется за счет средств</w:t>
            </w:r>
            <w:r>
              <w:rPr>
                <w:sz w:val="28"/>
                <w:szCs w:val="28"/>
              </w:rPr>
              <w:t xml:space="preserve"> б</w:t>
            </w:r>
            <w:r w:rsidRPr="002A42B2">
              <w:rPr>
                <w:sz w:val="28"/>
                <w:szCs w:val="28"/>
              </w:rPr>
              <w:t>юджета</w:t>
            </w:r>
            <w:r>
              <w:rPr>
                <w:sz w:val="28"/>
                <w:szCs w:val="28"/>
              </w:rPr>
              <w:t xml:space="preserve"> </w:t>
            </w:r>
            <w:r w:rsidRPr="002A42B2">
              <w:rPr>
                <w:sz w:val="28"/>
                <w:szCs w:val="28"/>
              </w:rPr>
              <w:t>муниципального</w:t>
            </w:r>
            <w:r>
              <w:rPr>
                <w:sz w:val="28"/>
                <w:szCs w:val="28"/>
              </w:rPr>
              <w:t xml:space="preserve"> </w:t>
            </w:r>
            <w:r w:rsidR="006159DF">
              <w:rPr>
                <w:sz w:val="28"/>
                <w:szCs w:val="28"/>
              </w:rPr>
              <w:t xml:space="preserve">образования </w:t>
            </w:r>
            <w:proofErr w:type="spellStart"/>
            <w:r w:rsidR="006159DF">
              <w:rPr>
                <w:sz w:val="28"/>
                <w:szCs w:val="28"/>
              </w:rPr>
              <w:t>г.</w:t>
            </w:r>
            <w:r w:rsidRPr="002A42B2">
              <w:rPr>
                <w:sz w:val="28"/>
                <w:szCs w:val="28"/>
              </w:rPr>
              <w:t>Владикавказ</w:t>
            </w:r>
            <w:proofErr w:type="spellEnd"/>
            <w:r>
              <w:rPr>
                <w:sz w:val="28"/>
                <w:szCs w:val="28"/>
              </w:rPr>
              <w:t>, республиканского и федерального бюджетов</w:t>
            </w:r>
            <w:r w:rsidRPr="002A42B2">
              <w:rPr>
                <w:sz w:val="28"/>
                <w:szCs w:val="28"/>
              </w:rPr>
              <w:t xml:space="preserve">. </w:t>
            </w:r>
          </w:p>
          <w:p w:rsidR="00217068" w:rsidRPr="00E51436" w:rsidRDefault="00217068" w:rsidP="006159DF">
            <w:pPr>
              <w:pStyle w:val="ConsPlusCell"/>
              <w:jc w:val="both"/>
              <w:rPr>
                <w:rFonts w:ascii="Times New Roman" w:hAnsi="Times New Roman" w:cs="Times New Roman"/>
                <w:sz w:val="28"/>
                <w:szCs w:val="24"/>
              </w:rPr>
            </w:pPr>
            <w:r w:rsidRPr="001429DD">
              <w:rPr>
                <w:rFonts w:ascii="Times New Roman" w:hAnsi="Times New Roman" w:cs="Times New Roman"/>
                <w:sz w:val="28"/>
                <w:szCs w:val="24"/>
              </w:rPr>
              <w:t xml:space="preserve">Общий объем финансирования – </w:t>
            </w:r>
            <w:r w:rsidRPr="00E51436">
              <w:rPr>
                <w:rFonts w:ascii="Times New Roman" w:hAnsi="Times New Roman" w:cs="Times New Roman"/>
                <w:sz w:val="28"/>
                <w:szCs w:val="24"/>
              </w:rPr>
              <w:t>119 541,00</w:t>
            </w:r>
            <w:r>
              <w:rPr>
                <w:rFonts w:ascii="Times New Roman" w:hAnsi="Times New Roman" w:cs="Times New Roman"/>
                <w:sz w:val="28"/>
                <w:szCs w:val="24"/>
              </w:rPr>
              <w:t xml:space="preserve"> </w:t>
            </w:r>
            <w:r w:rsidRPr="00E51436">
              <w:rPr>
                <w:rFonts w:ascii="Times New Roman" w:hAnsi="Times New Roman" w:cs="Times New Roman"/>
                <w:sz w:val="28"/>
                <w:szCs w:val="24"/>
              </w:rPr>
              <w:t xml:space="preserve">тыс. рублей, в </w:t>
            </w:r>
            <w:proofErr w:type="spellStart"/>
            <w:r w:rsidRPr="00E51436">
              <w:rPr>
                <w:rFonts w:ascii="Times New Roman" w:hAnsi="Times New Roman" w:cs="Times New Roman"/>
                <w:sz w:val="28"/>
                <w:szCs w:val="24"/>
              </w:rPr>
              <w:t>т.ч</w:t>
            </w:r>
            <w:proofErr w:type="spellEnd"/>
            <w:r w:rsidRPr="00E51436">
              <w:rPr>
                <w:rFonts w:ascii="Times New Roman" w:hAnsi="Times New Roman" w:cs="Times New Roman"/>
                <w:sz w:val="28"/>
                <w:szCs w:val="24"/>
              </w:rPr>
              <w:t>. по годам реализации:</w:t>
            </w:r>
          </w:p>
          <w:p w:rsidR="00217068" w:rsidRPr="00E51436" w:rsidRDefault="00217068" w:rsidP="006159DF">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2017 год – 39 847,00 тыс. рублей</w:t>
            </w:r>
            <w:r w:rsidR="006159DF">
              <w:rPr>
                <w:rFonts w:ascii="Times New Roman" w:hAnsi="Times New Roman" w:cs="Times New Roman"/>
                <w:sz w:val="28"/>
                <w:szCs w:val="24"/>
              </w:rPr>
              <w:t>;</w:t>
            </w:r>
          </w:p>
          <w:p w:rsidR="00217068" w:rsidRPr="00E51436" w:rsidRDefault="00217068" w:rsidP="006159DF">
            <w:pPr>
              <w:pStyle w:val="ConsPlusCell"/>
              <w:jc w:val="both"/>
              <w:rPr>
                <w:rFonts w:ascii="Times New Roman" w:hAnsi="Times New Roman" w:cs="Times New Roman"/>
                <w:sz w:val="28"/>
                <w:szCs w:val="24"/>
              </w:rPr>
            </w:pPr>
            <w:r w:rsidRPr="00E51436">
              <w:rPr>
                <w:rFonts w:ascii="Times New Roman" w:hAnsi="Times New Roman" w:cs="Times New Roman"/>
                <w:sz w:val="28"/>
                <w:szCs w:val="24"/>
              </w:rPr>
              <w:t>2018 год – 39 847,00 тыс. рублей</w:t>
            </w:r>
            <w:r w:rsidR="006159DF">
              <w:rPr>
                <w:rFonts w:ascii="Times New Roman" w:hAnsi="Times New Roman" w:cs="Times New Roman"/>
                <w:sz w:val="28"/>
                <w:szCs w:val="24"/>
              </w:rPr>
              <w:t>;</w:t>
            </w:r>
          </w:p>
          <w:p w:rsidR="00217068" w:rsidRPr="007E4159" w:rsidRDefault="00217068" w:rsidP="006159DF">
            <w:pPr>
              <w:pStyle w:val="ConsPlusCell"/>
              <w:widowControl/>
              <w:jc w:val="both"/>
              <w:rPr>
                <w:rFonts w:ascii="Times New Roman" w:hAnsi="Times New Roman" w:cs="Times New Roman"/>
                <w:sz w:val="28"/>
                <w:szCs w:val="24"/>
              </w:rPr>
            </w:pPr>
            <w:r w:rsidRPr="00E51436">
              <w:rPr>
                <w:rFonts w:ascii="Times New Roman" w:hAnsi="Times New Roman" w:cs="Times New Roman"/>
                <w:sz w:val="28"/>
                <w:szCs w:val="24"/>
              </w:rPr>
              <w:t>2019 год – 39 847,00 тыс. рублей</w:t>
            </w:r>
            <w:r w:rsidR="006159DF">
              <w:rPr>
                <w:rFonts w:ascii="Times New Roman" w:hAnsi="Times New Roman" w:cs="Times New Roman"/>
                <w:sz w:val="28"/>
                <w:szCs w:val="24"/>
              </w:rPr>
              <w:t>.</w:t>
            </w:r>
          </w:p>
        </w:tc>
      </w:tr>
      <w:tr w:rsidR="00217068" w:rsidRPr="007E4159" w:rsidTr="00217068">
        <w:trPr>
          <w:trHeight w:val="834"/>
        </w:trPr>
        <w:tc>
          <w:tcPr>
            <w:tcW w:w="2978" w:type="dxa"/>
          </w:tcPr>
          <w:p w:rsidR="00217068" w:rsidRPr="007E4159" w:rsidRDefault="00217068" w:rsidP="00217068">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Ожидаемые результаты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7796" w:type="dxa"/>
          </w:tcPr>
          <w:p w:rsidR="0034446C" w:rsidRDefault="00217068" w:rsidP="0034446C">
            <w:pPr>
              <w:pStyle w:val="ConsPlusNormal"/>
              <w:spacing w:line="276" w:lineRule="auto"/>
              <w:ind w:firstLine="0"/>
              <w:jc w:val="both"/>
              <w:rPr>
                <w:rFonts w:ascii="Times New Roman" w:hAnsi="Times New Roman" w:cs="Times New Roman"/>
                <w:sz w:val="28"/>
              </w:rPr>
            </w:pPr>
            <w:r w:rsidRPr="003A2C6F">
              <w:rPr>
                <w:rFonts w:ascii="Times New Roman" w:hAnsi="Times New Roman" w:cs="Times New Roman"/>
                <w:sz w:val="28"/>
                <w:szCs w:val="24"/>
              </w:rPr>
              <w:t xml:space="preserve">Поддержание городских улиц и дорог </w:t>
            </w:r>
            <w:r>
              <w:rPr>
                <w:rFonts w:ascii="Times New Roman" w:hAnsi="Times New Roman" w:cs="Times New Roman"/>
                <w:sz w:val="28"/>
                <w:szCs w:val="24"/>
              </w:rPr>
              <w:t>в надлежащем состоянии</w:t>
            </w:r>
            <w:r w:rsidRPr="003A2C6F">
              <w:rPr>
                <w:rFonts w:ascii="Times New Roman" w:hAnsi="Times New Roman" w:cs="Times New Roman"/>
                <w:sz w:val="28"/>
                <w:szCs w:val="24"/>
              </w:rPr>
              <w:t xml:space="preserve">, повышение </w:t>
            </w:r>
            <w:r>
              <w:rPr>
                <w:rFonts w:ascii="Times New Roman" w:hAnsi="Times New Roman" w:cs="Times New Roman"/>
                <w:sz w:val="28"/>
                <w:szCs w:val="24"/>
              </w:rPr>
              <w:t>безопасности дорожного движения</w:t>
            </w:r>
            <w:r w:rsidR="0034446C">
              <w:rPr>
                <w:rFonts w:ascii="Times New Roman" w:hAnsi="Times New Roman" w:cs="Times New Roman"/>
                <w:sz w:val="28"/>
              </w:rPr>
              <w:t>.</w:t>
            </w:r>
          </w:p>
          <w:p w:rsidR="0034446C" w:rsidRPr="002C2939" w:rsidRDefault="0034446C" w:rsidP="0034446C">
            <w:pPr>
              <w:pStyle w:val="ConsPlusNormal"/>
              <w:spacing w:line="276" w:lineRule="auto"/>
              <w:ind w:firstLine="0"/>
              <w:jc w:val="both"/>
              <w:rPr>
                <w:rFonts w:ascii="Times New Roman" w:hAnsi="Times New Roman" w:cs="Times New Roman"/>
                <w:sz w:val="28"/>
              </w:rPr>
            </w:pPr>
            <w:r w:rsidRPr="002C2939">
              <w:rPr>
                <w:rFonts w:ascii="Times New Roman" w:hAnsi="Times New Roman" w:cs="Times New Roman"/>
                <w:sz w:val="28"/>
              </w:rPr>
              <w:t xml:space="preserve">Ремонт асфальтобетонного покрытия </w:t>
            </w:r>
            <w:r>
              <w:rPr>
                <w:rFonts w:ascii="Times New Roman" w:hAnsi="Times New Roman" w:cs="Times New Roman"/>
                <w:sz w:val="28"/>
              </w:rPr>
              <w:t>132 000</w:t>
            </w:r>
            <w:r w:rsidRPr="002C2939">
              <w:rPr>
                <w:rFonts w:ascii="Times New Roman" w:hAnsi="Times New Roman" w:cs="Times New Roman"/>
                <w:sz w:val="28"/>
              </w:rPr>
              <w:t xml:space="preserve"> м2:</w:t>
            </w:r>
          </w:p>
          <w:p w:rsidR="0034446C" w:rsidRPr="002C2939" w:rsidRDefault="0034446C" w:rsidP="0034446C">
            <w:pPr>
              <w:pStyle w:val="ConsPlusNormal"/>
              <w:spacing w:line="276" w:lineRule="auto"/>
              <w:ind w:firstLine="0"/>
              <w:jc w:val="both"/>
              <w:rPr>
                <w:rFonts w:ascii="Times New Roman" w:hAnsi="Times New Roman" w:cs="Times New Roman"/>
                <w:sz w:val="28"/>
              </w:rPr>
            </w:pPr>
            <w:r w:rsidRPr="002C2939">
              <w:rPr>
                <w:rFonts w:ascii="Times New Roman" w:hAnsi="Times New Roman" w:cs="Times New Roman"/>
                <w:sz w:val="28"/>
              </w:rPr>
              <w:t xml:space="preserve">- ямочный ремонт автодорог </w:t>
            </w:r>
            <w:r>
              <w:rPr>
                <w:rFonts w:ascii="Times New Roman" w:hAnsi="Times New Roman" w:cs="Times New Roman"/>
                <w:sz w:val="28"/>
              </w:rPr>
              <w:t>–</w:t>
            </w:r>
            <w:r w:rsidRPr="002C2939">
              <w:rPr>
                <w:rFonts w:ascii="Times New Roman" w:hAnsi="Times New Roman" w:cs="Times New Roman"/>
                <w:sz w:val="28"/>
              </w:rPr>
              <w:t xml:space="preserve"> </w:t>
            </w:r>
            <w:r>
              <w:rPr>
                <w:rFonts w:ascii="Times New Roman" w:hAnsi="Times New Roman" w:cs="Times New Roman"/>
                <w:sz w:val="28"/>
              </w:rPr>
              <w:t>32 000</w:t>
            </w:r>
            <w:r w:rsidRPr="002C2939">
              <w:rPr>
                <w:rFonts w:ascii="Times New Roman" w:hAnsi="Times New Roman" w:cs="Times New Roman"/>
                <w:sz w:val="28"/>
              </w:rPr>
              <w:t xml:space="preserve"> м2;</w:t>
            </w:r>
          </w:p>
          <w:p w:rsidR="00217068" w:rsidRPr="007E4159" w:rsidRDefault="0034446C" w:rsidP="0034446C">
            <w:pPr>
              <w:pStyle w:val="ConsPlusCell"/>
              <w:widowControl/>
              <w:rPr>
                <w:rFonts w:ascii="Times New Roman" w:hAnsi="Times New Roman" w:cs="Times New Roman"/>
                <w:sz w:val="28"/>
                <w:szCs w:val="24"/>
              </w:rPr>
            </w:pPr>
            <w:r w:rsidRPr="002C2939">
              <w:rPr>
                <w:rFonts w:ascii="Times New Roman" w:hAnsi="Times New Roman" w:cs="Times New Roman"/>
                <w:sz w:val="28"/>
              </w:rPr>
              <w:t xml:space="preserve">- ремонт автодорог </w:t>
            </w:r>
            <w:r>
              <w:rPr>
                <w:rFonts w:ascii="Times New Roman" w:hAnsi="Times New Roman" w:cs="Times New Roman"/>
                <w:sz w:val="28"/>
              </w:rPr>
              <w:t>–</w:t>
            </w:r>
            <w:r w:rsidRPr="002C2939">
              <w:rPr>
                <w:rFonts w:ascii="Times New Roman" w:hAnsi="Times New Roman" w:cs="Times New Roman"/>
                <w:sz w:val="28"/>
              </w:rPr>
              <w:t xml:space="preserve"> </w:t>
            </w:r>
            <w:r>
              <w:rPr>
                <w:rFonts w:ascii="Times New Roman" w:hAnsi="Times New Roman" w:cs="Times New Roman"/>
                <w:sz w:val="28"/>
              </w:rPr>
              <w:t>100 000</w:t>
            </w:r>
            <w:r w:rsidRPr="002C2939">
              <w:rPr>
                <w:rFonts w:ascii="Times New Roman" w:hAnsi="Times New Roman" w:cs="Times New Roman"/>
                <w:sz w:val="28"/>
              </w:rPr>
              <w:t xml:space="preserve"> м2.</w:t>
            </w:r>
          </w:p>
        </w:tc>
      </w:tr>
    </w:tbl>
    <w:p w:rsidR="00217068" w:rsidRDefault="00217068" w:rsidP="00217068">
      <w:pPr>
        <w:tabs>
          <w:tab w:val="left" w:pos="1418"/>
        </w:tabs>
        <w:ind w:left="-284" w:right="-286" w:firstLine="993"/>
        <w:jc w:val="center"/>
      </w:pPr>
    </w:p>
    <w:p w:rsidR="00217068" w:rsidRDefault="00217068" w:rsidP="00217068">
      <w:pPr>
        <w:shd w:val="clear" w:color="auto" w:fill="FFFFFF"/>
        <w:overflowPunct w:val="0"/>
        <w:autoSpaceDE w:val="0"/>
        <w:autoSpaceDN w:val="0"/>
        <w:ind w:right="-2" w:firstLine="851"/>
        <w:jc w:val="center"/>
        <w:rPr>
          <w:b/>
          <w:sz w:val="28"/>
          <w:szCs w:val="28"/>
        </w:rPr>
      </w:pPr>
      <w:r>
        <w:rPr>
          <w:b/>
          <w:sz w:val="28"/>
          <w:szCs w:val="28"/>
        </w:rPr>
        <w:t xml:space="preserve">1. Характеристика (содержание) </w:t>
      </w:r>
      <w:r w:rsidRPr="00A455B8">
        <w:rPr>
          <w:b/>
          <w:sz w:val="28"/>
          <w:szCs w:val="28"/>
        </w:rPr>
        <w:t xml:space="preserve">проблемы и обоснование </w:t>
      </w:r>
    </w:p>
    <w:p w:rsidR="00217068" w:rsidRDefault="00217068" w:rsidP="00217068">
      <w:pPr>
        <w:shd w:val="clear" w:color="auto" w:fill="FFFFFF"/>
        <w:overflowPunct w:val="0"/>
        <w:autoSpaceDE w:val="0"/>
        <w:autoSpaceDN w:val="0"/>
        <w:ind w:right="-2" w:firstLine="851"/>
        <w:jc w:val="center"/>
        <w:rPr>
          <w:b/>
          <w:sz w:val="28"/>
          <w:szCs w:val="28"/>
        </w:rPr>
      </w:pPr>
      <w:proofErr w:type="gramStart"/>
      <w:r w:rsidRPr="00A455B8">
        <w:rPr>
          <w:b/>
          <w:sz w:val="28"/>
          <w:szCs w:val="28"/>
        </w:rPr>
        <w:t>необходимости</w:t>
      </w:r>
      <w:proofErr w:type="gramEnd"/>
      <w:r w:rsidRPr="00A455B8">
        <w:rPr>
          <w:b/>
          <w:sz w:val="28"/>
          <w:szCs w:val="28"/>
        </w:rPr>
        <w:t xml:space="preserve">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217068" w:rsidRPr="00A455B8" w:rsidRDefault="00217068" w:rsidP="00217068">
      <w:pPr>
        <w:shd w:val="clear" w:color="auto" w:fill="FFFFFF"/>
        <w:overflowPunct w:val="0"/>
        <w:autoSpaceDE w:val="0"/>
        <w:autoSpaceDN w:val="0"/>
        <w:ind w:right="-2" w:firstLine="851"/>
        <w:jc w:val="center"/>
        <w:rPr>
          <w:b/>
          <w:sz w:val="28"/>
          <w:szCs w:val="28"/>
        </w:rPr>
      </w:pPr>
    </w:p>
    <w:p w:rsidR="00217068" w:rsidRDefault="00217068" w:rsidP="00217068">
      <w:pPr>
        <w:tabs>
          <w:tab w:val="left" w:pos="1418"/>
        </w:tabs>
        <w:ind w:right="-286" w:firstLine="709"/>
        <w:jc w:val="both"/>
        <w:rPr>
          <w:sz w:val="28"/>
          <w:szCs w:val="28"/>
        </w:rPr>
      </w:pPr>
      <w:r>
        <w:rPr>
          <w:sz w:val="28"/>
          <w:szCs w:val="28"/>
        </w:rPr>
        <w:t xml:space="preserve">Проблема улучшения дорожного хозяйства города является одной из приоритетных задач органов государственной власти Российской Федерации, Республики </w:t>
      </w:r>
      <w:r w:rsidR="00EA6762">
        <w:rPr>
          <w:sz w:val="28"/>
          <w:szCs w:val="28"/>
        </w:rPr>
        <w:t xml:space="preserve">Северная Осетия-Алания и АМС </w:t>
      </w:r>
      <w:proofErr w:type="spellStart"/>
      <w:r w:rsidR="00EA6762">
        <w:rPr>
          <w:sz w:val="28"/>
          <w:szCs w:val="28"/>
        </w:rPr>
        <w:t>г.</w:t>
      </w:r>
      <w:r>
        <w:rPr>
          <w:sz w:val="28"/>
          <w:szCs w:val="28"/>
        </w:rPr>
        <w:t>Владикавказа</w:t>
      </w:r>
      <w:proofErr w:type="spellEnd"/>
      <w:r>
        <w:rPr>
          <w:sz w:val="28"/>
          <w:szCs w:val="28"/>
        </w:rPr>
        <w:t xml:space="preserve">. Данная подпрограмма формируется исходя из выделенных средств из бюджета г. Владикавказа, и основывается на необходимости содержания дорог и улиц в состоянии, </w:t>
      </w:r>
      <w:r w:rsidRPr="00C02DDE">
        <w:rPr>
          <w:sz w:val="28"/>
          <w:szCs w:val="28"/>
        </w:rPr>
        <w:t>соответствующим государственным стандартам и строительным нормам и правилам это достигается путем проведения комплекса работ по строительству, реконструкции, капитальному ремонту, ремонту и содержанию улично-дорожной сети</w:t>
      </w:r>
      <w:r>
        <w:rPr>
          <w:color w:val="FF0000"/>
          <w:sz w:val="28"/>
          <w:szCs w:val="28"/>
        </w:rPr>
        <w:t xml:space="preserve"> </w:t>
      </w:r>
      <w:r>
        <w:rPr>
          <w:sz w:val="28"/>
          <w:szCs w:val="28"/>
        </w:rPr>
        <w:t>г. Владикавказ</w:t>
      </w:r>
      <w:r w:rsidRPr="003225F9">
        <w:rPr>
          <w:sz w:val="28"/>
          <w:szCs w:val="28"/>
        </w:rPr>
        <w:t>а.</w:t>
      </w:r>
      <w:r>
        <w:rPr>
          <w:sz w:val="28"/>
          <w:szCs w:val="28"/>
        </w:rPr>
        <w:t xml:space="preserve"> </w:t>
      </w:r>
    </w:p>
    <w:p w:rsidR="00217068" w:rsidRDefault="00217068" w:rsidP="00217068">
      <w:pPr>
        <w:tabs>
          <w:tab w:val="left" w:pos="1418"/>
        </w:tabs>
        <w:ind w:left="-284" w:right="-286" w:firstLine="993"/>
        <w:jc w:val="center"/>
      </w:pPr>
    </w:p>
    <w:p w:rsidR="00217068" w:rsidRDefault="00217068" w:rsidP="00217068">
      <w:pPr>
        <w:tabs>
          <w:tab w:val="left" w:pos="1418"/>
        </w:tabs>
        <w:ind w:left="-284" w:right="-286" w:firstLine="993"/>
        <w:jc w:val="center"/>
        <w:rPr>
          <w:b/>
          <w:sz w:val="28"/>
          <w:szCs w:val="28"/>
        </w:rPr>
      </w:pPr>
      <w:r>
        <w:rPr>
          <w:b/>
          <w:sz w:val="28"/>
          <w:szCs w:val="28"/>
        </w:rPr>
        <w:t xml:space="preserve">2. </w:t>
      </w:r>
      <w:r w:rsidRPr="00887E72">
        <w:rPr>
          <w:b/>
          <w:sz w:val="28"/>
          <w:szCs w:val="28"/>
        </w:rPr>
        <w:t xml:space="preserve">Цели и задачи </w:t>
      </w:r>
      <w:r>
        <w:rPr>
          <w:b/>
          <w:sz w:val="28"/>
          <w:szCs w:val="28"/>
        </w:rPr>
        <w:t>п</w:t>
      </w:r>
      <w:r w:rsidRPr="00887E72">
        <w:rPr>
          <w:b/>
          <w:sz w:val="28"/>
          <w:szCs w:val="28"/>
        </w:rPr>
        <w:t>одпрограммы.</w:t>
      </w:r>
    </w:p>
    <w:p w:rsidR="00217068" w:rsidRPr="00887E72" w:rsidRDefault="00217068" w:rsidP="00217068">
      <w:pPr>
        <w:tabs>
          <w:tab w:val="left" w:pos="1418"/>
        </w:tabs>
        <w:ind w:left="-284" w:right="-286" w:firstLine="993"/>
        <w:jc w:val="center"/>
        <w:rPr>
          <w:b/>
          <w:sz w:val="28"/>
          <w:szCs w:val="28"/>
        </w:rPr>
      </w:pPr>
    </w:p>
    <w:p w:rsidR="00CA2728" w:rsidRPr="002C2939" w:rsidRDefault="00217068" w:rsidP="00CA2728">
      <w:pPr>
        <w:tabs>
          <w:tab w:val="left" w:pos="-284"/>
          <w:tab w:val="left" w:pos="993"/>
          <w:tab w:val="left" w:pos="1134"/>
        </w:tabs>
        <w:ind w:right="-286" w:firstLine="709"/>
        <w:jc w:val="both"/>
        <w:rPr>
          <w:sz w:val="28"/>
        </w:rPr>
      </w:pPr>
      <w:r>
        <w:rPr>
          <w:sz w:val="28"/>
        </w:rPr>
        <w:t xml:space="preserve"> </w:t>
      </w:r>
      <w:r w:rsidR="00CA2728" w:rsidRPr="002C2939">
        <w:rPr>
          <w:sz w:val="28"/>
        </w:rPr>
        <w:t xml:space="preserve">Основной целью реализации </w:t>
      </w:r>
      <w:r w:rsidR="00F33C18">
        <w:rPr>
          <w:sz w:val="28"/>
        </w:rPr>
        <w:t>Подпрограммы</w:t>
      </w:r>
      <w:r w:rsidR="00CA2728" w:rsidRPr="002C2939">
        <w:rPr>
          <w:sz w:val="28"/>
        </w:rPr>
        <w:t xml:space="preserve"> является надлежащее содержание и ремонт объектов дорожной инфраструктуры в целях доведения их транспортно-эксплуатационного состояния до нормативных требований.</w:t>
      </w:r>
    </w:p>
    <w:p w:rsidR="00CA2728" w:rsidRPr="002C2939" w:rsidRDefault="00CA2728" w:rsidP="00CA2728">
      <w:pPr>
        <w:tabs>
          <w:tab w:val="left" w:pos="-284"/>
          <w:tab w:val="left" w:pos="993"/>
          <w:tab w:val="left" w:pos="1134"/>
        </w:tabs>
        <w:ind w:right="-286" w:firstLine="709"/>
        <w:jc w:val="both"/>
        <w:rPr>
          <w:sz w:val="28"/>
        </w:rPr>
      </w:pPr>
      <w:r w:rsidRPr="002C2939">
        <w:rPr>
          <w:sz w:val="28"/>
        </w:rPr>
        <w:t xml:space="preserve">Основными задачами </w:t>
      </w:r>
      <w:r w:rsidR="00F33C18">
        <w:rPr>
          <w:sz w:val="28"/>
        </w:rPr>
        <w:t>Подпрограммы</w:t>
      </w:r>
      <w:r w:rsidRPr="002C2939">
        <w:rPr>
          <w:sz w:val="28"/>
        </w:rPr>
        <w:t xml:space="preserve"> являются:</w:t>
      </w:r>
    </w:p>
    <w:p w:rsidR="00CA2728" w:rsidRPr="002C2939" w:rsidRDefault="00CA2728" w:rsidP="00CA2728">
      <w:pPr>
        <w:tabs>
          <w:tab w:val="left" w:pos="-284"/>
          <w:tab w:val="left" w:pos="993"/>
          <w:tab w:val="left" w:pos="1134"/>
        </w:tabs>
        <w:ind w:right="-286" w:firstLine="709"/>
        <w:jc w:val="both"/>
        <w:rPr>
          <w:sz w:val="28"/>
        </w:rPr>
      </w:pPr>
      <w:r w:rsidRPr="002C2939">
        <w:rPr>
          <w:sz w:val="28"/>
        </w:rPr>
        <w:t xml:space="preserve">1. Проведение ремонта </w:t>
      </w:r>
      <w:r>
        <w:rPr>
          <w:sz w:val="28"/>
        </w:rPr>
        <w:t xml:space="preserve">городских </w:t>
      </w:r>
      <w:r w:rsidRPr="002C2939">
        <w:rPr>
          <w:sz w:val="28"/>
        </w:rPr>
        <w:t>автомобильных дорог общег</w:t>
      </w:r>
      <w:r w:rsidR="00936A11">
        <w:rPr>
          <w:sz w:val="28"/>
        </w:rPr>
        <w:t>о пользования местного значения</w:t>
      </w:r>
      <w:r w:rsidRPr="002C2939">
        <w:rPr>
          <w:sz w:val="28"/>
        </w:rPr>
        <w:t>;</w:t>
      </w:r>
    </w:p>
    <w:p w:rsidR="00CA2728" w:rsidRPr="002C2939" w:rsidRDefault="00CA2728" w:rsidP="00CA2728">
      <w:pPr>
        <w:tabs>
          <w:tab w:val="left" w:pos="-284"/>
          <w:tab w:val="left" w:pos="993"/>
          <w:tab w:val="left" w:pos="1134"/>
        </w:tabs>
        <w:ind w:right="-286" w:firstLine="709"/>
        <w:jc w:val="both"/>
        <w:rPr>
          <w:sz w:val="28"/>
        </w:rPr>
      </w:pPr>
      <w:r>
        <w:rPr>
          <w:sz w:val="28"/>
        </w:rPr>
        <w:t>2. Проведение капитального ремонта участков улично-дорожной сети города</w:t>
      </w:r>
      <w:r w:rsidRPr="002C2939">
        <w:rPr>
          <w:sz w:val="28"/>
        </w:rPr>
        <w:t>;</w:t>
      </w:r>
    </w:p>
    <w:p w:rsidR="00CA2728" w:rsidRDefault="00CA2728" w:rsidP="00CA2728">
      <w:pPr>
        <w:tabs>
          <w:tab w:val="left" w:pos="1418"/>
        </w:tabs>
        <w:ind w:right="-286" w:firstLine="709"/>
        <w:jc w:val="both"/>
        <w:rPr>
          <w:sz w:val="28"/>
        </w:rPr>
      </w:pPr>
      <w:r>
        <w:rPr>
          <w:sz w:val="28"/>
        </w:rPr>
        <w:t xml:space="preserve">3. </w:t>
      </w:r>
      <w:r w:rsidRPr="002C2939">
        <w:rPr>
          <w:sz w:val="28"/>
        </w:rPr>
        <w:t>Проведение мероприятий по содержанию автомобильных дорог общего пользования местного значения.</w:t>
      </w:r>
    </w:p>
    <w:p w:rsidR="00217068" w:rsidRDefault="00CA2728" w:rsidP="00CA2728">
      <w:pPr>
        <w:tabs>
          <w:tab w:val="left" w:pos="1418"/>
        </w:tabs>
        <w:ind w:right="-286" w:firstLine="709"/>
        <w:jc w:val="both"/>
        <w:rPr>
          <w:sz w:val="28"/>
        </w:rPr>
      </w:pPr>
      <w:r>
        <w:rPr>
          <w:sz w:val="28"/>
        </w:rPr>
        <w:t xml:space="preserve"> </w:t>
      </w:r>
    </w:p>
    <w:p w:rsidR="00DC3865" w:rsidRDefault="00DC3865" w:rsidP="00CA2728">
      <w:pPr>
        <w:tabs>
          <w:tab w:val="left" w:pos="1418"/>
        </w:tabs>
        <w:ind w:right="-286" w:firstLine="709"/>
        <w:jc w:val="both"/>
        <w:rPr>
          <w:sz w:val="28"/>
        </w:rPr>
      </w:pPr>
    </w:p>
    <w:p w:rsidR="00DC3865" w:rsidRDefault="00DC3865" w:rsidP="00CA2728">
      <w:pPr>
        <w:tabs>
          <w:tab w:val="left" w:pos="1418"/>
        </w:tabs>
        <w:ind w:right="-286" w:firstLine="709"/>
        <w:jc w:val="both"/>
        <w:rPr>
          <w:sz w:val="28"/>
        </w:rPr>
      </w:pPr>
    </w:p>
    <w:p w:rsidR="00DC3865" w:rsidRDefault="00DC3865" w:rsidP="00CA2728">
      <w:pPr>
        <w:tabs>
          <w:tab w:val="left" w:pos="1418"/>
        </w:tabs>
        <w:ind w:right="-286" w:firstLine="709"/>
        <w:jc w:val="both"/>
        <w:rPr>
          <w:sz w:val="28"/>
        </w:rPr>
      </w:pPr>
    </w:p>
    <w:p w:rsidR="00DC3865" w:rsidRDefault="00DC3865" w:rsidP="00CA2728">
      <w:pPr>
        <w:tabs>
          <w:tab w:val="left" w:pos="1418"/>
        </w:tabs>
        <w:ind w:right="-286" w:firstLine="709"/>
        <w:jc w:val="both"/>
        <w:rPr>
          <w:sz w:val="28"/>
        </w:rPr>
      </w:pPr>
    </w:p>
    <w:p w:rsidR="00217068" w:rsidRDefault="00217068" w:rsidP="00217068">
      <w:pPr>
        <w:tabs>
          <w:tab w:val="left" w:pos="-284"/>
          <w:tab w:val="left" w:pos="1134"/>
        </w:tabs>
        <w:ind w:left="-284" w:right="-286" w:firstLine="993"/>
        <w:jc w:val="center"/>
        <w:rPr>
          <w:b/>
          <w:sz w:val="28"/>
          <w:szCs w:val="28"/>
        </w:rPr>
      </w:pPr>
      <w:r>
        <w:rPr>
          <w:b/>
          <w:sz w:val="28"/>
          <w:szCs w:val="28"/>
        </w:rPr>
        <w:lastRenderedPageBreak/>
        <w:t xml:space="preserve">3. </w:t>
      </w:r>
      <w:r w:rsidRPr="00BF75EC">
        <w:rPr>
          <w:b/>
          <w:sz w:val="28"/>
          <w:szCs w:val="28"/>
        </w:rPr>
        <w:t>Ожидаемые результаты реализации подпрогр</w:t>
      </w:r>
      <w:r w:rsidR="00EA6762">
        <w:rPr>
          <w:b/>
          <w:sz w:val="28"/>
          <w:szCs w:val="28"/>
        </w:rPr>
        <w:t>аммы и показатели эффективности</w:t>
      </w:r>
    </w:p>
    <w:p w:rsidR="00217068" w:rsidRPr="00BF75EC" w:rsidRDefault="00217068" w:rsidP="00217068">
      <w:pPr>
        <w:tabs>
          <w:tab w:val="left" w:pos="0"/>
          <w:tab w:val="left" w:pos="1134"/>
        </w:tabs>
        <w:ind w:right="-286" w:firstLine="709"/>
        <w:rPr>
          <w:b/>
          <w:sz w:val="28"/>
          <w:szCs w:val="28"/>
        </w:rPr>
      </w:pPr>
    </w:p>
    <w:p w:rsidR="00217068" w:rsidRPr="003A2C6F" w:rsidRDefault="00217068" w:rsidP="00217068">
      <w:pPr>
        <w:pStyle w:val="ConsPlusCell"/>
        <w:widowControl/>
        <w:tabs>
          <w:tab w:val="left" w:pos="0"/>
          <w:tab w:val="left" w:pos="1134"/>
        </w:tabs>
        <w:ind w:firstLine="709"/>
        <w:jc w:val="both"/>
        <w:rPr>
          <w:rFonts w:ascii="Times New Roman" w:hAnsi="Times New Roman" w:cs="Times New Roman"/>
          <w:sz w:val="28"/>
          <w:szCs w:val="28"/>
        </w:rPr>
      </w:pPr>
      <w:r w:rsidRPr="003A2C6F">
        <w:rPr>
          <w:rFonts w:ascii="Times New Roman" w:hAnsi="Times New Roman" w:cs="Times New Roman"/>
          <w:sz w:val="28"/>
          <w:szCs w:val="24"/>
        </w:rPr>
        <w:t>-</w:t>
      </w:r>
      <w:r>
        <w:rPr>
          <w:rFonts w:ascii="Times New Roman" w:hAnsi="Times New Roman" w:cs="Times New Roman"/>
          <w:sz w:val="28"/>
          <w:szCs w:val="24"/>
        </w:rPr>
        <w:t xml:space="preserve"> П</w:t>
      </w:r>
      <w:r w:rsidRPr="003A2C6F">
        <w:rPr>
          <w:rFonts w:ascii="Times New Roman" w:hAnsi="Times New Roman" w:cs="Times New Roman"/>
          <w:sz w:val="28"/>
          <w:szCs w:val="24"/>
        </w:rPr>
        <w:t>оддержание городских улиц и дорог на высоком уровне, повышение безопасности дорожного движения, улучшение благоустроенности дворовых территорий для комфортного отдыха жителей</w:t>
      </w:r>
      <w:r>
        <w:rPr>
          <w:rFonts w:ascii="Times New Roman" w:hAnsi="Times New Roman" w:cs="Times New Roman"/>
          <w:sz w:val="28"/>
          <w:szCs w:val="24"/>
        </w:rPr>
        <w:t>.</w:t>
      </w:r>
    </w:p>
    <w:p w:rsidR="00217068" w:rsidRDefault="00217068" w:rsidP="00217068">
      <w:pPr>
        <w:pStyle w:val="ConsPlusCell"/>
        <w:widowControl/>
        <w:tabs>
          <w:tab w:val="left" w:pos="0"/>
          <w:tab w:val="left" w:pos="1134"/>
        </w:tabs>
        <w:ind w:firstLine="709"/>
        <w:jc w:val="both"/>
        <w:rPr>
          <w:rFonts w:ascii="Times New Roman" w:hAnsi="Times New Roman" w:cs="Times New Roman"/>
          <w:sz w:val="28"/>
          <w:szCs w:val="24"/>
        </w:rPr>
      </w:pPr>
      <w:r w:rsidRPr="003A2C6F">
        <w:rPr>
          <w:rFonts w:ascii="Times New Roman" w:hAnsi="Times New Roman" w:cs="Times New Roman"/>
          <w:sz w:val="28"/>
          <w:szCs w:val="24"/>
        </w:rPr>
        <w:t>-</w:t>
      </w:r>
      <w:r>
        <w:rPr>
          <w:rFonts w:ascii="Times New Roman" w:hAnsi="Times New Roman" w:cs="Times New Roman"/>
          <w:sz w:val="28"/>
          <w:szCs w:val="24"/>
        </w:rPr>
        <w:t xml:space="preserve"> П</w:t>
      </w:r>
      <w:r w:rsidRPr="003A2C6F">
        <w:rPr>
          <w:rFonts w:ascii="Times New Roman" w:hAnsi="Times New Roman" w:cs="Times New Roman"/>
          <w:sz w:val="28"/>
          <w:szCs w:val="24"/>
        </w:rPr>
        <w:t>овышение уровня благоустройства и комфортности проживания жителей города</w:t>
      </w:r>
    </w:p>
    <w:p w:rsidR="00217068" w:rsidRPr="00EB6C38" w:rsidRDefault="00217068" w:rsidP="00217068">
      <w:pPr>
        <w:pStyle w:val="ConsPlusCell"/>
        <w:widowControl/>
        <w:tabs>
          <w:tab w:val="left" w:pos="0"/>
          <w:tab w:val="left" w:pos="1134"/>
        </w:tabs>
        <w:ind w:firstLine="709"/>
        <w:jc w:val="both"/>
        <w:rPr>
          <w:rFonts w:ascii="Times New Roman" w:hAnsi="Times New Roman" w:cs="Times New Roman"/>
          <w:sz w:val="28"/>
          <w:szCs w:val="28"/>
        </w:rPr>
      </w:pPr>
      <w:r w:rsidRPr="00EB6C38">
        <w:rPr>
          <w:rFonts w:ascii="Times New Roman" w:hAnsi="Times New Roman" w:cs="Times New Roman"/>
          <w:sz w:val="28"/>
          <w:szCs w:val="28"/>
        </w:rPr>
        <w:t>-</w:t>
      </w:r>
      <w:r w:rsidR="00EA6762">
        <w:rPr>
          <w:rFonts w:ascii="Times New Roman" w:hAnsi="Times New Roman" w:cs="Times New Roman"/>
          <w:sz w:val="28"/>
          <w:szCs w:val="28"/>
        </w:rPr>
        <w:t xml:space="preserve"> </w:t>
      </w:r>
      <w:r w:rsidRPr="00EB6C38">
        <w:rPr>
          <w:rFonts w:ascii="Times New Roman" w:hAnsi="Times New Roman" w:cs="Times New Roman"/>
          <w:sz w:val="28"/>
          <w:szCs w:val="28"/>
        </w:rPr>
        <w:t>Увеличение количества дорог с дорожным покрытием, отвечающим нормативным требованиям.</w:t>
      </w:r>
    </w:p>
    <w:p w:rsidR="00217068" w:rsidRDefault="00217068" w:rsidP="00CA2728">
      <w:pPr>
        <w:pStyle w:val="ConsPlusCell"/>
        <w:widowControl/>
        <w:tabs>
          <w:tab w:val="left" w:pos="0"/>
          <w:tab w:val="left" w:pos="1134"/>
        </w:tabs>
        <w:ind w:firstLine="709"/>
        <w:jc w:val="both"/>
        <w:rPr>
          <w:b/>
          <w:sz w:val="28"/>
        </w:rPr>
      </w:pPr>
      <w:r w:rsidRPr="00EB6C38">
        <w:rPr>
          <w:rFonts w:ascii="Times New Roman" w:hAnsi="Times New Roman" w:cs="Times New Roman"/>
          <w:sz w:val="28"/>
          <w:szCs w:val="28"/>
        </w:rPr>
        <w:t xml:space="preserve">- Увеличение количества улиц, </w:t>
      </w:r>
      <w:r w:rsidR="00F11A00">
        <w:rPr>
          <w:rFonts w:ascii="Times New Roman" w:hAnsi="Times New Roman" w:cs="Times New Roman"/>
          <w:sz w:val="28"/>
          <w:szCs w:val="28"/>
        </w:rPr>
        <w:t xml:space="preserve">дворовых территорий </w:t>
      </w:r>
      <w:r w:rsidRPr="00EB6C38">
        <w:rPr>
          <w:rFonts w:ascii="Times New Roman" w:hAnsi="Times New Roman" w:cs="Times New Roman"/>
          <w:sz w:val="28"/>
          <w:szCs w:val="28"/>
        </w:rPr>
        <w:t>отвечающих современным нормам.</w:t>
      </w:r>
    </w:p>
    <w:p w:rsidR="00F11A00" w:rsidRDefault="00F11A00" w:rsidP="00F11A00">
      <w:pPr>
        <w:pStyle w:val="ConsPlusNormal"/>
        <w:spacing w:line="276" w:lineRule="auto"/>
        <w:ind w:firstLine="708"/>
        <w:jc w:val="both"/>
        <w:rPr>
          <w:rFonts w:ascii="Times New Roman" w:hAnsi="Times New Roman" w:cs="Times New Roman"/>
          <w:sz w:val="28"/>
        </w:rPr>
      </w:pPr>
      <w:r>
        <w:rPr>
          <w:rFonts w:ascii="Times New Roman" w:hAnsi="Times New Roman" w:cs="Times New Roman"/>
          <w:sz w:val="28"/>
          <w:szCs w:val="24"/>
        </w:rPr>
        <w:t>-</w:t>
      </w:r>
      <w:r w:rsidRPr="003A2C6F">
        <w:rPr>
          <w:rFonts w:ascii="Times New Roman" w:hAnsi="Times New Roman" w:cs="Times New Roman"/>
          <w:sz w:val="28"/>
          <w:szCs w:val="24"/>
        </w:rPr>
        <w:t xml:space="preserve">Поддержание городских улиц и дорог </w:t>
      </w:r>
      <w:r>
        <w:rPr>
          <w:rFonts w:ascii="Times New Roman" w:hAnsi="Times New Roman" w:cs="Times New Roman"/>
          <w:sz w:val="28"/>
          <w:szCs w:val="24"/>
        </w:rPr>
        <w:t>в надлежащем состоянии</w:t>
      </w:r>
      <w:r w:rsidRPr="003A2C6F">
        <w:rPr>
          <w:rFonts w:ascii="Times New Roman" w:hAnsi="Times New Roman" w:cs="Times New Roman"/>
          <w:sz w:val="28"/>
          <w:szCs w:val="24"/>
        </w:rPr>
        <w:t xml:space="preserve">, повышение </w:t>
      </w:r>
      <w:r>
        <w:rPr>
          <w:rFonts w:ascii="Times New Roman" w:hAnsi="Times New Roman" w:cs="Times New Roman"/>
          <w:sz w:val="28"/>
          <w:szCs w:val="24"/>
        </w:rPr>
        <w:t>безопасности дорожного движения</w:t>
      </w:r>
      <w:r>
        <w:rPr>
          <w:rFonts w:ascii="Times New Roman" w:hAnsi="Times New Roman" w:cs="Times New Roman"/>
          <w:sz w:val="28"/>
        </w:rPr>
        <w:t>.</w:t>
      </w:r>
    </w:p>
    <w:p w:rsidR="00F11A00" w:rsidRPr="002C2939" w:rsidRDefault="00F11A00" w:rsidP="00F11A00">
      <w:pPr>
        <w:pStyle w:val="ConsPlusNormal"/>
        <w:spacing w:line="276" w:lineRule="auto"/>
        <w:ind w:firstLine="708"/>
        <w:jc w:val="both"/>
        <w:rPr>
          <w:rFonts w:ascii="Times New Roman" w:hAnsi="Times New Roman" w:cs="Times New Roman"/>
          <w:sz w:val="28"/>
        </w:rPr>
      </w:pPr>
      <w:r w:rsidRPr="002C2939">
        <w:rPr>
          <w:rFonts w:ascii="Times New Roman" w:hAnsi="Times New Roman" w:cs="Times New Roman"/>
          <w:sz w:val="28"/>
        </w:rPr>
        <w:t xml:space="preserve">Ремонт асфальтобетонного покрытия </w:t>
      </w:r>
      <w:r>
        <w:rPr>
          <w:rFonts w:ascii="Times New Roman" w:hAnsi="Times New Roman" w:cs="Times New Roman"/>
          <w:sz w:val="28"/>
        </w:rPr>
        <w:t>132 000</w:t>
      </w:r>
      <w:r w:rsidRPr="002C2939">
        <w:rPr>
          <w:rFonts w:ascii="Times New Roman" w:hAnsi="Times New Roman" w:cs="Times New Roman"/>
          <w:sz w:val="28"/>
        </w:rPr>
        <w:t xml:space="preserve"> м2:</w:t>
      </w:r>
    </w:p>
    <w:p w:rsidR="00F11A00" w:rsidRPr="002C2939" w:rsidRDefault="00F11A00" w:rsidP="00F11A00">
      <w:pPr>
        <w:pStyle w:val="ConsPlusNormal"/>
        <w:spacing w:line="276" w:lineRule="auto"/>
        <w:ind w:firstLine="708"/>
        <w:jc w:val="both"/>
        <w:rPr>
          <w:rFonts w:ascii="Times New Roman" w:hAnsi="Times New Roman" w:cs="Times New Roman"/>
          <w:sz w:val="28"/>
        </w:rPr>
      </w:pPr>
      <w:r w:rsidRPr="002C2939">
        <w:rPr>
          <w:rFonts w:ascii="Times New Roman" w:hAnsi="Times New Roman" w:cs="Times New Roman"/>
          <w:sz w:val="28"/>
        </w:rPr>
        <w:t xml:space="preserve">- ямочный ремонт автодорог </w:t>
      </w:r>
      <w:r>
        <w:rPr>
          <w:rFonts w:ascii="Times New Roman" w:hAnsi="Times New Roman" w:cs="Times New Roman"/>
          <w:sz w:val="28"/>
        </w:rPr>
        <w:t>–</w:t>
      </w:r>
      <w:r w:rsidRPr="002C2939">
        <w:rPr>
          <w:rFonts w:ascii="Times New Roman" w:hAnsi="Times New Roman" w:cs="Times New Roman"/>
          <w:sz w:val="28"/>
        </w:rPr>
        <w:t xml:space="preserve"> </w:t>
      </w:r>
      <w:r>
        <w:rPr>
          <w:rFonts w:ascii="Times New Roman" w:hAnsi="Times New Roman" w:cs="Times New Roman"/>
          <w:sz w:val="28"/>
        </w:rPr>
        <w:t>32 000</w:t>
      </w:r>
      <w:r w:rsidRPr="002C2939">
        <w:rPr>
          <w:rFonts w:ascii="Times New Roman" w:hAnsi="Times New Roman" w:cs="Times New Roman"/>
          <w:sz w:val="28"/>
        </w:rPr>
        <w:t xml:space="preserve"> м2;</w:t>
      </w:r>
    </w:p>
    <w:p w:rsidR="00F11A00" w:rsidRDefault="00F11A00" w:rsidP="00F11A00">
      <w:pPr>
        <w:tabs>
          <w:tab w:val="left" w:pos="1418"/>
        </w:tabs>
        <w:ind w:firstLine="708"/>
        <w:rPr>
          <w:b/>
          <w:sz w:val="28"/>
        </w:rPr>
        <w:sectPr w:rsidR="00F11A00" w:rsidSect="00021871">
          <w:pgSz w:w="11906" w:h="16838"/>
          <w:pgMar w:top="284" w:right="851" w:bottom="397" w:left="709" w:header="510" w:footer="0" w:gutter="0"/>
          <w:cols w:space="708"/>
          <w:titlePg/>
          <w:docGrid w:linePitch="360"/>
        </w:sectPr>
      </w:pPr>
      <w:r w:rsidRPr="002C2939">
        <w:rPr>
          <w:sz w:val="28"/>
        </w:rPr>
        <w:t xml:space="preserve">- ремонт автодорог </w:t>
      </w:r>
      <w:r>
        <w:rPr>
          <w:sz w:val="28"/>
        </w:rPr>
        <w:t>–</w:t>
      </w:r>
      <w:r w:rsidRPr="002C2939">
        <w:rPr>
          <w:sz w:val="28"/>
        </w:rPr>
        <w:t xml:space="preserve"> </w:t>
      </w:r>
      <w:r>
        <w:rPr>
          <w:sz w:val="28"/>
        </w:rPr>
        <w:t>100 000</w:t>
      </w:r>
      <w:r w:rsidRPr="002C2939">
        <w:rPr>
          <w:sz w:val="28"/>
        </w:rPr>
        <w:t xml:space="preserve"> м2</w:t>
      </w:r>
      <w:r>
        <w:rPr>
          <w:sz w:val="28"/>
        </w:rPr>
        <w:t>.</w:t>
      </w:r>
    </w:p>
    <w:p w:rsidR="00217068" w:rsidRPr="00887E72" w:rsidRDefault="00217068" w:rsidP="00217068">
      <w:pPr>
        <w:tabs>
          <w:tab w:val="left" w:pos="1418"/>
        </w:tabs>
        <w:ind w:firstLine="708"/>
        <w:jc w:val="center"/>
        <w:rPr>
          <w:b/>
          <w:sz w:val="28"/>
        </w:rPr>
      </w:pPr>
      <w:r>
        <w:rPr>
          <w:b/>
          <w:sz w:val="28"/>
        </w:rPr>
        <w:lastRenderedPageBreak/>
        <w:t>4.</w:t>
      </w:r>
      <w:r w:rsidRPr="00887E72">
        <w:rPr>
          <w:b/>
          <w:sz w:val="28"/>
        </w:rPr>
        <w:t xml:space="preserve"> Перечень мероприятий </w:t>
      </w:r>
      <w:r>
        <w:rPr>
          <w:b/>
          <w:sz w:val="28"/>
        </w:rPr>
        <w:t>п</w:t>
      </w:r>
      <w:r w:rsidR="00EA6762">
        <w:rPr>
          <w:b/>
          <w:sz w:val="28"/>
        </w:rPr>
        <w:t>одпрограммы</w:t>
      </w:r>
    </w:p>
    <w:p w:rsidR="00217068" w:rsidRDefault="00217068" w:rsidP="00217068">
      <w:pPr>
        <w:tabs>
          <w:tab w:val="left" w:pos="1418"/>
        </w:tabs>
        <w:ind w:firstLine="708"/>
        <w:jc w:val="both"/>
        <w:rPr>
          <w:sz w:val="28"/>
        </w:rPr>
      </w:pPr>
      <w:r>
        <w:rPr>
          <w:sz w:val="28"/>
        </w:rPr>
        <w:t>Перечень мероприятий подпрограммы с указанием финансовых ресурсов и сроков их реализации представлен в таблице.</w:t>
      </w:r>
    </w:p>
    <w:p w:rsidR="00217068" w:rsidRDefault="00217068" w:rsidP="00217068">
      <w:pPr>
        <w:pStyle w:val="ConsPlusNormal"/>
        <w:jc w:val="center"/>
        <w:rPr>
          <w:rFonts w:ascii="Times New Roman" w:hAnsi="Times New Roman" w:cs="Times New Roman"/>
          <w:sz w:val="28"/>
          <w:szCs w:val="28"/>
        </w:rPr>
      </w:pPr>
      <w:r w:rsidRPr="001C3D83">
        <w:rPr>
          <w:rFonts w:ascii="Times New Roman" w:hAnsi="Times New Roman" w:cs="Times New Roman"/>
          <w:sz w:val="28"/>
          <w:szCs w:val="28"/>
        </w:rPr>
        <w:t>Перечень</w:t>
      </w:r>
      <w:r>
        <w:rPr>
          <w:rFonts w:ascii="Times New Roman" w:hAnsi="Times New Roman" w:cs="Times New Roman"/>
          <w:sz w:val="28"/>
          <w:szCs w:val="28"/>
        </w:rPr>
        <w:t xml:space="preserve"> </w:t>
      </w:r>
      <w:r w:rsidRPr="001C3D83">
        <w:rPr>
          <w:rFonts w:ascii="Times New Roman" w:hAnsi="Times New Roman" w:cs="Times New Roman"/>
          <w:sz w:val="28"/>
          <w:szCs w:val="28"/>
        </w:rPr>
        <w:t xml:space="preserve">основных </w:t>
      </w:r>
      <w:r w:rsidR="00DC3865">
        <w:rPr>
          <w:rFonts w:ascii="Times New Roman" w:hAnsi="Times New Roman" w:cs="Times New Roman"/>
          <w:sz w:val="28"/>
          <w:szCs w:val="28"/>
        </w:rPr>
        <w:t>под</w:t>
      </w:r>
      <w:r w:rsidRPr="001C3D83">
        <w:rPr>
          <w:rFonts w:ascii="Times New Roman" w:hAnsi="Times New Roman" w:cs="Times New Roman"/>
          <w:sz w:val="28"/>
          <w:szCs w:val="28"/>
        </w:rPr>
        <w:t>программных мероприятий подпрограммы</w:t>
      </w:r>
    </w:p>
    <w:p w:rsidR="00217068" w:rsidRDefault="00217068" w:rsidP="00217068">
      <w:pPr>
        <w:pStyle w:val="ConsPlusNormal"/>
        <w:ind w:firstLine="0"/>
        <w:jc w:val="center"/>
        <w:rPr>
          <w:rFonts w:ascii="Times New Roman" w:hAnsi="Times New Roman" w:cs="Times New Roman"/>
          <w:bCs/>
          <w:color w:val="000000"/>
          <w:sz w:val="28"/>
          <w:szCs w:val="28"/>
        </w:rPr>
      </w:pPr>
      <w:r w:rsidRPr="001C3D83">
        <w:rPr>
          <w:rFonts w:ascii="Times New Roman" w:hAnsi="Times New Roman" w:cs="Times New Roman"/>
          <w:bCs/>
          <w:color w:val="000000"/>
          <w:sz w:val="28"/>
          <w:szCs w:val="28"/>
        </w:rPr>
        <w:t>«Автомобильные дороги и улично-дорожная сеть (строительство,</w:t>
      </w:r>
      <w:r>
        <w:rPr>
          <w:rFonts w:ascii="Times New Roman" w:hAnsi="Times New Roman" w:cs="Times New Roman"/>
          <w:bCs/>
          <w:color w:val="000000"/>
          <w:sz w:val="28"/>
          <w:szCs w:val="28"/>
        </w:rPr>
        <w:t xml:space="preserve"> </w:t>
      </w:r>
      <w:r w:rsidRPr="001C3D83">
        <w:rPr>
          <w:rFonts w:ascii="Times New Roman" w:hAnsi="Times New Roman" w:cs="Times New Roman"/>
          <w:bCs/>
          <w:color w:val="000000"/>
          <w:sz w:val="28"/>
          <w:szCs w:val="28"/>
        </w:rPr>
        <w:t xml:space="preserve">реконструкция, ремонт и </w:t>
      </w:r>
      <w:r w:rsidR="00EA6762">
        <w:rPr>
          <w:rFonts w:ascii="Times New Roman" w:hAnsi="Times New Roman" w:cs="Times New Roman"/>
          <w:bCs/>
          <w:color w:val="000000"/>
          <w:sz w:val="28"/>
          <w:szCs w:val="28"/>
        </w:rPr>
        <w:t>содержание автомобильных дорог)</w:t>
      </w:r>
      <w:r>
        <w:rPr>
          <w:rFonts w:ascii="Times New Roman" w:hAnsi="Times New Roman" w:cs="Times New Roman"/>
          <w:bCs/>
          <w:color w:val="000000"/>
          <w:sz w:val="28"/>
          <w:szCs w:val="28"/>
        </w:rPr>
        <w:t xml:space="preserve"> </w:t>
      </w:r>
      <w:proofErr w:type="spellStart"/>
      <w:r w:rsidR="00EA6762">
        <w:rPr>
          <w:rFonts w:ascii="Times New Roman" w:hAnsi="Times New Roman" w:cs="Times New Roman"/>
          <w:bCs/>
          <w:color w:val="000000"/>
          <w:sz w:val="28"/>
          <w:szCs w:val="28"/>
        </w:rPr>
        <w:t>г.</w:t>
      </w:r>
      <w:r w:rsidRPr="001C3D83">
        <w:rPr>
          <w:rFonts w:ascii="Times New Roman" w:hAnsi="Times New Roman" w:cs="Times New Roman"/>
          <w:bCs/>
          <w:color w:val="000000"/>
          <w:sz w:val="28"/>
          <w:szCs w:val="28"/>
        </w:rPr>
        <w:t>Владикавказа</w:t>
      </w:r>
      <w:proofErr w:type="spellEnd"/>
      <w:r w:rsidRPr="001C3D83">
        <w:rPr>
          <w:rFonts w:ascii="Times New Roman" w:hAnsi="Times New Roman" w:cs="Times New Roman"/>
          <w:bCs/>
          <w:color w:val="000000"/>
          <w:sz w:val="28"/>
          <w:szCs w:val="28"/>
        </w:rPr>
        <w:t>»</w:t>
      </w:r>
    </w:p>
    <w:tbl>
      <w:tblPr>
        <w:tblW w:w="16423"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241"/>
        <w:gridCol w:w="988"/>
        <w:gridCol w:w="1270"/>
        <w:gridCol w:w="1120"/>
        <w:gridCol w:w="863"/>
        <w:gridCol w:w="1840"/>
        <w:gridCol w:w="2268"/>
        <w:gridCol w:w="3265"/>
      </w:tblGrid>
      <w:tr w:rsidR="00217068" w:rsidRPr="007E4159" w:rsidTr="00A804B8">
        <w:tc>
          <w:tcPr>
            <w:tcW w:w="568"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w:t>
            </w:r>
          </w:p>
          <w:p w:rsidR="00217068" w:rsidRPr="007E4159" w:rsidRDefault="00217068" w:rsidP="00217068">
            <w:pPr>
              <w:pStyle w:val="ConsPlusNonformat"/>
              <w:jc w:val="center"/>
              <w:rPr>
                <w:rFonts w:ascii="Times New Roman" w:hAnsi="Times New Roman" w:cs="Times New Roman"/>
                <w:b/>
              </w:rPr>
            </w:pPr>
            <w:proofErr w:type="gramStart"/>
            <w:r w:rsidRPr="007E4159">
              <w:rPr>
                <w:rFonts w:ascii="Times New Roman" w:hAnsi="Times New Roman" w:cs="Times New Roman"/>
                <w:b/>
              </w:rPr>
              <w:t>п</w:t>
            </w:r>
            <w:proofErr w:type="gramEnd"/>
            <w:r w:rsidRPr="007E4159">
              <w:rPr>
                <w:rFonts w:ascii="Times New Roman" w:hAnsi="Times New Roman" w:cs="Times New Roman"/>
                <w:b/>
              </w:rPr>
              <w:t>/п</w:t>
            </w:r>
          </w:p>
        </w:tc>
        <w:tc>
          <w:tcPr>
            <w:tcW w:w="4241"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Наименование</w:t>
            </w:r>
          </w:p>
          <w:p w:rsidR="00217068" w:rsidRPr="007E4159" w:rsidRDefault="00217068" w:rsidP="00217068">
            <w:pPr>
              <w:pStyle w:val="ConsPlusNonformat"/>
              <w:jc w:val="center"/>
              <w:rPr>
                <w:rFonts w:ascii="Times New Roman" w:hAnsi="Times New Roman" w:cs="Times New Roman"/>
                <w:b/>
              </w:rPr>
            </w:pPr>
            <w:proofErr w:type="gramStart"/>
            <w:r w:rsidRPr="007E4159">
              <w:rPr>
                <w:rFonts w:ascii="Times New Roman" w:hAnsi="Times New Roman" w:cs="Times New Roman"/>
                <w:b/>
              </w:rPr>
              <w:t>мероприятия</w:t>
            </w:r>
            <w:proofErr w:type="gramEnd"/>
          </w:p>
        </w:tc>
        <w:tc>
          <w:tcPr>
            <w:tcW w:w="988"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Срок</w:t>
            </w:r>
          </w:p>
          <w:p w:rsidR="00217068" w:rsidRPr="007E4159" w:rsidRDefault="00217068" w:rsidP="00217068">
            <w:pPr>
              <w:pStyle w:val="ConsPlusNonformat"/>
              <w:jc w:val="center"/>
              <w:rPr>
                <w:rFonts w:ascii="Times New Roman" w:hAnsi="Times New Roman" w:cs="Times New Roman"/>
                <w:b/>
              </w:rPr>
            </w:pPr>
            <w:proofErr w:type="gramStart"/>
            <w:r w:rsidRPr="007E4159">
              <w:rPr>
                <w:rFonts w:ascii="Times New Roman" w:hAnsi="Times New Roman" w:cs="Times New Roman"/>
                <w:b/>
              </w:rPr>
              <w:t>исполнения</w:t>
            </w:r>
            <w:proofErr w:type="gramEnd"/>
          </w:p>
        </w:tc>
        <w:tc>
          <w:tcPr>
            <w:tcW w:w="5093" w:type="dxa"/>
            <w:gridSpan w:val="4"/>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Финансирование, тыс. руб.</w:t>
            </w:r>
          </w:p>
        </w:tc>
        <w:tc>
          <w:tcPr>
            <w:tcW w:w="2268"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Исполнители</w:t>
            </w:r>
          </w:p>
        </w:tc>
        <w:tc>
          <w:tcPr>
            <w:tcW w:w="3265"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Ожидаемые результаты (</w:t>
            </w:r>
            <w:proofErr w:type="spellStart"/>
            <w:r w:rsidRPr="007E4159">
              <w:rPr>
                <w:rFonts w:ascii="Times New Roman" w:hAnsi="Times New Roman" w:cs="Times New Roman"/>
                <w:b/>
              </w:rPr>
              <w:t>колич</w:t>
            </w:r>
            <w:proofErr w:type="spellEnd"/>
            <w:proofErr w:type="gramStart"/>
            <w:r w:rsidRPr="007E4159">
              <w:rPr>
                <w:rFonts w:ascii="Times New Roman" w:hAnsi="Times New Roman" w:cs="Times New Roman"/>
                <w:b/>
              </w:rPr>
              <w:t>. или</w:t>
            </w:r>
            <w:proofErr w:type="gramEnd"/>
            <w:r w:rsidRPr="007E4159">
              <w:rPr>
                <w:rFonts w:ascii="Times New Roman" w:hAnsi="Times New Roman" w:cs="Times New Roman"/>
                <w:b/>
              </w:rPr>
              <w:t xml:space="preserve"> качеств. показатели)</w:t>
            </w:r>
          </w:p>
        </w:tc>
      </w:tr>
      <w:tr w:rsidR="00217068" w:rsidRPr="007E4159" w:rsidTr="00A804B8">
        <w:tc>
          <w:tcPr>
            <w:tcW w:w="568"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4241"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988"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270" w:type="dxa"/>
            <w:vMerge w:val="restart"/>
            <w:shd w:val="clear" w:color="auto" w:fill="auto"/>
            <w:vAlign w:val="center"/>
          </w:tcPr>
          <w:p w:rsidR="00217068" w:rsidRPr="007E4159" w:rsidRDefault="00217068" w:rsidP="00217068">
            <w:pPr>
              <w:pStyle w:val="ConsPlusNonformat"/>
              <w:jc w:val="center"/>
              <w:rPr>
                <w:rFonts w:ascii="Times New Roman" w:hAnsi="Times New Roman" w:cs="Times New Roman"/>
                <w:b/>
              </w:rPr>
            </w:pPr>
            <w:r w:rsidRPr="007E4159">
              <w:rPr>
                <w:rFonts w:ascii="Times New Roman" w:hAnsi="Times New Roman" w:cs="Times New Roman"/>
                <w:b/>
              </w:rPr>
              <w:t>Год</w:t>
            </w:r>
          </w:p>
          <w:p w:rsidR="00217068" w:rsidRPr="007E4159" w:rsidRDefault="00217068" w:rsidP="00217068">
            <w:pPr>
              <w:pStyle w:val="ConsPlusNonformat"/>
              <w:jc w:val="center"/>
              <w:rPr>
                <w:rFonts w:ascii="Times New Roman" w:hAnsi="Times New Roman" w:cs="Times New Roman"/>
                <w:b/>
              </w:rPr>
            </w:pPr>
            <w:proofErr w:type="gramStart"/>
            <w:r w:rsidRPr="007E4159">
              <w:rPr>
                <w:rFonts w:ascii="Times New Roman" w:hAnsi="Times New Roman" w:cs="Times New Roman"/>
                <w:b/>
              </w:rPr>
              <w:t>финансирования</w:t>
            </w:r>
            <w:proofErr w:type="gramEnd"/>
          </w:p>
        </w:tc>
        <w:tc>
          <w:tcPr>
            <w:tcW w:w="3823" w:type="dxa"/>
            <w:gridSpan w:val="3"/>
            <w:shd w:val="clear" w:color="auto" w:fill="auto"/>
            <w:vAlign w:val="center"/>
          </w:tcPr>
          <w:p w:rsidR="00217068" w:rsidRPr="007E4159" w:rsidRDefault="00217068" w:rsidP="00217068">
            <w:pPr>
              <w:pStyle w:val="ConsPlusNonformat"/>
              <w:jc w:val="center"/>
              <w:rPr>
                <w:rFonts w:ascii="Times New Roman" w:hAnsi="Times New Roman" w:cs="Times New Roman"/>
                <w:b/>
              </w:rPr>
            </w:pPr>
            <w:proofErr w:type="gramStart"/>
            <w:r w:rsidRPr="007E4159">
              <w:rPr>
                <w:rFonts w:ascii="Times New Roman" w:hAnsi="Times New Roman" w:cs="Times New Roman"/>
                <w:b/>
              </w:rPr>
              <w:t>в</w:t>
            </w:r>
            <w:proofErr w:type="gramEnd"/>
            <w:r w:rsidRPr="007E4159">
              <w:rPr>
                <w:rFonts w:ascii="Times New Roman" w:hAnsi="Times New Roman" w:cs="Times New Roman"/>
                <w:b/>
              </w:rPr>
              <w:t xml:space="preserve"> том числе:</w:t>
            </w:r>
          </w:p>
        </w:tc>
        <w:tc>
          <w:tcPr>
            <w:tcW w:w="2268"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3265"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r>
      <w:tr w:rsidR="00217068" w:rsidRPr="007E4159" w:rsidTr="00A804B8">
        <w:tc>
          <w:tcPr>
            <w:tcW w:w="568"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4241"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988"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270" w:type="dxa"/>
            <w:vMerge/>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1120"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roofErr w:type="gramStart"/>
            <w:r>
              <w:rPr>
                <w:rFonts w:ascii="Times New Roman" w:hAnsi="Times New Roman" w:cs="Times New Roman"/>
                <w:b/>
              </w:rPr>
              <w:t>мест</w:t>
            </w:r>
            <w:proofErr w:type="gramEnd"/>
            <w:r>
              <w:rPr>
                <w:rFonts w:ascii="Times New Roman" w:hAnsi="Times New Roman" w:cs="Times New Roman"/>
                <w:b/>
              </w:rPr>
              <w:t>.</w:t>
            </w:r>
          </w:p>
          <w:p w:rsidR="00217068" w:rsidRPr="007E4159" w:rsidRDefault="00217068" w:rsidP="00217068">
            <w:pPr>
              <w:pStyle w:val="ConsPlusNonformat"/>
              <w:jc w:val="center"/>
              <w:rPr>
                <w:rFonts w:ascii="Times New Roman" w:hAnsi="Times New Roman" w:cs="Times New Roman"/>
                <w:b/>
              </w:rPr>
            </w:pPr>
            <w:proofErr w:type="spellStart"/>
            <w:proofErr w:type="gramStart"/>
            <w:r w:rsidRPr="007E4159">
              <w:rPr>
                <w:rFonts w:ascii="Times New Roman" w:hAnsi="Times New Roman" w:cs="Times New Roman"/>
                <w:b/>
              </w:rPr>
              <w:t>бюдж</w:t>
            </w:r>
            <w:proofErr w:type="spellEnd"/>
            <w:proofErr w:type="gramEnd"/>
            <w:r w:rsidRPr="007E4159">
              <w:rPr>
                <w:rFonts w:ascii="Times New Roman" w:hAnsi="Times New Roman" w:cs="Times New Roman"/>
                <w:b/>
              </w:rPr>
              <w:t>.</w:t>
            </w:r>
          </w:p>
        </w:tc>
        <w:tc>
          <w:tcPr>
            <w:tcW w:w="863"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roofErr w:type="spellStart"/>
            <w:proofErr w:type="gramStart"/>
            <w:r>
              <w:rPr>
                <w:rFonts w:ascii="Times New Roman" w:hAnsi="Times New Roman" w:cs="Times New Roman"/>
                <w:b/>
              </w:rPr>
              <w:t>респ</w:t>
            </w:r>
            <w:proofErr w:type="spellEnd"/>
            <w:proofErr w:type="gramEnd"/>
            <w:r>
              <w:rPr>
                <w:rFonts w:ascii="Times New Roman" w:hAnsi="Times New Roman" w:cs="Times New Roman"/>
                <w:b/>
              </w:rPr>
              <w:t>.</w:t>
            </w:r>
          </w:p>
          <w:p w:rsidR="00217068" w:rsidRPr="007E4159" w:rsidRDefault="00217068" w:rsidP="00217068">
            <w:pPr>
              <w:pStyle w:val="ConsPlusNonformat"/>
              <w:jc w:val="center"/>
              <w:rPr>
                <w:rFonts w:ascii="Times New Roman" w:hAnsi="Times New Roman" w:cs="Times New Roman"/>
                <w:b/>
              </w:rPr>
            </w:pPr>
            <w:proofErr w:type="spellStart"/>
            <w:proofErr w:type="gramStart"/>
            <w:r w:rsidRPr="007E4159">
              <w:rPr>
                <w:rFonts w:ascii="Times New Roman" w:hAnsi="Times New Roman" w:cs="Times New Roman"/>
                <w:b/>
              </w:rPr>
              <w:t>бюдж</w:t>
            </w:r>
            <w:proofErr w:type="spellEnd"/>
            <w:proofErr w:type="gramEnd"/>
            <w:r w:rsidRPr="007E4159">
              <w:rPr>
                <w:rFonts w:ascii="Times New Roman" w:hAnsi="Times New Roman" w:cs="Times New Roman"/>
                <w:b/>
              </w:rPr>
              <w:t>.</w:t>
            </w:r>
          </w:p>
        </w:tc>
        <w:tc>
          <w:tcPr>
            <w:tcW w:w="1840"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roofErr w:type="spellStart"/>
            <w:proofErr w:type="gramStart"/>
            <w:r>
              <w:rPr>
                <w:rFonts w:ascii="Times New Roman" w:hAnsi="Times New Roman" w:cs="Times New Roman"/>
                <w:b/>
              </w:rPr>
              <w:t>внебюдж</w:t>
            </w:r>
            <w:proofErr w:type="spellEnd"/>
            <w:proofErr w:type="gramEnd"/>
          </w:p>
        </w:tc>
        <w:tc>
          <w:tcPr>
            <w:tcW w:w="2268"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c>
          <w:tcPr>
            <w:tcW w:w="3265" w:type="dxa"/>
            <w:shd w:val="clear" w:color="auto" w:fill="auto"/>
            <w:vAlign w:val="center"/>
          </w:tcPr>
          <w:p w:rsidR="00217068" w:rsidRPr="007E4159" w:rsidRDefault="00217068" w:rsidP="00217068">
            <w:pPr>
              <w:pStyle w:val="ConsPlusNonformat"/>
              <w:jc w:val="center"/>
              <w:rPr>
                <w:rFonts w:ascii="Times New Roman" w:hAnsi="Times New Roman" w:cs="Times New Roman"/>
                <w:b/>
              </w:rPr>
            </w:pPr>
          </w:p>
        </w:tc>
      </w:tr>
      <w:tr w:rsidR="00217068" w:rsidRPr="007E4159" w:rsidTr="00A804B8">
        <w:tc>
          <w:tcPr>
            <w:tcW w:w="568"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1</w:t>
            </w:r>
          </w:p>
        </w:tc>
        <w:tc>
          <w:tcPr>
            <w:tcW w:w="4241"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2</w:t>
            </w:r>
          </w:p>
        </w:tc>
        <w:tc>
          <w:tcPr>
            <w:tcW w:w="988"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3</w:t>
            </w:r>
          </w:p>
        </w:tc>
        <w:tc>
          <w:tcPr>
            <w:tcW w:w="127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4</w:t>
            </w:r>
          </w:p>
        </w:tc>
        <w:tc>
          <w:tcPr>
            <w:tcW w:w="112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5</w:t>
            </w:r>
          </w:p>
        </w:tc>
        <w:tc>
          <w:tcPr>
            <w:tcW w:w="863"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6</w:t>
            </w:r>
          </w:p>
        </w:tc>
        <w:tc>
          <w:tcPr>
            <w:tcW w:w="1840"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sidRPr="007E4159">
              <w:rPr>
                <w:rFonts w:ascii="Times New Roman" w:hAnsi="Times New Roman" w:cs="Times New Roman"/>
              </w:rPr>
              <w:t>7</w:t>
            </w:r>
          </w:p>
        </w:tc>
        <w:tc>
          <w:tcPr>
            <w:tcW w:w="2268"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Pr>
                <w:rFonts w:ascii="Times New Roman" w:hAnsi="Times New Roman" w:cs="Times New Roman"/>
              </w:rPr>
              <w:t>8</w:t>
            </w:r>
          </w:p>
        </w:tc>
        <w:tc>
          <w:tcPr>
            <w:tcW w:w="3265" w:type="dxa"/>
            <w:shd w:val="clear" w:color="auto" w:fill="auto"/>
            <w:vAlign w:val="center"/>
          </w:tcPr>
          <w:p w:rsidR="00217068" w:rsidRPr="007E4159" w:rsidRDefault="00217068" w:rsidP="00217068">
            <w:pPr>
              <w:pStyle w:val="ConsPlusNonformat"/>
              <w:jc w:val="center"/>
              <w:rPr>
                <w:rFonts w:ascii="Times New Roman" w:hAnsi="Times New Roman" w:cs="Times New Roman"/>
              </w:rPr>
            </w:pPr>
            <w:r>
              <w:rPr>
                <w:rFonts w:ascii="Times New Roman" w:hAnsi="Times New Roman" w:cs="Times New Roman"/>
              </w:rPr>
              <w:t>9</w:t>
            </w: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5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1</w:t>
            </w:r>
          </w:p>
        </w:tc>
        <w:tc>
          <w:tcPr>
            <w:tcW w:w="4241"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rPr>
                <w:b/>
                <w:bCs/>
                <w:color w:val="000000"/>
                <w:sz w:val="20"/>
                <w:szCs w:val="20"/>
              </w:rPr>
            </w:pPr>
            <w:r>
              <w:rPr>
                <w:b/>
                <w:bCs/>
                <w:color w:val="000000"/>
                <w:sz w:val="20"/>
                <w:szCs w:val="20"/>
              </w:rPr>
              <w:t>Подпрограмма 3. «Автомобильные дороги и улично-дорожная сеть (</w:t>
            </w:r>
            <w:proofErr w:type="spellStart"/>
            <w:proofErr w:type="gramStart"/>
            <w:r>
              <w:rPr>
                <w:b/>
                <w:bCs/>
                <w:color w:val="000000"/>
                <w:sz w:val="20"/>
                <w:szCs w:val="20"/>
              </w:rPr>
              <w:t>строительство,реконструкция</w:t>
            </w:r>
            <w:proofErr w:type="spellEnd"/>
            <w:proofErr w:type="gramEnd"/>
            <w:r>
              <w:rPr>
                <w:b/>
                <w:bCs/>
                <w:color w:val="000000"/>
                <w:sz w:val="20"/>
                <w:szCs w:val="20"/>
              </w:rPr>
              <w:t>, ремонт и содержание автомобильных дорог).г. Владикавказа»</w:t>
            </w:r>
          </w:p>
        </w:tc>
        <w:tc>
          <w:tcPr>
            <w:tcW w:w="98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2017-2019</w:t>
            </w:r>
          </w:p>
        </w:tc>
        <w:tc>
          <w:tcPr>
            <w:tcW w:w="1270" w:type="dxa"/>
            <w:tcBorders>
              <w:top w:val="nil"/>
              <w:left w:val="nil"/>
              <w:bottom w:val="nil"/>
              <w:right w:val="nil"/>
            </w:tcBorders>
            <w:shd w:val="clear" w:color="auto" w:fill="auto"/>
            <w:vAlign w:val="center"/>
            <w:hideMark/>
          </w:tcPr>
          <w:p w:rsidR="00217068" w:rsidRDefault="00217068" w:rsidP="00217068">
            <w:pPr>
              <w:jc w:val="center"/>
              <w:rPr>
                <w:b/>
                <w:bCs/>
                <w:color w:val="000000"/>
                <w:sz w:val="20"/>
                <w:szCs w:val="20"/>
                <w:u w:val="single"/>
              </w:rPr>
            </w:pPr>
            <w:r>
              <w:rPr>
                <w:b/>
                <w:bCs/>
                <w:color w:val="000000"/>
                <w:sz w:val="20"/>
                <w:szCs w:val="20"/>
                <w:u w:val="single"/>
              </w:rPr>
              <w:t>2017 год</w:t>
            </w:r>
          </w:p>
        </w:tc>
        <w:tc>
          <w:tcPr>
            <w:tcW w:w="1120" w:type="dxa"/>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39 847,00</w:t>
            </w:r>
          </w:p>
        </w:tc>
        <w:tc>
          <w:tcPr>
            <w:tcW w:w="863"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br/>
              <w:t>«Дорожный фонд», подрядные организации, которые определяются по результатам торгов в соответствии с действующим законодательством</w:t>
            </w:r>
          </w:p>
        </w:tc>
        <w:tc>
          <w:tcPr>
            <w:tcW w:w="32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Увеличение количества дорог,</w:t>
            </w:r>
            <w:r w:rsidR="00DC3865">
              <w:rPr>
                <w:color w:val="000000"/>
                <w:sz w:val="20"/>
                <w:szCs w:val="20"/>
              </w:rPr>
              <w:t xml:space="preserve"> дворовых территорий</w:t>
            </w:r>
            <w:r>
              <w:rPr>
                <w:color w:val="000000"/>
                <w:sz w:val="20"/>
                <w:szCs w:val="20"/>
              </w:rPr>
              <w:t xml:space="preserve"> отвечающих нормативным требованиям, повышение безопасности дорожного движения</w:t>
            </w: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5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b/>
                <w:bCs/>
                <w:color w:val="000000"/>
                <w:sz w:val="20"/>
                <w:szCs w:val="20"/>
              </w:rPr>
            </w:pPr>
          </w:p>
        </w:tc>
        <w:tc>
          <w:tcPr>
            <w:tcW w:w="4241"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b/>
                <w:bCs/>
                <w:color w:val="000000"/>
                <w:sz w:val="20"/>
                <w:szCs w:val="20"/>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b/>
                <w:bCs/>
                <w:color w:val="000000"/>
                <w:sz w:val="20"/>
                <w:szCs w:val="20"/>
              </w:rPr>
            </w:pPr>
          </w:p>
        </w:tc>
        <w:tc>
          <w:tcPr>
            <w:tcW w:w="1270" w:type="dxa"/>
            <w:tcBorders>
              <w:top w:val="nil"/>
              <w:left w:val="nil"/>
              <w:bottom w:val="nil"/>
              <w:right w:val="nil"/>
            </w:tcBorders>
            <w:shd w:val="clear" w:color="auto" w:fill="auto"/>
            <w:vAlign w:val="center"/>
            <w:hideMark/>
          </w:tcPr>
          <w:p w:rsidR="00217068" w:rsidRDefault="00217068" w:rsidP="00217068">
            <w:pPr>
              <w:jc w:val="center"/>
              <w:rPr>
                <w:b/>
                <w:bCs/>
                <w:color w:val="000000"/>
                <w:sz w:val="20"/>
                <w:szCs w:val="20"/>
                <w:u w:val="single"/>
              </w:rPr>
            </w:pPr>
            <w:r>
              <w:rPr>
                <w:b/>
                <w:bCs/>
                <w:color w:val="000000"/>
                <w:sz w:val="20"/>
                <w:szCs w:val="20"/>
                <w:u w:val="single"/>
              </w:rPr>
              <w:t>2018 год</w:t>
            </w:r>
          </w:p>
        </w:tc>
        <w:tc>
          <w:tcPr>
            <w:tcW w:w="1120" w:type="dxa"/>
            <w:tcBorders>
              <w:top w:val="nil"/>
              <w:left w:val="single" w:sz="8" w:space="0" w:color="auto"/>
              <w:bottom w:val="nil"/>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39 847,00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
        </w:trPr>
        <w:tc>
          <w:tcPr>
            <w:tcW w:w="5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b/>
                <w:bCs/>
                <w:color w:val="000000"/>
                <w:sz w:val="20"/>
                <w:szCs w:val="20"/>
              </w:rPr>
            </w:pPr>
          </w:p>
        </w:tc>
        <w:tc>
          <w:tcPr>
            <w:tcW w:w="4241"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b/>
                <w:bCs/>
                <w:color w:val="000000"/>
                <w:sz w:val="20"/>
                <w:szCs w:val="20"/>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b/>
                <w:bCs/>
                <w:color w:val="000000"/>
                <w:sz w:val="20"/>
                <w:szCs w:val="20"/>
              </w:rPr>
            </w:pPr>
          </w:p>
        </w:tc>
        <w:tc>
          <w:tcPr>
            <w:tcW w:w="1270" w:type="dxa"/>
            <w:tcBorders>
              <w:top w:val="nil"/>
              <w:left w:val="nil"/>
              <w:bottom w:val="single" w:sz="8" w:space="0" w:color="auto"/>
              <w:right w:val="nil"/>
            </w:tcBorders>
            <w:shd w:val="clear" w:color="auto" w:fill="auto"/>
            <w:vAlign w:val="center"/>
            <w:hideMark/>
          </w:tcPr>
          <w:p w:rsidR="00217068" w:rsidRDefault="00217068" w:rsidP="00217068">
            <w:pPr>
              <w:jc w:val="center"/>
              <w:rPr>
                <w:b/>
                <w:bCs/>
                <w:color w:val="000000"/>
                <w:sz w:val="20"/>
                <w:szCs w:val="20"/>
                <w:u w:val="single"/>
              </w:rPr>
            </w:pPr>
            <w:r>
              <w:rPr>
                <w:b/>
                <w:bCs/>
                <w:color w:val="000000"/>
                <w:sz w:val="20"/>
                <w:szCs w:val="20"/>
                <w:u w:val="single"/>
              </w:rPr>
              <w:t xml:space="preserve">2019 год </w:t>
            </w:r>
          </w:p>
        </w:tc>
        <w:tc>
          <w:tcPr>
            <w:tcW w:w="1120" w:type="dxa"/>
            <w:tcBorders>
              <w:top w:val="nil"/>
              <w:left w:val="single" w:sz="8" w:space="0" w:color="auto"/>
              <w:bottom w:val="single" w:sz="8" w:space="0" w:color="auto"/>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39 847,00</w:t>
            </w:r>
          </w:p>
        </w:tc>
        <w:tc>
          <w:tcPr>
            <w:tcW w:w="863"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1.1</w:t>
            </w:r>
          </w:p>
        </w:tc>
        <w:tc>
          <w:tcPr>
            <w:tcW w:w="4241" w:type="dxa"/>
            <w:vMerge w:val="restart"/>
            <w:tcBorders>
              <w:top w:val="nil"/>
              <w:left w:val="single" w:sz="8" w:space="0" w:color="auto"/>
              <w:bottom w:val="nil"/>
              <w:right w:val="single" w:sz="8" w:space="0" w:color="auto"/>
            </w:tcBorders>
            <w:shd w:val="clear" w:color="auto" w:fill="auto"/>
            <w:vAlign w:val="center"/>
            <w:hideMark/>
          </w:tcPr>
          <w:p w:rsidR="00217068" w:rsidRDefault="00217068" w:rsidP="00217068">
            <w:pPr>
              <w:rPr>
                <w:color w:val="000000"/>
                <w:sz w:val="18"/>
                <w:szCs w:val="18"/>
              </w:rPr>
            </w:pPr>
            <w:r>
              <w:rPr>
                <w:color w:val="000000"/>
                <w:sz w:val="18"/>
                <w:szCs w:val="18"/>
              </w:rPr>
              <w:t>Строительство и реконструкции объектов дорожного хозяйства</w:t>
            </w:r>
          </w:p>
        </w:tc>
        <w:tc>
          <w:tcPr>
            <w:tcW w:w="98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2017-2019</w:t>
            </w:r>
          </w:p>
        </w:tc>
        <w:tc>
          <w:tcPr>
            <w:tcW w:w="1270" w:type="dxa"/>
            <w:tcBorders>
              <w:top w:val="nil"/>
              <w:left w:val="nil"/>
              <w:bottom w:val="nil"/>
              <w:right w:val="nil"/>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2017 год</w:t>
            </w:r>
          </w:p>
        </w:tc>
        <w:tc>
          <w:tcPr>
            <w:tcW w:w="1120" w:type="dxa"/>
            <w:tcBorders>
              <w:top w:val="nil"/>
              <w:left w:val="single" w:sz="8" w:space="0" w:color="auto"/>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19 300,00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4241" w:type="dxa"/>
            <w:vMerge/>
            <w:tcBorders>
              <w:top w:val="nil"/>
              <w:left w:val="single" w:sz="8" w:space="0" w:color="auto"/>
              <w:bottom w:val="nil"/>
              <w:right w:val="single" w:sz="8" w:space="0" w:color="auto"/>
            </w:tcBorders>
            <w:vAlign w:val="center"/>
            <w:hideMark/>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nil"/>
              <w:right w:val="nil"/>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2018 год</w:t>
            </w:r>
          </w:p>
        </w:tc>
        <w:tc>
          <w:tcPr>
            <w:tcW w:w="1120" w:type="dxa"/>
            <w:tcBorders>
              <w:top w:val="nil"/>
              <w:left w:val="single" w:sz="8" w:space="0" w:color="auto"/>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19 300,00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4"/>
        </w:trPr>
        <w:tc>
          <w:tcPr>
            <w:tcW w:w="56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4241" w:type="dxa"/>
            <w:vMerge/>
            <w:tcBorders>
              <w:top w:val="nil"/>
              <w:left w:val="single" w:sz="8" w:space="0" w:color="auto"/>
              <w:bottom w:val="nil"/>
              <w:right w:val="single" w:sz="8" w:space="0" w:color="auto"/>
            </w:tcBorders>
            <w:vAlign w:val="center"/>
            <w:hideMark/>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single" w:sz="8" w:space="0" w:color="auto"/>
              <w:right w:val="nil"/>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 xml:space="preserve">2019 год </w:t>
            </w:r>
          </w:p>
        </w:tc>
        <w:tc>
          <w:tcPr>
            <w:tcW w:w="1120" w:type="dxa"/>
            <w:tcBorders>
              <w:top w:val="nil"/>
              <w:left w:val="single" w:sz="8" w:space="0" w:color="auto"/>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19 300,00</w:t>
            </w:r>
          </w:p>
        </w:tc>
        <w:tc>
          <w:tcPr>
            <w:tcW w:w="863"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1.2</w:t>
            </w:r>
          </w:p>
        </w:tc>
        <w:tc>
          <w:tcPr>
            <w:tcW w:w="4241" w:type="dxa"/>
            <w:vMerge w:val="restart"/>
            <w:tcBorders>
              <w:top w:val="single" w:sz="8" w:space="0" w:color="auto"/>
              <w:left w:val="single" w:sz="8" w:space="0" w:color="auto"/>
              <w:bottom w:val="nil"/>
              <w:right w:val="single" w:sz="8" w:space="0" w:color="auto"/>
            </w:tcBorders>
            <w:shd w:val="clear" w:color="auto" w:fill="auto"/>
            <w:vAlign w:val="center"/>
            <w:hideMark/>
          </w:tcPr>
          <w:p w:rsidR="00217068" w:rsidRDefault="00217068" w:rsidP="00217068">
            <w:pPr>
              <w:rPr>
                <w:color w:val="000000"/>
                <w:sz w:val="18"/>
                <w:szCs w:val="18"/>
              </w:rPr>
            </w:pPr>
            <w:r>
              <w:rPr>
                <w:color w:val="000000"/>
                <w:sz w:val="18"/>
                <w:szCs w:val="18"/>
              </w:rPr>
              <w:t>Ремонт объектов дорожного хозяйства (установка дорожных знаков)</w:t>
            </w:r>
          </w:p>
        </w:tc>
        <w:tc>
          <w:tcPr>
            <w:tcW w:w="98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2017-2019</w:t>
            </w:r>
          </w:p>
        </w:tc>
        <w:tc>
          <w:tcPr>
            <w:tcW w:w="127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2017 год</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4 247,00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4241"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2018 год</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4 247,00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4241" w:type="dxa"/>
            <w:vMerge/>
            <w:tcBorders>
              <w:top w:val="single" w:sz="8" w:space="0" w:color="auto"/>
              <w:left w:val="single" w:sz="8" w:space="0" w:color="auto"/>
              <w:bottom w:val="nil"/>
              <w:right w:val="single" w:sz="8" w:space="0" w:color="auto"/>
            </w:tcBorders>
            <w:vAlign w:val="center"/>
            <w:hideMark/>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 xml:space="preserve">2019 год </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4 247,00</w:t>
            </w:r>
          </w:p>
        </w:tc>
        <w:tc>
          <w:tcPr>
            <w:tcW w:w="863"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val="restart"/>
            <w:tcBorders>
              <w:top w:val="nil"/>
              <w:left w:val="single" w:sz="8" w:space="0" w:color="auto"/>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1.3</w:t>
            </w:r>
          </w:p>
        </w:tc>
        <w:tc>
          <w:tcPr>
            <w:tcW w:w="42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17068" w:rsidRDefault="00217068" w:rsidP="00217068">
            <w:pPr>
              <w:rPr>
                <w:color w:val="000000"/>
                <w:sz w:val="18"/>
                <w:szCs w:val="18"/>
              </w:rPr>
            </w:pPr>
            <w:r>
              <w:rPr>
                <w:color w:val="000000"/>
                <w:sz w:val="18"/>
                <w:szCs w:val="18"/>
              </w:rPr>
              <w:t>Ремонт дворов</w:t>
            </w:r>
          </w:p>
        </w:tc>
        <w:tc>
          <w:tcPr>
            <w:tcW w:w="98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2017-2019</w:t>
            </w:r>
          </w:p>
        </w:tc>
        <w:tc>
          <w:tcPr>
            <w:tcW w:w="1270" w:type="dxa"/>
            <w:tcBorders>
              <w:top w:val="nil"/>
              <w:left w:val="nil"/>
              <w:bottom w:val="nil"/>
              <w:right w:val="single" w:sz="8" w:space="0" w:color="auto"/>
            </w:tcBorders>
            <w:shd w:val="clear" w:color="auto" w:fill="auto"/>
            <w:noWrap/>
            <w:vAlign w:val="center"/>
            <w:hideMark/>
          </w:tcPr>
          <w:p w:rsidR="00217068" w:rsidRDefault="00217068" w:rsidP="00217068">
            <w:pPr>
              <w:jc w:val="center"/>
              <w:rPr>
                <w:color w:val="000000"/>
                <w:sz w:val="20"/>
                <w:szCs w:val="20"/>
                <w:u w:val="single"/>
              </w:rPr>
            </w:pPr>
            <w:r>
              <w:rPr>
                <w:color w:val="000000"/>
                <w:sz w:val="20"/>
                <w:szCs w:val="20"/>
                <w:u w:val="single"/>
              </w:rPr>
              <w:t>2017 год</w:t>
            </w:r>
          </w:p>
        </w:tc>
        <w:tc>
          <w:tcPr>
            <w:tcW w:w="1120"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9 300,00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tcBorders>
              <w:top w:val="nil"/>
              <w:left w:val="single" w:sz="8" w:space="0" w:color="auto"/>
              <w:bottom w:val="nil"/>
              <w:right w:val="single" w:sz="8" w:space="0" w:color="auto"/>
            </w:tcBorders>
            <w:vAlign w:val="center"/>
            <w:hideMark/>
          </w:tcPr>
          <w:p w:rsidR="00217068" w:rsidRDefault="00217068" w:rsidP="00217068">
            <w:pPr>
              <w:rPr>
                <w:color w:val="000000"/>
                <w:sz w:val="20"/>
                <w:szCs w:val="20"/>
              </w:rPr>
            </w:pPr>
          </w:p>
        </w:tc>
        <w:tc>
          <w:tcPr>
            <w:tcW w:w="4241"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nil"/>
              <w:right w:val="single" w:sz="8" w:space="0" w:color="auto"/>
            </w:tcBorders>
            <w:shd w:val="clear" w:color="auto" w:fill="auto"/>
            <w:noWrap/>
            <w:vAlign w:val="center"/>
            <w:hideMark/>
          </w:tcPr>
          <w:p w:rsidR="00217068" w:rsidRDefault="00217068" w:rsidP="00217068">
            <w:pPr>
              <w:jc w:val="center"/>
              <w:rPr>
                <w:color w:val="000000"/>
                <w:sz w:val="20"/>
                <w:szCs w:val="20"/>
                <w:u w:val="single"/>
              </w:rPr>
            </w:pPr>
            <w:r>
              <w:rPr>
                <w:color w:val="000000"/>
                <w:sz w:val="20"/>
                <w:szCs w:val="20"/>
                <w:u w:val="single"/>
              </w:rPr>
              <w:t>2018 год</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9 300,00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568" w:type="dxa"/>
            <w:vMerge/>
            <w:tcBorders>
              <w:top w:val="nil"/>
              <w:left w:val="single" w:sz="8" w:space="0" w:color="auto"/>
              <w:bottom w:val="nil"/>
              <w:right w:val="single" w:sz="8" w:space="0" w:color="auto"/>
            </w:tcBorders>
            <w:vAlign w:val="center"/>
            <w:hideMark/>
          </w:tcPr>
          <w:p w:rsidR="00217068" w:rsidRDefault="00217068" w:rsidP="00217068">
            <w:pPr>
              <w:rPr>
                <w:color w:val="000000"/>
                <w:sz w:val="20"/>
                <w:szCs w:val="20"/>
              </w:rPr>
            </w:pPr>
          </w:p>
        </w:tc>
        <w:tc>
          <w:tcPr>
            <w:tcW w:w="4241"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single" w:sz="8" w:space="0" w:color="auto"/>
              <w:right w:val="single" w:sz="8" w:space="0" w:color="auto"/>
            </w:tcBorders>
            <w:shd w:val="clear" w:color="auto" w:fill="auto"/>
            <w:noWrap/>
            <w:vAlign w:val="center"/>
            <w:hideMark/>
          </w:tcPr>
          <w:p w:rsidR="00217068" w:rsidRDefault="00217068" w:rsidP="00217068">
            <w:pPr>
              <w:jc w:val="center"/>
              <w:rPr>
                <w:color w:val="000000"/>
                <w:sz w:val="20"/>
                <w:szCs w:val="20"/>
                <w:u w:val="single"/>
              </w:rPr>
            </w:pPr>
            <w:r>
              <w:rPr>
                <w:color w:val="000000"/>
                <w:sz w:val="20"/>
                <w:szCs w:val="20"/>
                <w:u w:val="single"/>
              </w:rPr>
              <w:t>2019 год</w:t>
            </w:r>
            <w:r>
              <w:rPr>
                <w:color w:val="000000"/>
                <w:sz w:val="12"/>
                <w:szCs w:val="12"/>
                <w:u w:val="single"/>
              </w:rPr>
              <w:t xml:space="preserve"> </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9 300,00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1.4</w:t>
            </w:r>
          </w:p>
        </w:tc>
        <w:tc>
          <w:tcPr>
            <w:tcW w:w="4241"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rPr>
                <w:color w:val="000000"/>
                <w:sz w:val="18"/>
                <w:szCs w:val="18"/>
              </w:rPr>
            </w:pPr>
            <w:proofErr w:type="spellStart"/>
            <w:r>
              <w:rPr>
                <w:color w:val="000000"/>
                <w:sz w:val="18"/>
                <w:szCs w:val="18"/>
              </w:rPr>
              <w:t>Софинансирование</w:t>
            </w:r>
            <w:proofErr w:type="spellEnd"/>
            <w:r>
              <w:rPr>
                <w:color w:val="000000"/>
                <w:sz w:val="18"/>
                <w:szCs w:val="18"/>
              </w:rPr>
              <w:t xml:space="preserve"> по строительству дорог</w:t>
            </w:r>
          </w:p>
        </w:tc>
        <w:tc>
          <w:tcPr>
            <w:tcW w:w="988" w:type="dxa"/>
            <w:vMerge w:val="restart"/>
            <w:tcBorders>
              <w:top w:val="nil"/>
              <w:left w:val="single" w:sz="8" w:space="0" w:color="auto"/>
              <w:bottom w:val="single" w:sz="8" w:space="0" w:color="000000"/>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2017-2019</w:t>
            </w:r>
          </w:p>
        </w:tc>
        <w:tc>
          <w:tcPr>
            <w:tcW w:w="127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2017 год</w:t>
            </w:r>
          </w:p>
        </w:tc>
        <w:tc>
          <w:tcPr>
            <w:tcW w:w="1120"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7 000,00</w:t>
            </w:r>
          </w:p>
        </w:tc>
        <w:tc>
          <w:tcPr>
            <w:tcW w:w="863"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single" w:sz="8" w:space="0" w:color="auto"/>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4241"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2018 год</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7 000,00</w:t>
            </w:r>
          </w:p>
        </w:tc>
        <w:tc>
          <w:tcPr>
            <w:tcW w:w="863"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7"/>
        </w:trPr>
        <w:tc>
          <w:tcPr>
            <w:tcW w:w="5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4241"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988" w:type="dxa"/>
            <w:vMerge/>
            <w:tcBorders>
              <w:top w:val="nil"/>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127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u w:val="single"/>
              </w:rPr>
            </w:pPr>
            <w:r>
              <w:rPr>
                <w:color w:val="000000"/>
                <w:sz w:val="20"/>
                <w:szCs w:val="20"/>
                <w:u w:val="single"/>
              </w:rPr>
              <w:t>2019 год</w:t>
            </w:r>
            <w:r>
              <w:rPr>
                <w:color w:val="000000"/>
                <w:sz w:val="12"/>
                <w:szCs w:val="12"/>
                <w:u w:val="single"/>
              </w:rPr>
              <w:t xml:space="preserve"> </w:t>
            </w:r>
          </w:p>
        </w:tc>
        <w:tc>
          <w:tcPr>
            <w:tcW w:w="1120" w:type="dxa"/>
            <w:tcBorders>
              <w:top w:val="nil"/>
              <w:left w:val="nil"/>
              <w:bottom w:val="nil"/>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7 000,00</w:t>
            </w:r>
          </w:p>
        </w:tc>
        <w:tc>
          <w:tcPr>
            <w:tcW w:w="863"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184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color w:val="000000"/>
                <w:sz w:val="20"/>
                <w:szCs w:val="20"/>
              </w:rPr>
            </w:pPr>
            <w:r>
              <w:rPr>
                <w:color w:val="000000"/>
                <w:sz w:val="20"/>
                <w:szCs w:val="20"/>
              </w:rPr>
              <w:t>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
        </w:trPr>
        <w:tc>
          <w:tcPr>
            <w:tcW w:w="568" w:type="dxa"/>
            <w:vMerge/>
            <w:tcBorders>
              <w:top w:val="nil"/>
              <w:left w:val="single" w:sz="8" w:space="0" w:color="auto"/>
              <w:bottom w:val="single" w:sz="8" w:space="0" w:color="000000"/>
              <w:right w:val="single" w:sz="8" w:space="0" w:color="auto"/>
            </w:tcBorders>
            <w:vAlign w:val="center"/>
          </w:tcPr>
          <w:p w:rsidR="00217068" w:rsidRDefault="00217068" w:rsidP="00217068">
            <w:pPr>
              <w:rPr>
                <w:color w:val="000000"/>
                <w:sz w:val="20"/>
                <w:szCs w:val="20"/>
              </w:rPr>
            </w:pPr>
          </w:p>
        </w:tc>
        <w:tc>
          <w:tcPr>
            <w:tcW w:w="4241" w:type="dxa"/>
            <w:vMerge/>
            <w:tcBorders>
              <w:top w:val="nil"/>
              <w:left w:val="single" w:sz="8" w:space="0" w:color="auto"/>
              <w:bottom w:val="single" w:sz="8" w:space="0" w:color="000000"/>
              <w:right w:val="single" w:sz="8" w:space="0" w:color="auto"/>
            </w:tcBorders>
            <w:vAlign w:val="center"/>
          </w:tcPr>
          <w:p w:rsidR="00217068" w:rsidRDefault="00217068" w:rsidP="00217068">
            <w:pPr>
              <w:rPr>
                <w:color w:val="000000"/>
                <w:sz w:val="18"/>
                <w:szCs w:val="18"/>
              </w:rPr>
            </w:pPr>
          </w:p>
        </w:tc>
        <w:tc>
          <w:tcPr>
            <w:tcW w:w="988" w:type="dxa"/>
            <w:vMerge/>
            <w:tcBorders>
              <w:top w:val="nil"/>
              <w:left w:val="single" w:sz="8" w:space="0" w:color="auto"/>
              <w:bottom w:val="single" w:sz="8" w:space="0" w:color="000000"/>
              <w:right w:val="single" w:sz="8" w:space="0" w:color="auto"/>
            </w:tcBorders>
            <w:vAlign w:val="center"/>
          </w:tcPr>
          <w:p w:rsidR="00217068" w:rsidRDefault="00217068" w:rsidP="00217068">
            <w:pPr>
              <w:rPr>
                <w:color w:val="000000"/>
                <w:sz w:val="20"/>
                <w:szCs w:val="20"/>
              </w:rPr>
            </w:pPr>
          </w:p>
        </w:tc>
        <w:tc>
          <w:tcPr>
            <w:tcW w:w="1270" w:type="dxa"/>
            <w:tcBorders>
              <w:top w:val="nil"/>
              <w:left w:val="nil"/>
              <w:bottom w:val="single" w:sz="8" w:space="0" w:color="auto"/>
              <w:right w:val="nil"/>
            </w:tcBorders>
            <w:shd w:val="clear" w:color="auto" w:fill="auto"/>
            <w:vAlign w:val="center"/>
          </w:tcPr>
          <w:p w:rsidR="00217068" w:rsidRDefault="00217068" w:rsidP="00217068">
            <w:pPr>
              <w:jc w:val="center"/>
              <w:rPr>
                <w:color w:val="000000"/>
                <w:sz w:val="20"/>
                <w:szCs w:val="20"/>
                <w:u w:val="single"/>
              </w:rPr>
            </w:pPr>
          </w:p>
        </w:tc>
        <w:tc>
          <w:tcPr>
            <w:tcW w:w="1120" w:type="dxa"/>
            <w:tcBorders>
              <w:top w:val="nil"/>
              <w:left w:val="single" w:sz="8" w:space="0" w:color="auto"/>
              <w:bottom w:val="single" w:sz="8" w:space="0" w:color="auto"/>
              <w:right w:val="single" w:sz="8" w:space="0" w:color="auto"/>
            </w:tcBorders>
            <w:shd w:val="clear" w:color="auto" w:fill="auto"/>
            <w:vAlign w:val="center"/>
          </w:tcPr>
          <w:p w:rsidR="00217068" w:rsidRDefault="00217068" w:rsidP="00217068">
            <w:pPr>
              <w:jc w:val="center"/>
              <w:rPr>
                <w:color w:val="000000"/>
                <w:sz w:val="20"/>
                <w:szCs w:val="20"/>
              </w:rPr>
            </w:pPr>
          </w:p>
        </w:tc>
        <w:tc>
          <w:tcPr>
            <w:tcW w:w="863" w:type="dxa"/>
            <w:tcBorders>
              <w:top w:val="nil"/>
              <w:left w:val="nil"/>
              <w:bottom w:val="single" w:sz="8" w:space="0" w:color="auto"/>
              <w:right w:val="single" w:sz="8" w:space="0" w:color="auto"/>
            </w:tcBorders>
            <w:shd w:val="clear" w:color="auto" w:fill="auto"/>
            <w:vAlign w:val="center"/>
          </w:tcPr>
          <w:p w:rsidR="00217068" w:rsidRDefault="00217068" w:rsidP="00217068">
            <w:pPr>
              <w:jc w:val="center"/>
              <w:rPr>
                <w:color w:val="000000"/>
                <w:sz w:val="20"/>
                <w:szCs w:val="20"/>
              </w:rPr>
            </w:pPr>
          </w:p>
        </w:tc>
        <w:tc>
          <w:tcPr>
            <w:tcW w:w="1840" w:type="dxa"/>
            <w:tcBorders>
              <w:top w:val="nil"/>
              <w:left w:val="nil"/>
              <w:bottom w:val="single" w:sz="8" w:space="0" w:color="auto"/>
              <w:right w:val="single" w:sz="8" w:space="0" w:color="auto"/>
            </w:tcBorders>
            <w:shd w:val="clear" w:color="auto" w:fill="auto"/>
            <w:vAlign w:val="center"/>
          </w:tcPr>
          <w:p w:rsidR="00217068" w:rsidRDefault="00217068" w:rsidP="00217068">
            <w:pPr>
              <w:jc w:val="center"/>
              <w:rPr>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c>
          <w:tcPr>
            <w:tcW w:w="3265" w:type="dxa"/>
            <w:vMerge/>
            <w:tcBorders>
              <w:top w:val="single" w:sz="8" w:space="0" w:color="auto"/>
              <w:left w:val="single" w:sz="8" w:space="0" w:color="auto"/>
              <w:bottom w:val="single" w:sz="8" w:space="0" w:color="000000"/>
              <w:right w:val="single" w:sz="8" w:space="0" w:color="auto"/>
            </w:tcBorders>
            <w:vAlign w:val="center"/>
            <w:hideMark/>
          </w:tcPr>
          <w:p w:rsidR="00217068" w:rsidRDefault="00217068" w:rsidP="00217068">
            <w:pPr>
              <w:rPr>
                <w:color w:val="000000"/>
                <w:sz w:val="20"/>
                <w:szCs w:val="20"/>
              </w:rPr>
            </w:pPr>
          </w:p>
        </w:tc>
      </w:tr>
      <w:tr w:rsidR="00A804B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9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804B8" w:rsidRDefault="00A804B8" w:rsidP="00A804B8">
            <w:pPr>
              <w:jc w:val="right"/>
              <w:rPr>
                <w:b/>
                <w:bCs/>
                <w:color w:val="000000"/>
                <w:sz w:val="20"/>
                <w:szCs w:val="20"/>
              </w:rPr>
            </w:pPr>
            <w:r>
              <w:rPr>
                <w:b/>
                <w:bCs/>
                <w:color w:val="000000"/>
                <w:sz w:val="20"/>
                <w:szCs w:val="20"/>
              </w:rPr>
              <w:t>ИТОГО:</w:t>
            </w:r>
          </w:p>
        </w:tc>
        <w:tc>
          <w:tcPr>
            <w:tcW w:w="1270" w:type="dxa"/>
            <w:tcBorders>
              <w:top w:val="nil"/>
              <w:left w:val="nil"/>
              <w:bottom w:val="nil"/>
              <w:right w:val="nil"/>
            </w:tcBorders>
            <w:shd w:val="clear" w:color="auto" w:fill="auto"/>
            <w:vAlign w:val="center"/>
            <w:hideMark/>
          </w:tcPr>
          <w:p w:rsidR="00A804B8" w:rsidRDefault="00A804B8" w:rsidP="00A804B8">
            <w:pPr>
              <w:jc w:val="center"/>
              <w:rPr>
                <w:b/>
                <w:bCs/>
                <w:color w:val="000000"/>
                <w:sz w:val="20"/>
                <w:szCs w:val="20"/>
                <w:u w:val="single"/>
              </w:rPr>
            </w:pPr>
            <w:r>
              <w:rPr>
                <w:b/>
                <w:bCs/>
                <w:color w:val="000000"/>
                <w:sz w:val="20"/>
                <w:szCs w:val="20"/>
                <w:u w:val="single"/>
              </w:rPr>
              <w:t>2017 год</w:t>
            </w:r>
          </w:p>
        </w:tc>
        <w:tc>
          <w:tcPr>
            <w:tcW w:w="1120" w:type="dxa"/>
            <w:tcBorders>
              <w:top w:val="single" w:sz="8" w:space="0" w:color="auto"/>
              <w:left w:val="single" w:sz="8" w:space="0" w:color="auto"/>
              <w:bottom w:val="nil"/>
              <w:right w:val="single" w:sz="8" w:space="0" w:color="auto"/>
            </w:tcBorders>
            <w:shd w:val="clear" w:color="auto" w:fill="auto"/>
            <w:vAlign w:val="center"/>
            <w:hideMark/>
          </w:tcPr>
          <w:p w:rsidR="00A804B8" w:rsidRDefault="00A804B8" w:rsidP="00A804B8">
            <w:pPr>
              <w:jc w:val="center"/>
              <w:rPr>
                <w:b/>
                <w:bCs/>
                <w:color w:val="000000"/>
                <w:sz w:val="20"/>
                <w:szCs w:val="20"/>
              </w:rPr>
            </w:pPr>
            <w:r>
              <w:rPr>
                <w:b/>
                <w:bCs/>
                <w:color w:val="000000"/>
                <w:sz w:val="20"/>
                <w:szCs w:val="20"/>
              </w:rPr>
              <w:t>39 847,00</w:t>
            </w:r>
          </w:p>
        </w:tc>
        <w:tc>
          <w:tcPr>
            <w:tcW w:w="863" w:type="dxa"/>
            <w:tcBorders>
              <w:top w:val="nil"/>
              <w:left w:val="nil"/>
              <w:bottom w:val="nil"/>
              <w:right w:val="single" w:sz="8" w:space="0" w:color="auto"/>
            </w:tcBorders>
            <w:shd w:val="clear" w:color="auto" w:fill="auto"/>
            <w:vAlign w:val="center"/>
            <w:hideMark/>
          </w:tcPr>
          <w:p w:rsidR="00A804B8" w:rsidRDefault="00A804B8" w:rsidP="00A804B8">
            <w:pPr>
              <w:jc w:val="center"/>
              <w:rPr>
                <w:b/>
                <w:bCs/>
                <w:color w:val="000000"/>
                <w:sz w:val="20"/>
                <w:szCs w:val="20"/>
              </w:rPr>
            </w:pPr>
            <w:r>
              <w:rPr>
                <w:b/>
                <w:bCs/>
                <w:color w:val="000000"/>
                <w:sz w:val="20"/>
                <w:szCs w:val="20"/>
              </w:rPr>
              <w:t> </w:t>
            </w:r>
          </w:p>
        </w:tc>
        <w:tc>
          <w:tcPr>
            <w:tcW w:w="1840" w:type="dxa"/>
            <w:tcBorders>
              <w:top w:val="nil"/>
              <w:left w:val="single" w:sz="8" w:space="0" w:color="auto"/>
              <w:bottom w:val="nil"/>
              <w:right w:val="single" w:sz="8" w:space="0" w:color="auto"/>
            </w:tcBorders>
            <w:shd w:val="clear" w:color="auto" w:fill="auto"/>
            <w:vAlign w:val="center"/>
          </w:tcPr>
          <w:p w:rsidR="00A804B8" w:rsidRDefault="00A804B8" w:rsidP="00A804B8">
            <w:pPr>
              <w:jc w:val="center"/>
              <w:rPr>
                <w:b/>
                <w:bCs/>
                <w:color w:val="000000"/>
                <w:sz w:val="20"/>
                <w:szCs w:val="20"/>
              </w:rPr>
            </w:pPr>
          </w:p>
        </w:tc>
        <w:tc>
          <w:tcPr>
            <w:tcW w:w="553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804B8" w:rsidRDefault="00A804B8" w:rsidP="00A804B8">
            <w:pPr>
              <w:jc w:val="right"/>
              <w:rPr>
                <w:b/>
                <w:bCs/>
                <w:color w:val="000000"/>
                <w:sz w:val="20"/>
                <w:szCs w:val="20"/>
              </w:rPr>
            </w:pPr>
          </w:p>
        </w:tc>
      </w:tr>
      <w:tr w:rsidR="00A804B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97" w:type="dxa"/>
            <w:gridSpan w:val="3"/>
            <w:vMerge/>
            <w:tcBorders>
              <w:top w:val="single" w:sz="8" w:space="0" w:color="auto"/>
              <w:left w:val="single" w:sz="8" w:space="0" w:color="auto"/>
              <w:bottom w:val="single" w:sz="8" w:space="0" w:color="000000"/>
              <w:right w:val="single" w:sz="8" w:space="0" w:color="000000"/>
            </w:tcBorders>
            <w:vAlign w:val="center"/>
            <w:hideMark/>
          </w:tcPr>
          <w:p w:rsidR="00A804B8" w:rsidRDefault="00A804B8" w:rsidP="00A804B8">
            <w:pPr>
              <w:rPr>
                <w:b/>
                <w:bCs/>
                <w:color w:val="000000"/>
                <w:sz w:val="20"/>
                <w:szCs w:val="20"/>
              </w:rPr>
            </w:pPr>
          </w:p>
        </w:tc>
        <w:tc>
          <w:tcPr>
            <w:tcW w:w="1270" w:type="dxa"/>
            <w:tcBorders>
              <w:top w:val="nil"/>
              <w:left w:val="nil"/>
              <w:bottom w:val="nil"/>
              <w:right w:val="nil"/>
            </w:tcBorders>
            <w:shd w:val="clear" w:color="auto" w:fill="auto"/>
            <w:vAlign w:val="center"/>
            <w:hideMark/>
          </w:tcPr>
          <w:p w:rsidR="00A804B8" w:rsidRDefault="00A804B8" w:rsidP="00A804B8">
            <w:pPr>
              <w:jc w:val="center"/>
              <w:rPr>
                <w:b/>
                <w:bCs/>
                <w:color w:val="000000"/>
                <w:sz w:val="20"/>
                <w:szCs w:val="20"/>
                <w:u w:val="single"/>
              </w:rPr>
            </w:pPr>
            <w:r>
              <w:rPr>
                <w:b/>
                <w:bCs/>
                <w:color w:val="000000"/>
                <w:sz w:val="20"/>
                <w:szCs w:val="20"/>
                <w:u w:val="single"/>
              </w:rPr>
              <w:t>2018 год</w:t>
            </w:r>
          </w:p>
        </w:tc>
        <w:tc>
          <w:tcPr>
            <w:tcW w:w="1120" w:type="dxa"/>
            <w:tcBorders>
              <w:top w:val="nil"/>
              <w:left w:val="single" w:sz="8" w:space="0" w:color="auto"/>
              <w:bottom w:val="nil"/>
              <w:right w:val="single" w:sz="8" w:space="0" w:color="auto"/>
            </w:tcBorders>
            <w:shd w:val="clear" w:color="auto" w:fill="auto"/>
            <w:vAlign w:val="center"/>
            <w:hideMark/>
          </w:tcPr>
          <w:p w:rsidR="00A804B8" w:rsidRDefault="00A804B8" w:rsidP="00A804B8">
            <w:pPr>
              <w:jc w:val="center"/>
              <w:rPr>
                <w:b/>
                <w:bCs/>
                <w:color w:val="000000"/>
                <w:sz w:val="20"/>
                <w:szCs w:val="20"/>
              </w:rPr>
            </w:pPr>
            <w:r>
              <w:rPr>
                <w:b/>
                <w:bCs/>
                <w:color w:val="000000"/>
                <w:sz w:val="20"/>
                <w:szCs w:val="20"/>
              </w:rPr>
              <w:t>39 847,00</w:t>
            </w:r>
          </w:p>
        </w:tc>
        <w:tc>
          <w:tcPr>
            <w:tcW w:w="863" w:type="dxa"/>
            <w:tcBorders>
              <w:top w:val="nil"/>
              <w:left w:val="nil"/>
              <w:bottom w:val="nil"/>
              <w:right w:val="single" w:sz="8" w:space="0" w:color="auto"/>
            </w:tcBorders>
            <w:shd w:val="clear" w:color="auto" w:fill="auto"/>
            <w:vAlign w:val="center"/>
            <w:hideMark/>
          </w:tcPr>
          <w:p w:rsidR="00A804B8" w:rsidRDefault="00A804B8" w:rsidP="00A804B8">
            <w:pPr>
              <w:jc w:val="center"/>
              <w:rPr>
                <w:b/>
                <w:bCs/>
                <w:color w:val="000000"/>
                <w:sz w:val="20"/>
                <w:szCs w:val="20"/>
              </w:rPr>
            </w:pPr>
            <w:r>
              <w:rPr>
                <w:b/>
                <w:bCs/>
                <w:color w:val="000000"/>
                <w:sz w:val="20"/>
                <w:szCs w:val="20"/>
              </w:rPr>
              <w:t> </w:t>
            </w:r>
          </w:p>
        </w:tc>
        <w:tc>
          <w:tcPr>
            <w:tcW w:w="1840" w:type="dxa"/>
            <w:tcBorders>
              <w:top w:val="nil"/>
              <w:left w:val="single" w:sz="8" w:space="0" w:color="auto"/>
              <w:bottom w:val="nil"/>
              <w:right w:val="single" w:sz="8" w:space="0" w:color="auto"/>
            </w:tcBorders>
            <w:shd w:val="clear" w:color="auto" w:fill="auto"/>
            <w:vAlign w:val="center"/>
          </w:tcPr>
          <w:p w:rsidR="00A804B8" w:rsidRDefault="00A804B8" w:rsidP="00A804B8">
            <w:pPr>
              <w:jc w:val="center"/>
              <w:rPr>
                <w:b/>
                <w:bCs/>
                <w:color w:val="000000"/>
                <w:sz w:val="20"/>
                <w:szCs w:val="20"/>
              </w:rPr>
            </w:pPr>
          </w:p>
        </w:tc>
        <w:tc>
          <w:tcPr>
            <w:tcW w:w="5533" w:type="dxa"/>
            <w:gridSpan w:val="2"/>
            <w:vMerge/>
            <w:tcBorders>
              <w:top w:val="nil"/>
              <w:left w:val="nil"/>
              <w:bottom w:val="nil"/>
              <w:right w:val="single" w:sz="8" w:space="0" w:color="auto"/>
            </w:tcBorders>
            <w:vAlign w:val="center"/>
            <w:hideMark/>
          </w:tcPr>
          <w:p w:rsidR="00A804B8" w:rsidRDefault="00A804B8" w:rsidP="00A804B8">
            <w:pPr>
              <w:rPr>
                <w:b/>
                <w:bCs/>
                <w:color w:val="000000"/>
                <w:sz w:val="20"/>
                <w:szCs w:val="20"/>
              </w:rPr>
            </w:pPr>
          </w:p>
        </w:tc>
      </w:tr>
      <w:tr w:rsidR="00A804B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5797" w:type="dxa"/>
            <w:gridSpan w:val="3"/>
            <w:vMerge/>
            <w:tcBorders>
              <w:top w:val="single" w:sz="8" w:space="0" w:color="auto"/>
              <w:left w:val="single" w:sz="8" w:space="0" w:color="auto"/>
              <w:bottom w:val="single" w:sz="8" w:space="0" w:color="000000"/>
              <w:right w:val="single" w:sz="8" w:space="0" w:color="000000"/>
            </w:tcBorders>
            <w:vAlign w:val="center"/>
            <w:hideMark/>
          </w:tcPr>
          <w:p w:rsidR="00A804B8" w:rsidRDefault="00A804B8" w:rsidP="00A804B8">
            <w:pPr>
              <w:rPr>
                <w:b/>
                <w:bCs/>
                <w:color w:val="000000"/>
                <w:sz w:val="20"/>
                <w:szCs w:val="20"/>
              </w:rPr>
            </w:pPr>
          </w:p>
        </w:tc>
        <w:tc>
          <w:tcPr>
            <w:tcW w:w="1270" w:type="dxa"/>
            <w:tcBorders>
              <w:top w:val="nil"/>
              <w:left w:val="nil"/>
              <w:bottom w:val="single" w:sz="8" w:space="0" w:color="auto"/>
              <w:right w:val="nil"/>
            </w:tcBorders>
            <w:shd w:val="clear" w:color="auto" w:fill="auto"/>
            <w:vAlign w:val="center"/>
            <w:hideMark/>
          </w:tcPr>
          <w:p w:rsidR="00A804B8" w:rsidRDefault="00A804B8" w:rsidP="00A804B8">
            <w:pPr>
              <w:jc w:val="center"/>
              <w:rPr>
                <w:b/>
                <w:bCs/>
                <w:color w:val="000000"/>
                <w:sz w:val="20"/>
                <w:szCs w:val="20"/>
                <w:u w:val="single"/>
              </w:rPr>
            </w:pPr>
            <w:r>
              <w:rPr>
                <w:b/>
                <w:bCs/>
                <w:color w:val="000000"/>
                <w:sz w:val="20"/>
                <w:szCs w:val="20"/>
                <w:u w:val="single"/>
              </w:rPr>
              <w:t xml:space="preserve">2019 год </w:t>
            </w:r>
          </w:p>
        </w:tc>
        <w:tc>
          <w:tcPr>
            <w:tcW w:w="1120" w:type="dxa"/>
            <w:tcBorders>
              <w:top w:val="nil"/>
              <w:left w:val="single" w:sz="8" w:space="0" w:color="auto"/>
              <w:bottom w:val="single" w:sz="8" w:space="0" w:color="auto"/>
              <w:right w:val="single" w:sz="8" w:space="0" w:color="auto"/>
            </w:tcBorders>
            <w:shd w:val="clear" w:color="auto" w:fill="auto"/>
            <w:vAlign w:val="center"/>
            <w:hideMark/>
          </w:tcPr>
          <w:p w:rsidR="00A804B8" w:rsidRDefault="00A804B8" w:rsidP="00A804B8">
            <w:pPr>
              <w:jc w:val="center"/>
              <w:rPr>
                <w:b/>
                <w:bCs/>
                <w:color w:val="000000"/>
                <w:sz w:val="20"/>
                <w:szCs w:val="20"/>
              </w:rPr>
            </w:pPr>
            <w:r>
              <w:rPr>
                <w:b/>
                <w:bCs/>
                <w:color w:val="000000"/>
                <w:sz w:val="20"/>
                <w:szCs w:val="20"/>
              </w:rPr>
              <w:t>39 847,00</w:t>
            </w:r>
          </w:p>
        </w:tc>
        <w:tc>
          <w:tcPr>
            <w:tcW w:w="863" w:type="dxa"/>
            <w:tcBorders>
              <w:top w:val="nil"/>
              <w:left w:val="nil"/>
              <w:bottom w:val="single" w:sz="8" w:space="0" w:color="auto"/>
              <w:right w:val="single" w:sz="8" w:space="0" w:color="auto"/>
            </w:tcBorders>
            <w:shd w:val="clear" w:color="auto" w:fill="auto"/>
            <w:vAlign w:val="center"/>
            <w:hideMark/>
          </w:tcPr>
          <w:p w:rsidR="00A804B8" w:rsidRDefault="00A804B8" w:rsidP="00A804B8">
            <w:pPr>
              <w:jc w:val="center"/>
              <w:rPr>
                <w:b/>
                <w:bCs/>
                <w:color w:val="000000"/>
                <w:sz w:val="20"/>
                <w:szCs w:val="20"/>
              </w:rPr>
            </w:pPr>
            <w:r>
              <w:rPr>
                <w:b/>
                <w:bCs/>
                <w:color w:val="000000"/>
                <w:sz w:val="20"/>
                <w:szCs w:val="20"/>
              </w:rPr>
              <w:t> </w:t>
            </w:r>
          </w:p>
        </w:tc>
        <w:tc>
          <w:tcPr>
            <w:tcW w:w="1840" w:type="dxa"/>
            <w:tcBorders>
              <w:top w:val="nil"/>
              <w:left w:val="single" w:sz="8" w:space="0" w:color="auto"/>
              <w:bottom w:val="single" w:sz="8" w:space="0" w:color="auto"/>
              <w:right w:val="single" w:sz="8" w:space="0" w:color="auto"/>
            </w:tcBorders>
            <w:shd w:val="clear" w:color="auto" w:fill="auto"/>
            <w:vAlign w:val="center"/>
          </w:tcPr>
          <w:p w:rsidR="00A804B8" w:rsidRDefault="00A804B8" w:rsidP="00A804B8">
            <w:pPr>
              <w:jc w:val="center"/>
              <w:rPr>
                <w:b/>
                <w:bCs/>
                <w:color w:val="000000"/>
                <w:sz w:val="20"/>
                <w:szCs w:val="20"/>
              </w:rPr>
            </w:pPr>
          </w:p>
        </w:tc>
        <w:tc>
          <w:tcPr>
            <w:tcW w:w="5533" w:type="dxa"/>
            <w:gridSpan w:val="2"/>
            <w:vMerge/>
            <w:tcBorders>
              <w:top w:val="nil"/>
              <w:left w:val="nil"/>
              <w:bottom w:val="single" w:sz="8" w:space="0" w:color="auto"/>
              <w:right w:val="single" w:sz="8" w:space="0" w:color="auto"/>
            </w:tcBorders>
            <w:vAlign w:val="center"/>
            <w:hideMark/>
          </w:tcPr>
          <w:p w:rsidR="00A804B8" w:rsidRDefault="00A804B8" w:rsidP="00A804B8">
            <w:pPr>
              <w:rPr>
                <w:b/>
                <w:bCs/>
                <w:color w:val="000000"/>
                <w:sz w:val="20"/>
                <w:szCs w:val="20"/>
              </w:rPr>
            </w:pPr>
          </w:p>
        </w:tc>
      </w:tr>
      <w:tr w:rsidR="00217068" w:rsidTr="00A80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7067"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217068" w:rsidRDefault="00217068" w:rsidP="00217068">
            <w:pPr>
              <w:jc w:val="right"/>
              <w:rPr>
                <w:b/>
                <w:bCs/>
                <w:color w:val="000000"/>
                <w:sz w:val="20"/>
                <w:szCs w:val="20"/>
              </w:rPr>
            </w:pPr>
            <w:r>
              <w:rPr>
                <w:b/>
                <w:bCs/>
                <w:color w:val="000000"/>
                <w:sz w:val="20"/>
                <w:szCs w:val="20"/>
              </w:rPr>
              <w:t xml:space="preserve">ВСЕГО </w:t>
            </w:r>
            <w:proofErr w:type="gramStart"/>
            <w:r>
              <w:rPr>
                <w:b/>
                <w:bCs/>
                <w:color w:val="000000"/>
                <w:sz w:val="20"/>
                <w:szCs w:val="20"/>
              </w:rPr>
              <w:t>ПО  ПРОГРАММЕ</w:t>
            </w:r>
            <w:proofErr w:type="gramEnd"/>
            <w:r>
              <w:rPr>
                <w:b/>
                <w:bCs/>
                <w:color w:val="000000"/>
                <w:sz w:val="20"/>
                <w:szCs w:val="20"/>
              </w:rPr>
              <w:t>:</w:t>
            </w:r>
          </w:p>
        </w:tc>
        <w:tc>
          <w:tcPr>
            <w:tcW w:w="1120" w:type="dxa"/>
            <w:tcBorders>
              <w:top w:val="nil"/>
              <w:left w:val="nil"/>
              <w:bottom w:val="single" w:sz="8" w:space="0" w:color="auto"/>
              <w:right w:val="single" w:sz="8" w:space="0" w:color="auto"/>
            </w:tcBorders>
            <w:shd w:val="clear" w:color="auto" w:fill="auto"/>
            <w:vAlign w:val="center"/>
            <w:hideMark/>
          </w:tcPr>
          <w:p w:rsidR="00217068" w:rsidRDefault="00A804B8" w:rsidP="00217068">
            <w:pPr>
              <w:jc w:val="center"/>
              <w:rPr>
                <w:b/>
                <w:bCs/>
                <w:color w:val="000000"/>
                <w:sz w:val="20"/>
                <w:szCs w:val="20"/>
              </w:rPr>
            </w:pPr>
            <w:r>
              <w:rPr>
                <w:b/>
                <w:bCs/>
                <w:color w:val="000000"/>
                <w:sz w:val="20"/>
                <w:szCs w:val="20"/>
              </w:rPr>
              <w:t>119 541</w:t>
            </w:r>
            <w:r w:rsidR="00217068">
              <w:rPr>
                <w:b/>
                <w:bCs/>
                <w:color w:val="000000"/>
                <w:sz w:val="20"/>
                <w:szCs w:val="20"/>
              </w:rPr>
              <w:t>,00</w:t>
            </w:r>
          </w:p>
        </w:tc>
        <w:tc>
          <w:tcPr>
            <w:tcW w:w="863"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1840" w:type="dxa"/>
            <w:tcBorders>
              <w:top w:val="nil"/>
              <w:left w:val="nil"/>
              <w:bottom w:val="single" w:sz="8" w:space="0" w:color="auto"/>
              <w:right w:val="single" w:sz="8" w:space="0" w:color="auto"/>
            </w:tcBorders>
            <w:shd w:val="clear" w:color="auto" w:fill="auto"/>
            <w:vAlign w:val="center"/>
            <w:hideMark/>
          </w:tcPr>
          <w:p w:rsidR="00217068" w:rsidRDefault="00217068" w:rsidP="00217068">
            <w:pPr>
              <w:jc w:val="center"/>
              <w:rPr>
                <w:b/>
                <w:bCs/>
                <w:color w:val="000000"/>
                <w:sz w:val="20"/>
                <w:szCs w:val="20"/>
              </w:rPr>
            </w:pPr>
            <w:r>
              <w:rPr>
                <w:b/>
                <w:bCs/>
                <w:color w:val="000000"/>
                <w:sz w:val="20"/>
                <w:szCs w:val="20"/>
              </w:rPr>
              <w:t> </w:t>
            </w:r>
          </w:p>
        </w:tc>
        <w:tc>
          <w:tcPr>
            <w:tcW w:w="5533" w:type="dxa"/>
            <w:gridSpan w:val="2"/>
            <w:vMerge/>
            <w:tcBorders>
              <w:top w:val="nil"/>
              <w:left w:val="nil"/>
              <w:bottom w:val="single" w:sz="8" w:space="0" w:color="auto"/>
              <w:right w:val="single" w:sz="8" w:space="0" w:color="auto"/>
            </w:tcBorders>
            <w:shd w:val="clear" w:color="auto" w:fill="auto"/>
            <w:vAlign w:val="center"/>
            <w:hideMark/>
          </w:tcPr>
          <w:p w:rsidR="00217068" w:rsidRDefault="00217068" w:rsidP="00217068">
            <w:pPr>
              <w:rPr>
                <w:b/>
                <w:bCs/>
                <w:color w:val="000000"/>
                <w:sz w:val="20"/>
                <w:szCs w:val="20"/>
              </w:rPr>
            </w:pPr>
          </w:p>
        </w:tc>
      </w:tr>
    </w:tbl>
    <w:p w:rsidR="00217068" w:rsidRDefault="00217068" w:rsidP="00217068">
      <w:pPr>
        <w:tabs>
          <w:tab w:val="left" w:pos="1418"/>
        </w:tabs>
        <w:jc w:val="center"/>
        <w:rPr>
          <w:b/>
          <w:color w:val="000000"/>
          <w:sz w:val="28"/>
          <w:szCs w:val="28"/>
        </w:rPr>
        <w:sectPr w:rsidR="00217068" w:rsidSect="00021871">
          <w:pgSz w:w="16838" w:h="11906" w:orient="landscape"/>
          <w:pgMar w:top="709" w:right="284" w:bottom="851" w:left="397" w:header="510" w:footer="0" w:gutter="0"/>
          <w:cols w:space="708"/>
          <w:titlePg/>
          <w:docGrid w:linePitch="360"/>
        </w:sectPr>
      </w:pPr>
    </w:p>
    <w:p w:rsidR="00217068" w:rsidRPr="00256E31" w:rsidRDefault="00217068" w:rsidP="00217068">
      <w:pPr>
        <w:tabs>
          <w:tab w:val="left" w:pos="1418"/>
        </w:tabs>
        <w:jc w:val="center"/>
        <w:rPr>
          <w:b/>
          <w:color w:val="000000"/>
          <w:sz w:val="28"/>
          <w:szCs w:val="28"/>
        </w:rPr>
      </w:pPr>
      <w:r>
        <w:rPr>
          <w:b/>
          <w:color w:val="000000"/>
          <w:sz w:val="28"/>
          <w:szCs w:val="28"/>
        </w:rPr>
        <w:lastRenderedPageBreak/>
        <w:t>5.</w:t>
      </w:r>
      <w:r w:rsidRPr="00256E31">
        <w:rPr>
          <w:b/>
          <w:color w:val="000000"/>
          <w:sz w:val="28"/>
          <w:szCs w:val="28"/>
        </w:rPr>
        <w:t xml:space="preserve"> Сроки и этапы реализации Программы</w:t>
      </w:r>
    </w:p>
    <w:p w:rsidR="00217068" w:rsidRPr="00740860" w:rsidRDefault="00217068" w:rsidP="00217068">
      <w:pPr>
        <w:tabs>
          <w:tab w:val="left" w:pos="1418"/>
        </w:tabs>
        <w:ind w:left="-284" w:firstLine="993"/>
        <w:jc w:val="both"/>
        <w:rPr>
          <w:sz w:val="28"/>
          <w:szCs w:val="28"/>
        </w:rPr>
      </w:pPr>
    </w:p>
    <w:p w:rsidR="00217068" w:rsidRDefault="00217068" w:rsidP="00217068">
      <w:pPr>
        <w:shd w:val="clear" w:color="auto" w:fill="FFFFFF"/>
        <w:overflowPunct w:val="0"/>
        <w:autoSpaceDE w:val="0"/>
        <w:autoSpaceDN w:val="0"/>
        <w:ind w:right="-286" w:firstLine="709"/>
        <w:rPr>
          <w:b/>
          <w:color w:val="000000"/>
          <w:sz w:val="28"/>
          <w:szCs w:val="28"/>
        </w:rPr>
      </w:pPr>
      <w:r>
        <w:rPr>
          <w:sz w:val="28"/>
        </w:rPr>
        <w:t xml:space="preserve">Подпрограмма </w:t>
      </w:r>
      <w:r w:rsidRPr="00137465">
        <w:rPr>
          <w:sz w:val="28"/>
        </w:rPr>
        <w:t xml:space="preserve">«Автомобильные дороги и улично-дорожная сеть (строительство, реконструкция, ремонт и </w:t>
      </w:r>
      <w:r w:rsidR="00EA6762">
        <w:rPr>
          <w:sz w:val="28"/>
        </w:rPr>
        <w:t>содержание автомобильных дорог)</w:t>
      </w:r>
      <w:r w:rsidRPr="00137465">
        <w:rPr>
          <w:sz w:val="28"/>
        </w:rPr>
        <w:t xml:space="preserve"> г. Владикавказа»</w:t>
      </w:r>
      <w:r>
        <w:rPr>
          <w:sz w:val="28"/>
        </w:rPr>
        <w:t xml:space="preserve"> </w:t>
      </w:r>
      <w:r w:rsidRPr="001C3D83">
        <w:rPr>
          <w:sz w:val="28"/>
        </w:rPr>
        <w:t>предполагает исполнение мероприятий в 2017-2019 годах.</w:t>
      </w:r>
    </w:p>
    <w:p w:rsidR="00217068" w:rsidRDefault="00217068" w:rsidP="00217068">
      <w:pPr>
        <w:shd w:val="clear" w:color="auto" w:fill="FFFFFF"/>
        <w:overflowPunct w:val="0"/>
        <w:autoSpaceDE w:val="0"/>
        <w:autoSpaceDN w:val="0"/>
        <w:ind w:right="-286" w:firstLine="709"/>
        <w:rPr>
          <w:b/>
          <w:color w:val="000000"/>
          <w:sz w:val="28"/>
          <w:szCs w:val="28"/>
        </w:rPr>
      </w:pPr>
      <w:r>
        <w:rPr>
          <w:b/>
          <w:color w:val="000000"/>
          <w:sz w:val="28"/>
          <w:szCs w:val="28"/>
        </w:rPr>
        <w:t xml:space="preserve">                  </w:t>
      </w:r>
    </w:p>
    <w:p w:rsidR="00217068" w:rsidRDefault="00217068" w:rsidP="00217068">
      <w:pPr>
        <w:shd w:val="clear" w:color="auto" w:fill="FFFFFF"/>
        <w:overflowPunct w:val="0"/>
        <w:autoSpaceDE w:val="0"/>
        <w:autoSpaceDN w:val="0"/>
        <w:ind w:right="-286" w:firstLine="709"/>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F33C18">
        <w:rPr>
          <w:b/>
          <w:color w:val="000000"/>
          <w:sz w:val="28"/>
          <w:szCs w:val="28"/>
        </w:rPr>
        <w:t>Подпрограммы</w:t>
      </w:r>
    </w:p>
    <w:p w:rsidR="00217068" w:rsidRPr="00256E31" w:rsidRDefault="00217068" w:rsidP="00217068">
      <w:pPr>
        <w:shd w:val="clear" w:color="auto" w:fill="FFFFFF"/>
        <w:overflowPunct w:val="0"/>
        <w:autoSpaceDE w:val="0"/>
        <w:autoSpaceDN w:val="0"/>
        <w:ind w:right="-286" w:firstLine="709"/>
        <w:jc w:val="center"/>
        <w:rPr>
          <w:b/>
          <w:color w:val="000000"/>
          <w:sz w:val="28"/>
          <w:szCs w:val="28"/>
        </w:rPr>
      </w:pPr>
    </w:p>
    <w:p w:rsidR="00217068" w:rsidRPr="001C3D83" w:rsidRDefault="00217068" w:rsidP="00217068">
      <w:pPr>
        <w:tabs>
          <w:tab w:val="left" w:pos="709"/>
        </w:tabs>
        <w:ind w:firstLine="709"/>
        <w:jc w:val="both"/>
        <w:rPr>
          <w:color w:val="000000"/>
          <w:sz w:val="28"/>
          <w:szCs w:val="28"/>
        </w:rPr>
      </w:pPr>
      <w:r w:rsidRPr="001C3D83">
        <w:rPr>
          <w:color w:val="000000"/>
          <w:sz w:val="28"/>
          <w:szCs w:val="28"/>
        </w:rPr>
        <w:t>Подпрограмма по капитальному ремонту предполагает исполнение мероприятий в течение всего периода, в частности:</w:t>
      </w:r>
    </w:p>
    <w:p w:rsidR="00217068" w:rsidRDefault="00217068" w:rsidP="004F0851">
      <w:pPr>
        <w:tabs>
          <w:tab w:val="left" w:pos="1418"/>
        </w:tabs>
        <w:ind w:firstLine="709"/>
        <w:jc w:val="both"/>
        <w:rPr>
          <w:color w:val="000000"/>
          <w:sz w:val="28"/>
          <w:szCs w:val="28"/>
        </w:rPr>
      </w:pPr>
      <w:r w:rsidRPr="001C3D83">
        <w:rPr>
          <w:color w:val="000000"/>
          <w:sz w:val="28"/>
          <w:szCs w:val="28"/>
        </w:rPr>
        <w:t>- основной объем дорожно-ремонтных работ проводится с мая по октябрь</w:t>
      </w:r>
      <w:r w:rsidR="00444F47">
        <w:rPr>
          <w:color w:val="000000"/>
          <w:sz w:val="28"/>
          <w:szCs w:val="28"/>
        </w:rPr>
        <w:t>.</w:t>
      </w:r>
    </w:p>
    <w:p w:rsidR="00444F47" w:rsidRDefault="00444F47" w:rsidP="004F0851">
      <w:pPr>
        <w:tabs>
          <w:tab w:val="left" w:pos="1418"/>
        </w:tabs>
        <w:ind w:firstLine="709"/>
        <w:jc w:val="both"/>
        <w:rPr>
          <w:color w:val="000000"/>
          <w:sz w:val="28"/>
          <w:szCs w:val="28"/>
        </w:rPr>
      </w:pPr>
      <w:r>
        <w:rPr>
          <w:color w:val="000000"/>
          <w:sz w:val="28"/>
          <w:szCs w:val="28"/>
        </w:rPr>
        <w:t>Исполнители мероприятий и источники финансирования для реализации наиболее важных проектов предусмотренных подпрограммой указаны в приложении №1.</w:t>
      </w:r>
    </w:p>
    <w:p w:rsidR="004F0851" w:rsidRDefault="004F0851" w:rsidP="004F0851">
      <w:pPr>
        <w:tabs>
          <w:tab w:val="left" w:pos="1418"/>
        </w:tabs>
        <w:ind w:firstLine="709"/>
        <w:jc w:val="both"/>
        <w:rPr>
          <w:b/>
          <w:color w:val="000000"/>
          <w:sz w:val="28"/>
          <w:szCs w:val="28"/>
        </w:rPr>
      </w:pPr>
    </w:p>
    <w:p w:rsidR="00217068" w:rsidRDefault="00217068" w:rsidP="00217068">
      <w:pPr>
        <w:tabs>
          <w:tab w:val="left" w:pos="1418"/>
        </w:tabs>
        <w:ind w:firstLine="709"/>
        <w:jc w:val="center"/>
        <w:rPr>
          <w:b/>
          <w:color w:val="000000"/>
          <w:sz w:val="28"/>
          <w:szCs w:val="28"/>
        </w:rPr>
      </w:pPr>
      <w:r w:rsidRPr="009B7F0C">
        <w:rPr>
          <w:b/>
          <w:color w:val="000000"/>
          <w:sz w:val="28"/>
          <w:szCs w:val="28"/>
        </w:rPr>
        <w:t xml:space="preserve">7. Ресурсное обеспечение </w:t>
      </w:r>
      <w:r w:rsidR="00F33C18">
        <w:rPr>
          <w:b/>
          <w:color w:val="000000"/>
          <w:sz w:val="28"/>
          <w:szCs w:val="28"/>
        </w:rPr>
        <w:t>Подпрограммы</w:t>
      </w:r>
    </w:p>
    <w:p w:rsidR="00217068" w:rsidRDefault="00217068" w:rsidP="00217068">
      <w:pPr>
        <w:tabs>
          <w:tab w:val="left" w:pos="1418"/>
        </w:tabs>
        <w:ind w:right="-2" w:firstLine="709"/>
        <w:jc w:val="center"/>
        <w:rPr>
          <w:b/>
          <w:color w:val="000000"/>
          <w:sz w:val="28"/>
          <w:szCs w:val="28"/>
        </w:rPr>
      </w:pPr>
    </w:p>
    <w:p w:rsidR="00217068" w:rsidRPr="00A821A9" w:rsidRDefault="00217068" w:rsidP="00EA6762">
      <w:pPr>
        <w:pStyle w:val="ConsPlusCell"/>
        <w:ind w:right="-2" w:firstLine="709"/>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w:t>
      </w:r>
      <w:r w:rsidR="00EA6762">
        <w:rPr>
          <w:rFonts w:ascii="Times New Roman" w:hAnsi="Times New Roman" w:cs="Times New Roman"/>
          <w:sz w:val="28"/>
          <w:szCs w:val="28"/>
        </w:rPr>
        <w:t xml:space="preserve">Подпрограмма </w:t>
      </w:r>
      <w:r w:rsidR="00CA2728">
        <w:rPr>
          <w:rFonts w:ascii="Times New Roman" w:hAnsi="Times New Roman" w:cs="Times New Roman"/>
          <w:sz w:val="28"/>
          <w:szCs w:val="28"/>
        </w:rPr>
        <w:t>3.</w:t>
      </w:r>
      <w:r w:rsidRPr="00F20B0E">
        <w:rPr>
          <w:rFonts w:ascii="Times New Roman" w:hAnsi="Times New Roman" w:cs="Times New Roman"/>
          <w:sz w:val="28"/>
          <w:szCs w:val="28"/>
        </w:rPr>
        <w:t xml:space="preserve"> «Автомобильные дороги и улично-дорожная сеть (строительство,</w:t>
      </w:r>
      <w:r>
        <w:rPr>
          <w:rFonts w:ascii="Times New Roman" w:hAnsi="Times New Roman" w:cs="Times New Roman"/>
          <w:sz w:val="28"/>
          <w:szCs w:val="28"/>
        </w:rPr>
        <w:t xml:space="preserve"> </w:t>
      </w:r>
      <w:r w:rsidRPr="00F20B0E">
        <w:rPr>
          <w:rFonts w:ascii="Times New Roman" w:hAnsi="Times New Roman" w:cs="Times New Roman"/>
          <w:sz w:val="28"/>
          <w:szCs w:val="28"/>
        </w:rPr>
        <w:t>реконструкция, ремонт и</w:t>
      </w:r>
      <w:r>
        <w:rPr>
          <w:rFonts w:ascii="Times New Roman" w:hAnsi="Times New Roman" w:cs="Times New Roman"/>
          <w:sz w:val="28"/>
          <w:szCs w:val="28"/>
        </w:rPr>
        <w:t xml:space="preserve"> </w:t>
      </w:r>
      <w:r w:rsidRPr="00F20B0E">
        <w:rPr>
          <w:rFonts w:ascii="Times New Roman" w:hAnsi="Times New Roman" w:cs="Times New Roman"/>
          <w:sz w:val="28"/>
          <w:szCs w:val="28"/>
        </w:rPr>
        <w:t>содержание автомобил</w:t>
      </w:r>
      <w:r w:rsidR="00EA6762">
        <w:rPr>
          <w:rFonts w:ascii="Times New Roman" w:hAnsi="Times New Roman" w:cs="Times New Roman"/>
          <w:sz w:val="28"/>
          <w:szCs w:val="28"/>
        </w:rPr>
        <w:t>ьных дорог)</w:t>
      </w:r>
      <w:r>
        <w:rPr>
          <w:rFonts w:ascii="Times New Roman" w:hAnsi="Times New Roman" w:cs="Times New Roman"/>
          <w:sz w:val="28"/>
          <w:szCs w:val="28"/>
        </w:rPr>
        <w:t xml:space="preserve"> </w:t>
      </w:r>
      <w:proofErr w:type="spellStart"/>
      <w:r w:rsidR="00EA6762">
        <w:rPr>
          <w:rFonts w:ascii="Times New Roman" w:hAnsi="Times New Roman" w:cs="Times New Roman"/>
          <w:sz w:val="28"/>
          <w:szCs w:val="28"/>
        </w:rPr>
        <w:t>г.</w:t>
      </w:r>
      <w:r w:rsidRPr="00F20B0E">
        <w:rPr>
          <w:rFonts w:ascii="Times New Roman" w:hAnsi="Times New Roman" w:cs="Times New Roman"/>
          <w:sz w:val="28"/>
          <w:szCs w:val="28"/>
        </w:rPr>
        <w:t>Владикавказа</w:t>
      </w:r>
      <w:proofErr w:type="spellEnd"/>
      <w:r w:rsidRPr="00F20B0E">
        <w:rPr>
          <w:rFonts w:ascii="Times New Roman" w:hAnsi="Times New Roman" w:cs="Times New Roman"/>
          <w:sz w:val="28"/>
          <w:szCs w:val="28"/>
        </w:rPr>
        <w:t>»</w:t>
      </w:r>
      <w:r>
        <w:rPr>
          <w:rFonts w:ascii="Times New Roman" w:hAnsi="Times New Roman" w:cs="Times New Roman"/>
          <w:sz w:val="28"/>
          <w:szCs w:val="28"/>
        </w:rPr>
        <w:t xml:space="preserve"> </w:t>
      </w:r>
      <w:r w:rsidRPr="00A821A9">
        <w:rPr>
          <w:rFonts w:ascii="Times New Roman" w:hAnsi="Times New Roman" w:cs="Times New Roman"/>
          <w:sz w:val="28"/>
          <w:szCs w:val="28"/>
        </w:rPr>
        <w:t xml:space="preserve">всего – </w:t>
      </w:r>
      <w:r w:rsidR="00A804B8">
        <w:rPr>
          <w:rFonts w:ascii="Times New Roman" w:hAnsi="Times New Roman" w:cs="Times New Roman"/>
          <w:sz w:val="28"/>
          <w:szCs w:val="28"/>
        </w:rPr>
        <w:t>119 541</w:t>
      </w:r>
      <w:r w:rsidRPr="00315C31">
        <w:rPr>
          <w:rFonts w:ascii="Times New Roman" w:hAnsi="Times New Roman" w:cs="Times New Roman"/>
          <w:sz w:val="28"/>
          <w:szCs w:val="28"/>
        </w:rPr>
        <w:t>,00</w:t>
      </w:r>
      <w:r>
        <w:rPr>
          <w:rFonts w:ascii="Times New Roman" w:hAnsi="Times New Roman" w:cs="Times New Roman"/>
          <w:sz w:val="28"/>
          <w:szCs w:val="28"/>
        </w:rPr>
        <w:t xml:space="preserve"> </w:t>
      </w:r>
      <w:r w:rsidRPr="00A821A9">
        <w:rPr>
          <w:rFonts w:ascii="Times New Roman" w:hAnsi="Times New Roman" w:cs="Times New Roman"/>
          <w:sz w:val="28"/>
          <w:szCs w:val="28"/>
        </w:rPr>
        <w:t xml:space="preserve">тыс. рублей, в </w:t>
      </w:r>
      <w:proofErr w:type="spellStart"/>
      <w:r w:rsidRPr="00A821A9">
        <w:rPr>
          <w:rFonts w:ascii="Times New Roman" w:hAnsi="Times New Roman" w:cs="Times New Roman"/>
          <w:sz w:val="28"/>
          <w:szCs w:val="28"/>
        </w:rPr>
        <w:t>т.ч</w:t>
      </w:r>
      <w:proofErr w:type="spellEnd"/>
      <w:r w:rsidRPr="00A821A9">
        <w:rPr>
          <w:rFonts w:ascii="Times New Roman" w:hAnsi="Times New Roman" w:cs="Times New Roman"/>
          <w:sz w:val="28"/>
          <w:szCs w:val="28"/>
        </w:rPr>
        <w:t xml:space="preserve">. </w:t>
      </w:r>
    </w:p>
    <w:p w:rsidR="00217068" w:rsidRPr="00A821A9" w:rsidRDefault="00217068" w:rsidP="00EA6762">
      <w:pPr>
        <w:pStyle w:val="ConsPlusCell"/>
        <w:ind w:right="-2" w:firstLine="709"/>
        <w:jc w:val="both"/>
        <w:rPr>
          <w:rFonts w:ascii="Times New Roman" w:hAnsi="Times New Roman" w:cs="Times New Roman"/>
          <w:sz w:val="28"/>
          <w:szCs w:val="28"/>
        </w:rPr>
      </w:pPr>
      <w:r w:rsidRPr="00A821A9">
        <w:rPr>
          <w:rFonts w:ascii="Times New Roman" w:hAnsi="Times New Roman" w:cs="Times New Roman"/>
          <w:sz w:val="28"/>
          <w:szCs w:val="28"/>
        </w:rPr>
        <w:t>20</w:t>
      </w:r>
      <w:r w:rsidR="00EA6762">
        <w:rPr>
          <w:rFonts w:ascii="Times New Roman" w:hAnsi="Times New Roman" w:cs="Times New Roman"/>
          <w:sz w:val="28"/>
          <w:szCs w:val="28"/>
        </w:rPr>
        <w:t xml:space="preserve">17 год -  </w:t>
      </w:r>
      <w:r w:rsidR="00A804B8" w:rsidRPr="00A804B8">
        <w:rPr>
          <w:rFonts w:ascii="Times New Roman" w:hAnsi="Times New Roman" w:cs="Times New Roman"/>
          <w:sz w:val="28"/>
          <w:szCs w:val="28"/>
        </w:rPr>
        <w:t>39 847,00</w:t>
      </w:r>
      <w:r w:rsidR="00A804B8">
        <w:rPr>
          <w:rFonts w:ascii="Times New Roman" w:hAnsi="Times New Roman" w:cs="Times New Roman"/>
          <w:sz w:val="28"/>
          <w:szCs w:val="28"/>
        </w:rPr>
        <w:t xml:space="preserve"> </w:t>
      </w:r>
      <w:r w:rsidR="00EA6762">
        <w:rPr>
          <w:rFonts w:ascii="Times New Roman" w:hAnsi="Times New Roman" w:cs="Times New Roman"/>
          <w:sz w:val="28"/>
          <w:szCs w:val="28"/>
        </w:rPr>
        <w:t>тыс. рублей;</w:t>
      </w:r>
    </w:p>
    <w:p w:rsidR="00217068" w:rsidRPr="00A821A9" w:rsidRDefault="00217068" w:rsidP="00EA6762">
      <w:pPr>
        <w:pStyle w:val="ConsPlusCell"/>
        <w:ind w:right="-2" w:firstLine="709"/>
        <w:jc w:val="both"/>
        <w:rPr>
          <w:rFonts w:ascii="Times New Roman" w:hAnsi="Times New Roman" w:cs="Times New Roman"/>
          <w:sz w:val="28"/>
          <w:szCs w:val="28"/>
        </w:rPr>
      </w:pPr>
      <w:r w:rsidRPr="00A821A9">
        <w:rPr>
          <w:rFonts w:ascii="Times New Roman" w:hAnsi="Times New Roman" w:cs="Times New Roman"/>
          <w:sz w:val="28"/>
          <w:szCs w:val="28"/>
        </w:rPr>
        <w:t>20</w:t>
      </w:r>
      <w:r w:rsidR="00EA6762">
        <w:rPr>
          <w:rFonts w:ascii="Times New Roman" w:hAnsi="Times New Roman" w:cs="Times New Roman"/>
          <w:sz w:val="28"/>
          <w:szCs w:val="28"/>
        </w:rPr>
        <w:t xml:space="preserve">18 год -  </w:t>
      </w:r>
      <w:r w:rsidR="00A804B8" w:rsidRPr="00A804B8">
        <w:rPr>
          <w:rFonts w:ascii="Times New Roman" w:hAnsi="Times New Roman" w:cs="Times New Roman"/>
          <w:sz w:val="28"/>
          <w:szCs w:val="28"/>
        </w:rPr>
        <w:t>39 847,00</w:t>
      </w:r>
      <w:r w:rsidR="00A804B8">
        <w:rPr>
          <w:rFonts w:ascii="Times New Roman" w:hAnsi="Times New Roman" w:cs="Times New Roman"/>
          <w:sz w:val="28"/>
          <w:szCs w:val="28"/>
        </w:rPr>
        <w:t xml:space="preserve"> </w:t>
      </w:r>
      <w:r w:rsidR="00EA6762">
        <w:rPr>
          <w:rFonts w:ascii="Times New Roman" w:hAnsi="Times New Roman" w:cs="Times New Roman"/>
          <w:sz w:val="28"/>
          <w:szCs w:val="28"/>
        </w:rPr>
        <w:t>тыс. рублей;</w:t>
      </w:r>
    </w:p>
    <w:p w:rsidR="00217068" w:rsidRDefault="00217068" w:rsidP="00EA6762">
      <w:pPr>
        <w:pStyle w:val="ConsPlusCell"/>
        <w:ind w:right="-2" w:firstLine="709"/>
        <w:jc w:val="both"/>
        <w:rPr>
          <w:rFonts w:ascii="Times New Roman" w:hAnsi="Times New Roman" w:cs="Times New Roman"/>
          <w:sz w:val="28"/>
          <w:szCs w:val="28"/>
        </w:rPr>
      </w:pPr>
      <w:r w:rsidRPr="00A821A9">
        <w:rPr>
          <w:rFonts w:ascii="Times New Roman" w:hAnsi="Times New Roman" w:cs="Times New Roman"/>
          <w:sz w:val="28"/>
          <w:szCs w:val="28"/>
        </w:rPr>
        <w:t xml:space="preserve">2019 год -  </w:t>
      </w:r>
      <w:r w:rsidR="00A804B8" w:rsidRPr="00A804B8">
        <w:rPr>
          <w:rFonts w:ascii="Times New Roman" w:hAnsi="Times New Roman" w:cs="Times New Roman"/>
          <w:sz w:val="28"/>
          <w:szCs w:val="28"/>
        </w:rPr>
        <w:t>39 847,00</w:t>
      </w:r>
      <w:r w:rsidR="00A804B8">
        <w:rPr>
          <w:rFonts w:ascii="Times New Roman" w:hAnsi="Times New Roman" w:cs="Times New Roman"/>
          <w:sz w:val="28"/>
          <w:szCs w:val="28"/>
        </w:rPr>
        <w:t xml:space="preserve"> </w:t>
      </w:r>
      <w:r w:rsidR="00EA6762">
        <w:rPr>
          <w:rFonts w:ascii="Times New Roman" w:hAnsi="Times New Roman" w:cs="Times New Roman"/>
          <w:sz w:val="28"/>
          <w:szCs w:val="28"/>
        </w:rPr>
        <w:t>тыс. рублей.</w:t>
      </w:r>
    </w:p>
    <w:p w:rsidR="00217068" w:rsidRPr="00A821A9" w:rsidRDefault="00217068" w:rsidP="00EA6762">
      <w:pPr>
        <w:pStyle w:val="ConsPlusCell"/>
        <w:ind w:right="-2" w:firstLine="709"/>
        <w:jc w:val="both"/>
        <w:rPr>
          <w:rFonts w:ascii="Times New Roman" w:hAnsi="Times New Roman" w:cs="Times New Roman"/>
          <w:sz w:val="28"/>
          <w:szCs w:val="28"/>
        </w:rPr>
      </w:pPr>
      <w:r w:rsidRPr="00A821A9">
        <w:rPr>
          <w:rFonts w:ascii="Times New Roman" w:hAnsi="Times New Roman" w:cs="Times New Roman"/>
          <w:sz w:val="28"/>
          <w:szCs w:val="28"/>
        </w:rPr>
        <w:t xml:space="preserve">Финансирование </w:t>
      </w:r>
      <w:r w:rsidR="00F33C18">
        <w:rPr>
          <w:rFonts w:ascii="Times New Roman" w:hAnsi="Times New Roman" w:cs="Times New Roman"/>
          <w:sz w:val="28"/>
          <w:szCs w:val="28"/>
        </w:rPr>
        <w:t>Подпрограммы</w:t>
      </w:r>
      <w:r w:rsidRPr="00A821A9">
        <w:rPr>
          <w:rFonts w:ascii="Times New Roman" w:hAnsi="Times New Roman" w:cs="Times New Roman"/>
          <w:sz w:val="28"/>
          <w:szCs w:val="28"/>
        </w:rPr>
        <w:t xml:space="preserve"> осуществляется за счет средств бюджета муниципального образования г. Владикавказ, республиканского и федерального бюджета в порядке, установленном для исполнения муниципального бюджета и в соответствии с действующим законодательством.</w:t>
      </w:r>
    </w:p>
    <w:p w:rsidR="003434D8" w:rsidRDefault="003434D8" w:rsidP="00EA6762">
      <w:pPr>
        <w:tabs>
          <w:tab w:val="left" w:pos="1418"/>
        </w:tabs>
        <w:ind w:right="-286" w:firstLine="709"/>
        <w:jc w:val="center"/>
        <w:rPr>
          <w:b/>
          <w:color w:val="000000"/>
          <w:sz w:val="28"/>
          <w:szCs w:val="28"/>
        </w:rPr>
      </w:pPr>
    </w:p>
    <w:p w:rsidR="00217068" w:rsidRPr="00256E31" w:rsidRDefault="00217068" w:rsidP="00EA6762">
      <w:pPr>
        <w:tabs>
          <w:tab w:val="left" w:pos="1418"/>
        </w:tabs>
        <w:ind w:right="-286" w:firstLine="709"/>
        <w:jc w:val="center"/>
        <w:rPr>
          <w:b/>
          <w:color w:val="000000"/>
          <w:sz w:val="28"/>
          <w:szCs w:val="28"/>
        </w:rPr>
      </w:pPr>
      <w:r>
        <w:rPr>
          <w:b/>
          <w:color w:val="000000"/>
          <w:sz w:val="28"/>
          <w:szCs w:val="28"/>
        </w:rPr>
        <w:t>8.</w:t>
      </w:r>
      <w:r w:rsidRPr="00256E31">
        <w:rPr>
          <w:b/>
          <w:color w:val="000000"/>
          <w:sz w:val="28"/>
          <w:szCs w:val="28"/>
        </w:rPr>
        <w:t xml:space="preserve">Управление реализацией </w:t>
      </w:r>
      <w:r w:rsidR="00F33C18">
        <w:rPr>
          <w:b/>
          <w:color w:val="000000"/>
          <w:sz w:val="28"/>
          <w:szCs w:val="28"/>
        </w:rPr>
        <w:t>Подпрограммы</w:t>
      </w:r>
      <w:r w:rsidRPr="00256E31">
        <w:rPr>
          <w:b/>
          <w:color w:val="000000"/>
          <w:sz w:val="28"/>
          <w:szCs w:val="28"/>
        </w:rPr>
        <w:t xml:space="preserve"> и контроль ее исполнения</w:t>
      </w:r>
    </w:p>
    <w:p w:rsidR="00217068" w:rsidRDefault="00217068" w:rsidP="00217068">
      <w:pPr>
        <w:tabs>
          <w:tab w:val="left" w:pos="1418"/>
        </w:tabs>
        <w:ind w:right="-286" w:firstLine="709"/>
        <w:jc w:val="both"/>
        <w:rPr>
          <w:sz w:val="28"/>
        </w:rPr>
      </w:pPr>
    </w:p>
    <w:p w:rsidR="00217068" w:rsidRDefault="00217068" w:rsidP="00217068">
      <w:pPr>
        <w:tabs>
          <w:tab w:val="left" w:pos="1418"/>
        </w:tabs>
        <w:ind w:right="-286" w:firstLine="709"/>
        <w:jc w:val="both"/>
        <w:rPr>
          <w:sz w:val="28"/>
        </w:rPr>
      </w:pPr>
      <w:r w:rsidRPr="00740860">
        <w:rPr>
          <w:sz w:val="28"/>
        </w:rPr>
        <w:t xml:space="preserve">Руководителем </w:t>
      </w:r>
      <w:r w:rsidR="00F33C18">
        <w:rPr>
          <w:sz w:val="28"/>
        </w:rPr>
        <w:t>Подпрограммы</w:t>
      </w:r>
      <w:r w:rsidRPr="00740860">
        <w:rPr>
          <w:sz w:val="28"/>
        </w:rPr>
        <w:t xml:space="preserve"> является начальник Управления </w:t>
      </w:r>
      <w:r>
        <w:rPr>
          <w:sz w:val="28"/>
        </w:rPr>
        <w:t xml:space="preserve">транспорта и дорожного строительства АМС г. Владикавказа </w:t>
      </w:r>
      <w:proofErr w:type="spellStart"/>
      <w:r>
        <w:rPr>
          <w:sz w:val="28"/>
        </w:rPr>
        <w:t>Дзитоев</w:t>
      </w:r>
      <w:proofErr w:type="spellEnd"/>
      <w:r>
        <w:rPr>
          <w:sz w:val="28"/>
        </w:rPr>
        <w:t xml:space="preserve"> Б.Г.</w:t>
      </w:r>
    </w:p>
    <w:p w:rsidR="00217068" w:rsidRDefault="00217068" w:rsidP="00217068">
      <w:pPr>
        <w:tabs>
          <w:tab w:val="left" w:pos="1276"/>
        </w:tabs>
        <w:ind w:right="-286" w:firstLine="709"/>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Программ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217068" w:rsidRPr="00DD226B" w:rsidRDefault="00217068" w:rsidP="00217068">
      <w:pPr>
        <w:tabs>
          <w:tab w:val="left" w:pos="1276"/>
        </w:tabs>
        <w:ind w:right="-286" w:firstLine="709"/>
        <w:jc w:val="both"/>
        <w:rPr>
          <w:sz w:val="28"/>
          <w:szCs w:val="28"/>
        </w:rPr>
      </w:pPr>
      <w:r w:rsidRPr="00DD226B">
        <w:rPr>
          <w:sz w:val="28"/>
          <w:szCs w:val="28"/>
        </w:rPr>
        <w:t xml:space="preserve">Квартальные отчеты об исполнении мероприятий </w:t>
      </w:r>
      <w:r w:rsidR="00F33C18">
        <w:rPr>
          <w:sz w:val="28"/>
          <w:szCs w:val="28"/>
        </w:rPr>
        <w:t>Подпрограммы</w:t>
      </w:r>
      <w:r w:rsidRPr="00DD226B">
        <w:rPr>
          <w:sz w:val="28"/>
          <w:szCs w:val="28"/>
        </w:rPr>
        <w:t xml:space="preserve"> предоставляются в Управление экономики предпринимательства и инвестиционных проектов АМС </w:t>
      </w:r>
      <w:proofErr w:type="spellStart"/>
      <w:r w:rsidR="00EA6762">
        <w:rPr>
          <w:sz w:val="28"/>
          <w:szCs w:val="28"/>
        </w:rPr>
        <w:t>г.</w:t>
      </w:r>
      <w:r>
        <w:rPr>
          <w:sz w:val="28"/>
          <w:szCs w:val="28"/>
        </w:rPr>
        <w:t>Владикавказа</w:t>
      </w:r>
      <w:proofErr w:type="spellEnd"/>
      <w:r>
        <w:rPr>
          <w:sz w:val="28"/>
          <w:szCs w:val="28"/>
        </w:rPr>
        <w:t xml:space="preserve"> </w:t>
      </w:r>
      <w:r w:rsidRPr="00DD226B">
        <w:rPr>
          <w:sz w:val="28"/>
          <w:szCs w:val="28"/>
        </w:rPr>
        <w:t xml:space="preserve">по форме, утвержденной постановлением АМС </w:t>
      </w:r>
      <w:r>
        <w:rPr>
          <w:sz w:val="28"/>
          <w:szCs w:val="28"/>
        </w:rPr>
        <w:t xml:space="preserve">г. Владикавказа </w:t>
      </w:r>
      <w:r w:rsidRPr="00DD226B">
        <w:rPr>
          <w:sz w:val="28"/>
          <w:szCs w:val="28"/>
        </w:rPr>
        <w:t>от 23.05.2016 №721.</w:t>
      </w:r>
    </w:p>
    <w:p w:rsidR="00217068" w:rsidRPr="00DD226B" w:rsidRDefault="00217068" w:rsidP="00217068">
      <w:pPr>
        <w:tabs>
          <w:tab w:val="left" w:pos="1418"/>
        </w:tabs>
        <w:ind w:right="-286" w:firstLine="709"/>
        <w:jc w:val="center"/>
        <w:rPr>
          <w:b/>
          <w:sz w:val="28"/>
          <w:szCs w:val="28"/>
        </w:rPr>
      </w:pPr>
    </w:p>
    <w:p w:rsidR="00217068" w:rsidRDefault="00217068" w:rsidP="00217068">
      <w:pPr>
        <w:tabs>
          <w:tab w:val="left" w:pos="1418"/>
        </w:tabs>
        <w:ind w:right="-286" w:firstLine="709"/>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w:t>
      </w:r>
      <w:r w:rsidR="00F33C18">
        <w:rPr>
          <w:b/>
          <w:color w:val="000000"/>
          <w:sz w:val="28"/>
          <w:szCs w:val="28"/>
        </w:rPr>
        <w:t>Подпрограммы</w:t>
      </w:r>
    </w:p>
    <w:p w:rsidR="00217068" w:rsidRPr="00256E31" w:rsidRDefault="00217068" w:rsidP="00217068">
      <w:pPr>
        <w:tabs>
          <w:tab w:val="left" w:pos="1418"/>
        </w:tabs>
        <w:ind w:right="-286" w:firstLine="709"/>
        <w:jc w:val="center"/>
        <w:rPr>
          <w:b/>
          <w:color w:val="000000"/>
          <w:sz w:val="28"/>
          <w:szCs w:val="28"/>
        </w:rPr>
      </w:pPr>
    </w:p>
    <w:p w:rsidR="00217068" w:rsidRPr="00125DC6" w:rsidRDefault="00217068" w:rsidP="00217068">
      <w:pPr>
        <w:tabs>
          <w:tab w:val="left" w:pos="1418"/>
        </w:tabs>
        <w:ind w:right="-286" w:firstLine="709"/>
        <w:jc w:val="both"/>
        <w:rPr>
          <w:sz w:val="28"/>
          <w:szCs w:val="28"/>
        </w:rPr>
      </w:pPr>
      <w:r w:rsidRPr="00125DC6">
        <w:rPr>
          <w:sz w:val="28"/>
          <w:szCs w:val="28"/>
        </w:rPr>
        <w:t xml:space="preserve">Весь перечень мероприятий, указанных в разделе «Перечень мероприятий </w:t>
      </w:r>
      <w:r w:rsidR="00F33C18">
        <w:rPr>
          <w:sz w:val="28"/>
          <w:szCs w:val="28"/>
        </w:rPr>
        <w:t>Подпрограммы</w:t>
      </w:r>
      <w:r w:rsidRPr="00125DC6">
        <w:rPr>
          <w:sz w:val="28"/>
          <w:szCs w:val="28"/>
        </w:rPr>
        <w:t xml:space="preserve">», должен быть исполнен согласно сроков по заключенным контрактам от 95% до </w:t>
      </w:r>
      <w:proofErr w:type="spellStart"/>
      <w:r w:rsidR="008C0EE6">
        <w:rPr>
          <w:sz w:val="28"/>
          <w:szCs w:val="28"/>
        </w:rPr>
        <w:t>до</w:t>
      </w:r>
      <w:proofErr w:type="spellEnd"/>
      <w:r w:rsidR="008C0EE6">
        <w:rPr>
          <w:sz w:val="28"/>
          <w:szCs w:val="28"/>
        </w:rPr>
        <w:t xml:space="preserve"> 100%</w:t>
      </w:r>
      <w:r w:rsidRPr="00125DC6">
        <w:rPr>
          <w:sz w:val="28"/>
          <w:szCs w:val="28"/>
        </w:rPr>
        <w:t>, также использование средств, выделенных на ее исполнение, должно быть целевым.</w:t>
      </w:r>
    </w:p>
    <w:p w:rsidR="00217068" w:rsidRPr="00125DC6" w:rsidRDefault="00217068" w:rsidP="00217068">
      <w:pPr>
        <w:tabs>
          <w:tab w:val="left" w:pos="1418"/>
        </w:tabs>
        <w:ind w:right="-286" w:firstLine="709"/>
        <w:jc w:val="both"/>
        <w:rPr>
          <w:sz w:val="28"/>
          <w:szCs w:val="28"/>
        </w:rPr>
      </w:pPr>
      <w:r w:rsidRPr="00125DC6">
        <w:rPr>
          <w:sz w:val="28"/>
          <w:szCs w:val="28"/>
        </w:rPr>
        <w:lastRenderedPageBreak/>
        <w:t xml:space="preserve">Эффективность реализации </w:t>
      </w:r>
      <w:proofErr w:type="spellStart"/>
      <w:r w:rsidR="00DC3865">
        <w:rPr>
          <w:sz w:val="28"/>
          <w:szCs w:val="28"/>
        </w:rPr>
        <w:t>подпрограммых</w:t>
      </w:r>
      <w:proofErr w:type="spellEnd"/>
      <w:r w:rsidRPr="00125DC6">
        <w:rPr>
          <w:sz w:val="28"/>
          <w:szCs w:val="28"/>
        </w:rPr>
        <w:t xml:space="preserve"> мероприятий позволит увеличить количество дорог города, отвечающи</w:t>
      </w:r>
      <w:r>
        <w:rPr>
          <w:sz w:val="28"/>
          <w:szCs w:val="28"/>
        </w:rPr>
        <w:t>х</w:t>
      </w:r>
      <w:r w:rsidRPr="00125DC6">
        <w:rPr>
          <w:sz w:val="28"/>
          <w:szCs w:val="28"/>
        </w:rPr>
        <w:t xml:space="preserve"> нормативным требованиям, повысит </w:t>
      </w:r>
      <w:r>
        <w:rPr>
          <w:sz w:val="28"/>
          <w:szCs w:val="28"/>
        </w:rPr>
        <w:t>уровень безопасности на дорогах, позволит улучшить качество отдыха горожан в связи с благоустройством новых зон отдыха</w:t>
      </w:r>
      <w:r w:rsidRPr="00125DC6">
        <w:rPr>
          <w:sz w:val="28"/>
          <w:szCs w:val="28"/>
        </w:rPr>
        <w:t>.</w:t>
      </w:r>
    </w:p>
    <w:p w:rsidR="00217068" w:rsidRDefault="00217068" w:rsidP="00217068">
      <w:pPr>
        <w:ind w:right="-286" w:firstLine="709"/>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sidR="00F33C18">
        <w:rPr>
          <w:color w:val="000000"/>
          <w:sz w:val="28"/>
          <w:szCs w:val="28"/>
        </w:rPr>
        <w:t>Подпрограммы</w:t>
      </w:r>
      <w:r>
        <w:rPr>
          <w:color w:val="000000"/>
          <w:sz w:val="28"/>
          <w:szCs w:val="28"/>
        </w:rPr>
        <w:t xml:space="preserve">,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Pr="000E28F7">
        <w:rPr>
          <w:sz w:val="28"/>
          <w:szCs w:val="28"/>
        </w:rPr>
        <w:t>в 201</w:t>
      </w:r>
      <w:r>
        <w:rPr>
          <w:sz w:val="28"/>
          <w:szCs w:val="28"/>
        </w:rPr>
        <w:t xml:space="preserve">7-2019 </w:t>
      </w:r>
      <w:r w:rsidRPr="000E28F7">
        <w:rPr>
          <w:sz w:val="28"/>
          <w:szCs w:val="28"/>
        </w:rPr>
        <w:t>год</w:t>
      </w:r>
      <w:r>
        <w:rPr>
          <w:sz w:val="28"/>
          <w:szCs w:val="28"/>
        </w:rPr>
        <w:t>ах ц</w:t>
      </w:r>
      <w:r w:rsidRPr="000E28F7">
        <w:rPr>
          <w:sz w:val="28"/>
          <w:szCs w:val="28"/>
        </w:rPr>
        <w:t>елевых показателей и индикаторов, установленных в разделе «Целевые показатели и индикаторы программ».</w:t>
      </w:r>
    </w:p>
    <w:p w:rsidR="00217068" w:rsidRDefault="00217068" w:rsidP="00217068">
      <w:pPr>
        <w:ind w:right="-286" w:firstLine="709"/>
        <w:jc w:val="both"/>
        <w:rPr>
          <w:sz w:val="28"/>
          <w:szCs w:val="28"/>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217068" w:rsidRDefault="00217068"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217068" w:rsidRDefault="00217068" w:rsidP="00D7459A">
      <w:pPr>
        <w:jc w:val="center"/>
        <w:rPr>
          <w:b/>
          <w:sz w:val="32"/>
          <w:szCs w:val="32"/>
        </w:rPr>
      </w:pPr>
    </w:p>
    <w:p w:rsidR="00F11A00" w:rsidRDefault="00F11A00" w:rsidP="00D7459A">
      <w:pPr>
        <w:jc w:val="center"/>
        <w:rPr>
          <w:b/>
          <w:sz w:val="32"/>
          <w:szCs w:val="32"/>
        </w:rPr>
      </w:pPr>
    </w:p>
    <w:p w:rsidR="00217068" w:rsidRDefault="00217068"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4F0851" w:rsidRDefault="004F0851" w:rsidP="00D7459A">
      <w:pPr>
        <w:jc w:val="center"/>
        <w:rPr>
          <w:b/>
          <w:sz w:val="32"/>
          <w:szCs w:val="32"/>
        </w:rPr>
      </w:pPr>
    </w:p>
    <w:p w:rsidR="00217068" w:rsidRDefault="00217068" w:rsidP="00D7459A">
      <w:pPr>
        <w:jc w:val="center"/>
        <w:rPr>
          <w:b/>
          <w:sz w:val="32"/>
          <w:szCs w:val="32"/>
        </w:rPr>
      </w:pPr>
    </w:p>
    <w:p w:rsidR="00021871" w:rsidRDefault="00021871" w:rsidP="00D7459A">
      <w:pPr>
        <w:jc w:val="center"/>
        <w:rPr>
          <w:b/>
          <w:sz w:val="32"/>
          <w:szCs w:val="32"/>
        </w:rPr>
      </w:pPr>
    </w:p>
    <w:p w:rsidR="001E64E9" w:rsidRDefault="001E64E9" w:rsidP="00D7459A">
      <w:pPr>
        <w:jc w:val="center"/>
        <w:rPr>
          <w:b/>
          <w:sz w:val="32"/>
          <w:szCs w:val="32"/>
        </w:rPr>
      </w:pPr>
    </w:p>
    <w:p w:rsidR="00DC3865" w:rsidRDefault="00DC3865" w:rsidP="00D7459A">
      <w:pPr>
        <w:jc w:val="center"/>
        <w:rPr>
          <w:b/>
          <w:sz w:val="32"/>
          <w:szCs w:val="32"/>
        </w:rPr>
      </w:pPr>
    </w:p>
    <w:p w:rsidR="00442493" w:rsidRDefault="00442493" w:rsidP="00D7459A">
      <w:pPr>
        <w:jc w:val="center"/>
        <w:rPr>
          <w:b/>
          <w:sz w:val="32"/>
          <w:szCs w:val="32"/>
        </w:rPr>
      </w:pPr>
      <w:r w:rsidRPr="00003203">
        <w:rPr>
          <w:b/>
          <w:sz w:val="32"/>
          <w:szCs w:val="32"/>
        </w:rPr>
        <w:lastRenderedPageBreak/>
        <w:t>Подпрограмма</w:t>
      </w:r>
      <w:r>
        <w:rPr>
          <w:b/>
          <w:sz w:val="32"/>
          <w:szCs w:val="32"/>
        </w:rPr>
        <w:t xml:space="preserve"> </w:t>
      </w:r>
      <w:r w:rsidR="00217068">
        <w:rPr>
          <w:b/>
          <w:sz w:val="32"/>
          <w:szCs w:val="32"/>
        </w:rPr>
        <w:t>4</w:t>
      </w:r>
    </w:p>
    <w:p w:rsidR="00D7459A" w:rsidRDefault="00D7459A" w:rsidP="00D7459A">
      <w:pPr>
        <w:jc w:val="center"/>
        <w:rPr>
          <w:b/>
          <w:sz w:val="32"/>
          <w:szCs w:val="32"/>
        </w:rPr>
      </w:pPr>
    </w:p>
    <w:p w:rsidR="00EA6762" w:rsidRDefault="00442493" w:rsidP="00D7459A">
      <w:pPr>
        <w:jc w:val="center"/>
        <w:rPr>
          <w:b/>
          <w:sz w:val="32"/>
          <w:szCs w:val="32"/>
        </w:rPr>
      </w:pPr>
      <w:r w:rsidRPr="00442493">
        <w:rPr>
          <w:b/>
          <w:sz w:val="32"/>
          <w:szCs w:val="32"/>
        </w:rPr>
        <w:t>«</w:t>
      </w:r>
      <w:r w:rsidR="000D2BD5" w:rsidRPr="000D2BD5">
        <w:rPr>
          <w:b/>
          <w:sz w:val="32"/>
          <w:szCs w:val="32"/>
        </w:rPr>
        <w:t>Содержание подведом</w:t>
      </w:r>
      <w:r w:rsidR="00EA6762">
        <w:rPr>
          <w:b/>
          <w:sz w:val="32"/>
          <w:szCs w:val="32"/>
        </w:rPr>
        <w:t xml:space="preserve">ственных учреждений </w:t>
      </w:r>
    </w:p>
    <w:p w:rsidR="00442493" w:rsidRDefault="00EA6762" w:rsidP="00D7459A">
      <w:pPr>
        <w:jc w:val="center"/>
        <w:rPr>
          <w:b/>
          <w:sz w:val="32"/>
          <w:szCs w:val="32"/>
        </w:rPr>
      </w:pPr>
      <w:r>
        <w:rPr>
          <w:b/>
          <w:sz w:val="32"/>
          <w:szCs w:val="32"/>
        </w:rPr>
        <w:t xml:space="preserve">УТДС АМС </w:t>
      </w:r>
      <w:proofErr w:type="spellStart"/>
      <w:r>
        <w:rPr>
          <w:b/>
          <w:sz w:val="32"/>
          <w:szCs w:val="32"/>
        </w:rPr>
        <w:t>г.</w:t>
      </w:r>
      <w:r w:rsidR="000D2BD5" w:rsidRPr="000D2BD5">
        <w:rPr>
          <w:b/>
          <w:sz w:val="32"/>
          <w:szCs w:val="32"/>
        </w:rPr>
        <w:t>Владикавказа</w:t>
      </w:r>
      <w:proofErr w:type="spellEnd"/>
      <w:r w:rsidR="00442493" w:rsidRPr="00442493">
        <w:rPr>
          <w:b/>
          <w:sz w:val="32"/>
          <w:szCs w:val="32"/>
        </w:rPr>
        <w:t>»</w:t>
      </w:r>
    </w:p>
    <w:p w:rsidR="00D7459A" w:rsidRDefault="00D7459A" w:rsidP="00D7459A">
      <w:pPr>
        <w:jc w:val="center"/>
        <w:rPr>
          <w:b/>
          <w:sz w:val="32"/>
          <w:szCs w:val="32"/>
        </w:rPr>
      </w:pPr>
    </w:p>
    <w:p w:rsidR="00442493" w:rsidRDefault="00442493" w:rsidP="00D7459A">
      <w:pPr>
        <w:jc w:val="center"/>
        <w:rPr>
          <w:sz w:val="28"/>
        </w:rPr>
      </w:pPr>
      <w:proofErr w:type="gramStart"/>
      <w:r w:rsidRPr="007E4159">
        <w:rPr>
          <w:sz w:val="28"/>
        </w:rPr>
        <w:t>ПАСПОРТ  П</w:t>
      </w:r>
      <w:r>
        <w:rPr>
          <w:sz w:val="28"/>
        </w:rPr>
        <w:t>ОДП</w:t>
      </w:r>
      <w:r w:rsidRPr="007E4159">
        <w:rPr>
          <w:sz w:val="28"/>
        </w:rPr>
        <w:t>РОГРАММЫ</w:t>
      </w:r>
      <w:proofErr w:type="gramEnd"/>
    </w:p>
    <w:p w:rsidR="00D7459A" w:rsidRPr="008441AD" w:rsidRDefault="00D7459A" w:rsidP="00D7459A">
      <w:pPr>
        <w:jc w:val="cente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528"/>
      </w:tblGrid>
      <w:tr w:rsidR="00442493" w:rsidRPr="007E4159" w:rsidTr="00DF6B7A">
        <w:trPr>
          <w:trHeight w:val="51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Наименование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Pr="007E4159" w:rsidRDefault="000D2BD5" w:rsidP="00EA6762">
            <w:pPr>
              <w:pStyle w:val="ConsPlusCell"/>
              <w:widowControl/>
              <w:jc w:val="both"/>
              <w:rPr>
                <w:rFonts w:ascii="Times New Roman" w:hAnsi="Times New Roman" w:cs="Times New Roman"/>
                <w:sz w:val="28"/>
                <w:szCs w:val="24"/>
              </w:rPr>
            </w:pPr>
            <w:r w:rsidRPr="000D2BD5">
              <w:rPr>
                <w:rFonts w:ascii="Times New Roman" w:hAnsi="Times New Roman" w:cs="Times New Roman"/>
                <w:sz w:val="28"/>
                <w:szCs w:val="28"/>
              </w:rPr>
              <w:t>Содержание подведом</w:t>
            </w:r>
            <w:r w:rsidR="00EA6762">
              <w:rPr>
                <w:rFonts w:ascii="Times New Roman" w:hAnsi="Times New Roman" w:cs="Times New Roman"/>
                <w:sz w:val="28"/>
                <w:szCs w:val="28"/>
              </w:rPr>
              <w:t xml:space="preserve">ственных учреждений УТДС АМС </w:t>
            </w:r>
            <w:proofErr w:type="spellStart"/>
            <w:r w:rsidR="00EA6762">
              <w:rPr>
                <w:rFonts w:ascii="Times New Roman" w:hAnsi="Times New Roman" w:cs="Times New Roman"/>
                <w:sz w:val="28"/>
                <w:szCs w:val="28"/>
              </w:rPr>
              <w:t>г.</w:t>
            </w:r>
            <w:r w:rsidRPr="000D2BD5">
              <w:rPr>
                <w:rFonts w:ascii="Times New Roman" w:hAnsi="Times New Roman" w:cs="Times New Roman"/>
                <w:sz w:val="28"/>
                <w:szCs w:val="28"/>
              </w:rPr>
              <w:t>Владикавказа</w:t>
            </w:r>
            <w:proofErr w:type="spellEnd"/>
          </w:p>
        </w:tc>
      </w:tr>
      <w:tr w:rsidR="00442493" w:rsidRPr="007E4159" w:rsidTr="00DF6B7A">
        <w:trPr>
          <w:trHeight w:val="51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Цель п</w:t>
            </w:r>
            <w:r>
              <w:rPr>
                <w:rFonts w:ascii="Times New Roman" w:hAnsi="Times New Roman" w:cs="Times New Roman"/>
                <w:sz w:val="28"/>
                <w:szCs w:val="24"/>
              </w:rPr>
              <w:t>одп</w:t>
            </w:r>
            <w:r w:rsidRPr="007E4159">
              <w:rPr>
                <w:rFonts w:ascii="Times New Roman" w:hAnsi="Times New Roman" w:cs="Times New Roman"/>
                <w:sz w:val="28"/>
                <w:szCs w:val="24"/>
              </w:rPr>
              <w:t>рограммы</w:t>
            </w:r>
          </w:p>
        </w:tc>
        <w:tc>
          <w:tcPr>
            <w:tcW w:w="5528" w:type="dxa"/>
          </w:tcPr>
          <w:p w:rsidR="00442493" w:rsidRPr="007E4159" w:rsidRDefault="000D2BD5" w:rsidP="00EA6762">
            <w:pPr>
              <w:pStyle w:val="ConsPlusCell"/>
              <w:jc w:val="both"/>
              <w:rPr>
                <w:rFonts w:ascii="Times New Roman" w:hAnsi="Times New Roman" w:cs="Times New Roman"/>
                <w:sz w:val="28"/>
                <w:szCs w:val="24"/>
              </w:rPr>
            </w:pPr>
            <w:r>
              <w:rPr>
                <w:rFonts w:ascii="Times New Roman" w:hAnsi="Times New Roman" w:cs="Times New Roman"/>
                <w:sz w:val="28"/>
                <w:szCs w:val="24"/>
              </w:rPr>
              <w:t xml:space="preserve">Обеспечение эффективной деятельности учреждений подведомственных Управлению транспорта и дорожного строительства АМС </w:t>
            </w:r>
            <w:proofErr w:type="spellStart"/>
            <w:r>
              <w:rPr>
                <w:rFonts w:ascii="Times New Roman" w:hAnsi="Times New Roman" w:cs="Times New Roman"/>
                <w:sz w:val="28"/>
                <w:szCs w:val="24"/>
              </w:rPr>
              <w:t>г.Владикавказа</w:t>
            </w:r>
            <w:proofErr w:type="spellEnd"/>
          </w:p>
        </w:tc>
      </w:tr>
      <w:tr w:rsidR="00442493" w:rsidRPr="007E4159" w:rsidTr="00DF6B7A">
        <w:trPr>
          <w:trHeight w:val="56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Основные задачи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Pr="007E4159" w:rsidRDefault="000D2BD5" w:rsidP="00EA6762">
            <w:pPr>
              <w:pStyle w:val="ConsPlusCell"/>
              <w:widowControl/>
              <w:jc w:val="both"/>
              <w:rPr>
                <w:rFonts w:ascii="Times New Roman" w:hAnsi="Times New Roman" w:cs="Times New Roman"/>
                <w:sz w:val="28"/>
                <w:szCs w:val="24"/>
              </w:rPr>
            </w:pPr>
            <w:r>
              <w:rPr>
                <w:rFonts w:ascii="Times New Roman" w:hAnsi="Times New Roman" w:cs="Times New Roman"/>
                <w:sz w:val="28"/>
                <w:szCs w:val="24"/>
              </w:rPr>
              <w:t xml:space="preserve">Создание условий для эффективного решения вопросов, связанных с деятельностью учреждений, подведомственных УТДС АМС </w:t>
            </w:r>
            <w:proofErr w:type="spellStart"/>
            <w:r>
              <w:rPr>
                <w:rFonts w:ascii="Times New Roman" w:hAnsi="Times New Roman" w:cs="Times New Roman"/>
                <w:sz w:val="28"/>
                <w:szCs w:val="24"/>
              </w:rPr>
              <w:t>г.Владикавказа</w:t>
            </w:r>
            <w:proofErr w:type="spellEnd"/>
          </w:p>
        </w:tc>
      </w:tr>
      <w:tr w:rsidR="00442493" w:rsidRPr="007E4159" w:rsidTr="00DF6B7A">
        <w:trPr>
          <w:trHeight w:val="836"/>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Сроки и этапы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Pr="007E4159" w:rsidRDefault="00442493" w:rsidP="00EA6762">
            <w:pPr>
              <w:pStyle w:val="ConsPlusCell"/>
              <w:widowControl/>
              <w:jc w:val="both"/>
              <w:rPr>
                <w:rFonts w:ascii="Times New Roman" w:hAnsi="Times New Roman" w:cs="Times New Roman"/>
                <w:sz w:val="28"/>
                <w:szCs w:val="24"/>
              </w:rPr>
            </w:pPr>
            <w:r>
              <w:rPr>
                <w:rFonts w:ascii="Times New Roman" w:hAnsi="Times New Roman" w:cs="Times New Roman"/>
                <w:sz w:val="28"/>
                <w:szCs w:val="24"/>
              </w:rPr>
              <w:t>2017-2019</w:t>
            </w:r>
            <w:r w:rsidR="00EA6762">
              <w:rPr>
                <w:rFonts w:ascii="Times New Roman" w:hAnsi="Times New Roman" w:cs="Times New Roman"/>
                <w:sz w:val="28"/>
                <w:szCs w:val="24"/>
              </w:rPr>
              <w:t xml:space="preserve"> </w:t>
            </w:r>
            <w:r>
              <w:rPr>
                <w:rFonts w:ascii="Times New Roman" w:hAnsi="Times New Roman" w:cs="Times New Roman"/>
                <w:sz w:val="28"/>
                <w:szCs w:val="24"/>
              </w:rPr>
              <w:t>годы</w:t>
            </w:r>
          </w:p>
        </w:tc>
      </w:tr>
      <w:tr w:rsidR="00442493" w:rsidRPr="007E4159" w:rsidTr="00DF6B7A">
        <w:trPr>
          <w:trHeight w:val="836"/>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Целевые показатели и индикаторы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Default="000D2BD5" w:rsidP="00560EEF">
            <w:pPr>
              <w:pStyle w:val="ConsPlusCell"/>
              <w:widowControl/>
              <w:jc w:val="both"/>
              <w:rPr>
                <w:rFonts w:ascii="Times New Roman" w:hAnsi="Times New Roman" w:cs="Times New Roman"/>
                <w:sz w:val="28"/>
                <w:szCs w:val="24"/>
              </w:rPr>
            </w:pPr>
            <w:r w:rsidRPr="00B20180">
              <w:rPr>
                <w:rFonts w:ascii="Times New Roman" w:hAnsi="Times New Roman" w:cs="Times New Roman"/>
                <w:sz w:val="28"/>
                <w:szCs w:val="24"/>
              </w:rPr>
              <w:t>-Увеличение количества дорог,</w:t>
            </w:r>
            <w:r w:rsidR="00DC3865">
              <w:rPr>
                <w:rFonts w:ascii="Times New Roman" w:hAnsi="Times New Roman" w:cs="Times New Roman"/>
                <w:sz w:val="28"/>
                <w:szCs w:val="24"/>
              </w:rPr>
              <w:t xml:space="preserve"> дворовых территорий,</w:t>
            </w:r>
            <w:r w:rsidRPr="00B20180">
              <w:rPr>
                <w:rFonts w:ascii="Times New Roman" w:hAnsi="Times New Roman" w:cs="Times New Roman"/>
                <w:sz w:val="28"/>
                <w:szCs w:val="24"/>
              </w:rPr>
              <w:t xml:space="preserve"> отвечающих нормативным требованиям</w:t>
            </w:r>
            <w:r>
              <w:rPr>
                <w:rFonts w:ascii="Times New Roman" w:hAnsi="Times New Roman" w:cs="Times New Roman"/>
                <w:sz w:val="28"/>
                <w:szCs w:val="24"/>
              </w:rPr>
              <w:t>, повышение безопасности дорожного движения</w:t>
            </w:r>
            <w:r w:rsidR="00560EEF">
              <w:rPr>
                <w:rFonts w:ascii="Times New Roman" w:hAnsi="Times New Roman" w:cs="Times New Roman"/>
                <w:sz w:val="28"/>
                <w:szCs w:val="24"/>
              </w:rPr>
              <w:t xml:space="preserve"> - до 15%</w:t>
            </w:r>
            <w:r w:rsidR="00FE43B0">
              <w:rPr>
                <w:rFonts w:ascii="Times New Roman" w:hAnsi="Times New Roman" w:cs="Times New Roman"/>
                <w:sz w:val="28"/>
                <w:szCs w:val="24"/>
              </w:rPr>
              <w:t>;</w:t>
            </w:r>
          </w:p>
          <w:p w:rsidR="00FE43B0" w:rsidRPr="007E4159" w:rsidRDefault="00FE43B0" w:rsidP="00FE43B0">
            <w:pPr>
              <w:pStyle w:val="ConsPlusCell"/>
              <w:widowControl/>
              <w:jc w:val="both"/>
              <w:rPr>
                <w:rFonts w:ascii="Times New Roman" w:hAnsi="Times New Roman" w:cs="Times New Roman"/>
                <w:sz w:val="28"/>
                <w:szCs w:val="24"/>
              </w:rPr>
            </w:pPr>
            <w:r>
              <w:rPr>
                <w:rFonts w:ascii="Times New Roman" w:hAnsi="Times New Roman" w:cs="Times New Roman"/>
                <w:sz w:val="28"/>
                <w:szCs w:val="24"/>
              </w:rPr>
              <w:t xml:space="preserve">-Увеличение количества </w:t>
            </w:r>
            <w:r w:rsidRPr="00FE43B0">
              <w:rPr>
                <w:rFonts w:ascii="Times New Roman" w:hAnsi="Times New Roman" w:cs="Times New Roman"/>
                <w:sz w:val="28"/>
              </w:rPr>
              <w:t>светофорных объектов</w:t>
            </w:r>
            <w:r>
              <w:rPr>
                <w:rFonts w:ascii="Times New Roman" w:hAnsi="Times New Roman" w:cs="Times New Roman"/>
                <w:sz w:val="28"/>
              </w:rPr>
              <w:t xml:space="preserve"> – до 10%.</w:t>
            </w:r>
          </w:p>
        </w:tc>
      </w:tr>
      <w:tr w:rsidR="00442493" w:rsidRPr="007E4159" w:rsidTr="00DF6B7A">
        <w:trPr>
          <w:trHeight w:val="990"/>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Участники (исполнители) основных мероприятий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Pr="007E4159" w:rsidRDefault="00442493" w:rsidP="00EA6762">
            <w:pPr>
              <w:pStyle w:val="ConsPlusCell"/>
              <w:widowControl/>
              <w:jc w:val="both"/>
              <w:rPr>
                <w:rFonts w:ascii="Times New Roman" w:hAnsi="Times New Roman" w:cs="Times New Roman"/>
                <w:sz w:val="28"/>
                <w:szCs w:val="24"/>
              </w:rPr>
            </w:pPr>
            <w:r w:rsidRPr="00442493">
              <w:rPr>
                <w:rFonts w:ascii="Times New Roman" w:hAnsi="Times New Roman" w:cs="Times New Roman"/>
                <w:sz w:val="28"/>
                <w:szCs w:val="24"/>
              </w:rPr>
              <w:t>Учреждения</w:t>
            </w:r>
            <w:r>
              <w:rPr>
                <w:rFonts w:ascii="Times New Roman" w:hAnsi="Times New Roman" w:cs="Times New Roman"/>
                <w:sz w:val="28"/>
                <w:szCs w:val="24"/>
              </w:rPr>
              <w:t xml:space="preserve"> подведомственные УТДС АМС </w:t>
            </w:r>
            <w:proofErr w:type="spellStart"/>
            <w:r>
              <w:rPr>
                <w:rFonts w:ascii="Times New Roman" w:hAnsi="Times New Roman" w:cs="Times New Roman"/>
                <w:sz w:val="28"/>
                <w:szCs w:val="24"/>
              </w:rPr>
              <w:t>г.Владикавказа</w:t>
            </w:r>
            <w:proofErr w:type="spellEnd"/>
          </w:p>
        </w:tc>
      </w:tr>
      <w:tr w:rsidR="00442493" w:rsidRPr="007E4159" w:rsidTr="00DF6B7A">
        <w:trPr>
          <w:trHeight w:val="976"/>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Объёмы и источники финансирования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Pr="002A42B2" w:rsidRDefault="00442493" w:rsidP="00EA6762">
            <w:pPr>
              <w:jc w:val="both"/>
              <w:rPr>
                <w:sz w:val="28"/>
                <w:szCs w:val="28"/>
              </w:rPr>
            </w:pPr>
            <w:r>
              <w:rPr>
                <w:sz w:val="28"/>
                <w:szCs w:val="28"/>
              </w:rPr>
              <w:t xml:space="preserve">Финансирование </w:t>
            </w:r>
            <w:r w:rsidR="004A21EE">
              <w:rPr>
                <w:sz w:val="28"/>
                <w:szCs w:val="28"/>
              </w:rPr>
              <w:t>подп</w:t>
            </w:r>
            <w:r w:rsidRPr="002A42B2">
              <w:rPr>
                <w:sz w:val="28"/>
                <w:szCs w:val="28"/>
              </w:rPr>
              <w:t>рограммы</w:t>
            </w:r>
            <w:r w:rsidR="004A21EE">
              <w:rPr>
                <w:sz w:val="28"/>
                <w:szCs w:val="28"/>
              </w:rPr>
              <w:t xml:space="preserve"> 3</w:t>
            </w:r>
            <w:r w:rsidRPr="002A42B2">
              <w:rPr>
                <w:sz w:val="28"/>
                <w:szCs w:val="28"/>
              </w:rPr>
              <w:t xml:space="preserve"> осуществляется за счет средств бюджета муниципального</w:t>
            </w:r>
            <w:r w:rsidR="000406C1">
              <w:rPr>
                <w:sz w:val="28"/>
                <w:szCs w:val="28"/>
              </w:rPr>
              <w:t xml:space="preserve"> </w:t>
            </w:r>
            <w:r w:rsidRPr="002A42B2">
              <w:rPr>
                <w:sz w:val="28"/>
                <w:szCs w:val="28"/>
              </w:rPr>
              <w:t>образования г</w:t>
            </w:r>
            <w:r w:rsidR="000406C1">
              <w:rPr>
                <w:sz w:val="28"/>
                <w:szCs w:val="28"/>
              </w:rPr>
              <w:t>орода</w:t>
            </w:r>
            <w:r w:rsidRPr="002A42B2">
              <w:rPr>
                <w:sz w:val="28"/>
                <w:szCs w:val="28"/>
              </w:rPr>
              <w:t xml:space="preserve"> </w:t>
            </w:r>
            <w:r>
              <w:rPr>
                <w:sz w:val="28"/>
                <w:szCs w:val="28"/>
              </w:rPr>
              <w:t>Владикавказа</w:t>
            </w:r>
            <w:r w:rsidR="004A21EE">
              <w:rPr>
                <w:sz w:val="28"/>
                <w:szCs w:val="28"/>
              </w:rPr>
              <w:t>.</w:t>
            </w:r>
          </w:p>
          <w:p w:rsidR="00072AF0" w:rsidRDefault="004A21EE" w:rsidP="00EA6762">
            <w:pPr>
              <w:pStyle w:val="ConsPlusCell"/>
              <w:jc w:val="both"/>
              <w:rPr>
                <w:rFonts w:ascii="Times New Roman" w:hAnsi="Times New Roman" w:cs="Times New Roman"/>
                <w:sz w:val="28"/>
                <w:szCs w:val="24"/>
              </w:rPr>
            </w:pPr>
            <w:r>
              <w:rPr>
                <w:rFonts w:ascii="Times New Roman" w:hAnsi="Times New Roman" w:cs="Times New Roman"/>
                <w:sz w:val="28"/>
                <w:szCs w:val="24"/>
              </w:rPr>
              <w:t>Подпрограмма 3</w:t>
            </w:r>
            <w:r w:rsidR="007916DF" w:rsidRPr="007916DF">
              <w:rPr>
                <w:rFonts w:ascii="Times New Roman" w:hAnsi="Times New Roman" w:cs="Times New Roman"/>
                <w:sz w:val="28"/>
                <w:szCs w:val="24"/>
              </w:rPr>
              <w:t xml:space="preserve"> «Содержание подведом</w:t>
            </w:r>
            <w:r w:rsidR="00EA6762">
              <w:rPr>
                <w:rFonts w:ascii="Times New Roman" w:hAnsi="Times New Roman" w:cs="Times New Roman"/>
                <w:sz w:val="28"/>
                <w:szCs w:val="24"/>
              </w:rPr>
              <w:t xml:space="preserve">ственных учреждений УТДС АМС </w:t>
            </w:r>
            <w:proofErr w:type="spellStart"/>
            <w:r w:rsidR="00EA6762">
              <w:rPr>
                <w:rFonts w:ascii="Times New Roman" w:hAnsi="Times New Roman" w:cs="Times New Roman"/>
                <w:sz w:val="28"/>
                <w:szCs w:val="24"/>
              </w:rPr>
              <w:t>г.</w:t>
            </w:r>
            <w:r w:rsidR="007916DF" w:rsidRPr="007916DF">
              <w:rPr>
                <w:rFonts w:ascii="Times New Roman" w:hAnsi="Times New Roman" w:cs="Times New Roman"/>
                <w:sz w:val="28"/>
                <w:szCs w:val="24"/>
              </w:rPr>
              <w:t>Владикавказа</w:t>
            </w:r>
            <w:proofErr w:type="spellEnd"/>
            <w:r w:rsidR="007916DF" w:rsidRPr="007916DF">
              <w:rPr>
                <w:rFonts w:ascii="Times New Roman" w:hAnsi="Times New Roman" w:cs="Times New Roman"/>
                <w:sz w:val="28"/>
                <w:szCs w:val="24"/>
              </w:rPr>
              <w:t>»</w:t>
            </w:r>
            <w:r>
              <w:rPr>
                <w:rFonts w:ascii="Times New Roman" w:hAnsi="Times New Roman" w:cs="Times New Roman"/>
                <w:sz w:val="28"/>
                <w:szCs w:val="24"/>
              </w:rPr>
              <w:t>.</w:t>
            </w:r>
          </w:p>
          <w:p w:rsidR="00BC437B" w:rsidRPr="00BC437B" w:rsidRDefault="007916DF" w:rsidP="00EA6762">
            <w:pPr>
              <w:pStyle w:val="ConsPlusCell"/>
              <w:jc w:val="both"/>
              <w:rPr>
                <w:rFonts w:ascii="Times New Roman" w:hAnsi="Times New Roman" w:cs="Times New Roman"/>
                <w:sz w:val="28"/>
                <w:szCs w:val="24"/>
              </w:rPr>
            </w:pPr>
            <w:r w:rsidRPr="007916DF">
              <w:rPr>
                <w:rFonts w:ascii="Times New Roman" w:hAnsi="Times New Roman" w:cs="Times New Roman"/>
                <w:sz w:val="28"/>
                <w:szCs w:val="24"/>
              </w:rPr>
              <w:t xml:space="preserve">Общий объем финансирования – </w:t>
            </w:r>
            <w:r w:rsidR="00A804B8">
              <w:rPr>
                <w:rFonts w:ascii="Times New Roman" w:hAnsi="Times New Roman" w:cs="Times New Roman"/>
                <w:sz w:val="28"/>
                <w:szCs w:val="24"/>
              </w:rPr>
              <w:t>39 900</w:t>
            </w:r>
            <w:r w:rsidR="00BC437B" w:rsidRPr="00BC437B">
              <w:rPr>
                <w:rFonts w:ascii="Times New Roman" w:hAnsi="Times New Roman" w:cs="Times New Roman"/>
                <w:sz w:val="28"/>
                <w:szCs w:val="24"/>
              </w:rPr>
              <w:t xml:space="preserve">,00 тыс. рублей, в </w:t>
            </w:r>
            <w:proofErr w:type="spellStart"/>
            <w:r w:rsidR="00BC437B" w:rsidRPr="00BC437B">
              <w:rPr>
                <w:rFonts w:ascii="Times New Roman" w:hAnsi="Times New Roman" w:cs="Times New Roman"/>
                <w:sz w:val="28"/>
                <w:szCs w:val="24"/>
              </w:rPr>
              <w:t>т.ч</w:t>
            </w:r>
            <w:proofErr w:type="spellEnd"/>
            <w:r w:rsidR="00BC437B" w:rsidRPr="00BC437B">
              <w:rPr>
                <w:rFonts w:ascii="Times New Roman" w:hAnsi="Times New Roman" w:cs="Times New Roman"/>
                <w:sz w:val="28"/>
                <w:szCs w:val="24"/>
              </w:rPr>
              <w:t>. по годам реализации:</w:t>
            </w:r>
          </w:p>
          <w:p w:rsidR="00BC437B" w:rsidRPr="00BC437B" w:rsidRDefault="00BC437B" w:rsidP="00EA6762">
            <w:pPr>
              <w:pStyle w:val="ConsPlusCell"/>
              <w:jc w:val="both"/>
              <w:rPr>
                <w:rFonts w:ascii="Times New Roman" w:hAnsi="Times New Roman" w:cs="Times New Roman"/>
                <w:sz w:val="28"/>
                <w:szCs w:val="24"/>
              </w:rPr>
            </w:pPr>
            <w:r w:rsidRPr="00BC437B">
              <w:rPr>
                <w:rFonts w:ascii="Times New Roman" w:hAnsi="Times New Roman" w:cs="Times New Roman"/>
                <w:sz w:val="28"/>
                <w:szCs w:val="24"/>
              </w:rPr>
              <w:t>2017 год – 13 300,00 тыс. рублей</w:t>
            </w:r>
            <w:r w:rsidR="004A21EE">
              <w:rPr>
                <w:rFonts w:ascii="Times New Roman" w:hAnsi="Times New Roman" w:cs="Times New Roman"/>
                <w:sz w:val="28"/>
                <w:szCs w:val="24"/>
              </w:rPr>
              <w:t>;</w:t>
            </w:r>
          </w:p>
          <w:p w:rsidR="00BC437B" w:rsidRPr="00BC437B" w:rsidRDefault="00BC437B" w:rsidP="00EA6762">
            <w:pPr>
              <w:pStyle w:val="ConsPlusCell"/>
              <w:jc w:val="both"/>
              <w:rPr>
                <w:rFonts w:ascii="Times New Roman" w:hAnsi="Times New Roman" w:cs="Times New Roman"/>
                <w:sz w:val="28"/>
                <w:szCs w:val="24"/>
              </w:rPr>
            </w:pPr>
            <w:r w:rsidRPr="00BC437B">
              <w:rPr>
                <w:rFonts w:ascii="Times New Roman" w:hAnsi="Times New Roman" w:cs="Times New Roman"/>
                <w:sz w:val="28"/>
                <w:szCs w:val="24"/>
              </w:rPr>
              <w:t xml:space="preserve">2018 год – </w:t>
            </w:r>
            <w:r w:rsidR="00B81C94">
              <w:rPr>
                <w:rFonts w:ascii="Times New Roman" w:hAnsi="Times New Roman" w:cs="Times New Roman"/>
                <w:sz w:val="28"/>
                <w:szCs w:val="24"/>
              </w:rPr>
              <w:t>13 300</w:t>
            </w:r>
            <w:r w:rsidRPr="00BC437B">
              <w:rPr>
                <w:rFonts w:ascii="Times New Roman" w:hAnsi="Times New Roman" w:cs="Times New Roman"/>
                <w:sz w:val="28"/>
                <w:szCs w:val="24"/>
              </w:rPr>
              <w:t>,00 тыс. рублей</w:t>
            </w:r>
            <w:r w:rsidR="004A21EE">
              <w:rPr>
                <w:rFonts w:ascii="Times New Roman" w:hAnsi="Times New Roman" w:cs="Times New Roman"/>
                <w:sz w:val="28"/>
                <w:szCs w:val="24"/>
              </w:rPr>
              <w:t>;</w:t>
            </w:r>
          </w:p>
          <w:p w:rsidR="00442493" w:rsidRPr="007E4159" w:rsidRDefault="00BC437B" w:rsidP="00EA6762">
            <w:pPr>
              <w:pStyle w:val="ConsPlusCell"/>
              <w:widowControl/>
              <w:jc w:val="both"/>
              <w:rPr>
                <w:rFonts w:ascii="Times New Roman" w:hAnsi="Times New Roman" w:cs="Times New Roman"/>
                <w:sz w:val="28"/>
                <w:szCs w:val="24"/>
              </w:rPr>
            </w:pPr>
            <w:r w:rsidRPr="00BC437B">
              <w:rPr>
                <w:rFonts w:ascii="Times New Roman" w:hAnsi="Times New Roman" w:cs="Times New Roman"/>
                <w:sz w:val="28"/>
                <w:szCs w:val="24"/>
              </w:rPr>
              <w:t xml:space="preserve">2019 год – </w:t>
            </w:r>
            <w:r w:rsidR="00B81C94">
              <w:rPr>
                <w:rFonts w:ascii="Times New Roman" w:hAnsi="Times New Roman" w:cs="Times New Roman"/>
                <w:sz w:val="28"/>
                <w:szCs w:val="24"/>
              </w:rPr>
              <w:t>13 300,00</w:t>
            </w:r>
            <w:r w:rsidRPr="00BC437B">
              <w:rPr>
                <w:rFonts w:ascii="Times New Roman" w:hAnsi="Times New Roman" w:cs="Times New Roman"/>
                <w:sz w:val="28"/>
                <w:szCs w:val="24"/>
              </w:rPr>
              <w:t xml:space="preserve"> тыс. рублей.</w:t>
            </w:r>
          </w:p>
        </w:tc>
      </w:tr>
      <w:tr w:rsidR="00442493" w:rsidRPr="007E4159" w:rsidTr="00DF6B7A">
        <w:trPr>
          <w:trHeight w:val="834"/>
        </w:trPr>
        <w:tc>
          <w:tcPr>
            <w:tcW w:w="4820" w:type="dxa"/>
          </w:tcPr>
          <w:p w:rsidR="00442493" w:rsidRPr="007E4159" w:rsidRDefault="00442493" w:rsidP="00C02DDE">
            <w:pPr>
              <w:pStyle w:val="ConsPlusCell"/>
              <w:widowControl/>
              <w:rPr>
                <w:rFonts w:ascii="Times New Roman" w:hAnsi="Times New Roman" w:cs="Times New Roman"/>
                <w:sz w:val="28"/>
                <w:szCs w:val="24"/>
              </w:rPr>
            </w:pPr>
            <w:r w:rsidRPr="007E4159">
              <w:rPr>
                <w:rFonts w:ascii="Times New Roman" w:hAnsi="Times New Roman" w:cs="Times New Roman"/>
                <w:sz w:val="28"/>
                <w:szCs w:val="24"/>
              </w:rPr>
              <w:t xml:space="preserve">Ожидаемые результаты реализации </w:t>
            </w:r>
            <w:r>
              <w:rPr>
                <w:rFonts w:ascii="Times New Roman" w:hAnsi="Times New Roman" w:cs="Times New Roman"/>
                <w:sz w:val="28"/>
                <w:szCs w:val="24"/>
              </w:rPr>
              <w:t>под</w:t>
            </w:r>
            <w:r w:rsidRPr="007E4159">
              <w:rPr>
                <w:rFonts w:ascii="Times New Roman" w:hAnsi="Times New Roman" w:cs="Times New Roman"/>
                <w:sz w:val="28"/>
                <w:szCs w:val="24"/>
              </w:rPr>
              <w:t>программы</w:t>
            </w:r>
          </w:p>
        </w:tc>
        <w:tc>
          <w:tcPr>
            <w:tcW w:w="5528" w:type="dxa"/>
          </w:tcPr>
          <w:p w:rsidR="00442493" w:rsidRPr="007E4159" w:rsidRDefault="00442493" w:rsidP="00EA6762">
            <w:pPr>
              <w:pStyle w:val="ConsPlusCell"/>
              <w:widowControl/>
              <w:jc w:val="both"/>
              <w:rPr>
                <w:rFonts w:ascii="Times New Roman" w:hAnsi="Times New Roman" w:cs="Times New Roman"/>
                <w:sz w:val="28"/>
                <w:szCs w:val="24"/>
              </w:rPr>
            </w:pPr>
            <w:r w:rsidRPr="00442493">
              <w:rPr>
                <w:rFonts w:ascii="Times New Roman" w:hAnsi="Times New Roman" w:cs="Times New Roman"/>
                <w:sz w:val="28"/>
                <w:szCs w:val="24"/>
              </w:rPr>
              <w:t xml:space="preserve">Достижение целей муниципальной </w:t>
            </w:r>
            <w:r w:rsidR="00F33C18">
              <w:rPr>
                <w:rFonts w:ascii="Times New Roman" w:hAnsi="Times New Roman" w:cs="Times New Roman"/>
                <w:sz w:val="28"/>
                <w:szCs w:val="24"/>
              </w:rPr>
              <w:t>Подпрограммы</w:t>
            </w:r>
            <w:r w:rsidR="00C02DDE">
              <w:rPr>
                <w:rFonts w:ascii="Times New Roman" w:hAnsi="Times New Roman" w:cs="Times New Roman"/>
                <w:sz w:val="28"/>
                <w:szCs w:val="24"/>
              </w:rPr>
              <w:t xml:space="preserve"> </w:t>
            </w:r>
            <w:r w:rsidR="00DF6B7A">
              <w:rPr>
                <w:rFonts w:ascii="Times New Roman" w:hAnsi="Times New Roman" w:cs="Times New Roman"/>
                <w:sz w:val="28"/>
                <w:szCs w:val="24"/>
              </w:rPr>
              <w:t>«</w:t>
            </w:r>
            <w:r w:rsidRPr="00442493">
              <w:rPr>
                <w:rFonts w:ascii="Times New Roman" w:hAnsi="Times New Roman" w:cs="Times New Roman"/>
                <w:sz w:val="28"/>
                <w:szCs w:val="24"/>
              </w:rPr>
              <w:t>Комплексное развитие</w:t>
            </w:r>
            <w:r w:rsidR="00F11A00">
              <w:rPr>
                <w:rFonts w:ascii="Times New Roman" w:hAnsi="Times New Roman" w:cs="Times New Roman"/>
                <w:sz w:val="28"/>
                <w:szCs w:val="24"/>
              </w:rPr>
              <w:t xml:space="preserve"> транспортной </w:t>
            </w:r>
            <w:r w:rsidR="004A21EE">
              <w:rPr>
                <w:rFonts w:ascii="Times New Roman" w:hAnsi="Times New Roman" w:cs="Times New Roman"/>
                <w:sz w:val="28"/>
                <w:szCs w:val="24"/>
              </w:rPr>
              <w:t xml:space="preserve">инфраструктуры </w:t>
            </w:r>
            <w:proofErr w:type="spellStart"/>
            <w:r w:rsidR="004A21EE">
              <w:rPr>
                <w:rFonts w:ascii="Times New Roman" w:hAnsi="Times New Roman" w:cs="Times New Roman"/>
                <w:sz w:val="28"/>
                <w:szCs w:val="24"/>
              </w:rPr>
              <w:t>г.</w:t>
            </w:r>
            <w:r w:rsidRPr="00442493">
              <w:rPr>
                <w:rFonts w:ascii="Times New Roman" w:hAnsi="Times New Roman" w:cs="Times New Roman"/>
                <w:sz w:val="28"/>
                <w:szCs w:val="24"/>
              </w:rPr>
              <w:t>Владикавказа</w:t>
            </w:r>
            <w:proofErr w:type="spellEnd"/>
            <w:r w:rsidRPr="00442493">
              <w:rPr>
                <w:rFonts w:ascii="Times New Roman" w:hAnsi="Times New Roman" w:cs="Times New Roman"/>
                <w:sz w:val="28"/>
                <w:szCs w:val="24"/>
              </w:rPr>
              <w:t xml:space="preserve">» на 2017-2019гг. в целом и </w:t>
            </w:r>
            <w:r w:rsidRPr="00442493">
              <w:rPr>
                <w:rFonts w:ascii="Times New Roman" w:hAnsi="Times New Roman" w:cs="Times New Roman"/>
                <w:sz w:val="28"/>
                <w:szCs w:val="24"/>
              </w:rPr>
              <w:lastRenderedPageBreak/>
              <w:t>входящих в ее состав подпрограмм</w:t>
            </w:r>
            <w:r w:rsidR="00560EEF">
              <w:rPr>
                <w:rFonts w:ascii="Times New Roman" w:hAnsi="Times New Roman" w:cs="Times New Roman"/>
                <w:sz w:val="28"/>
                <w:szCs w:val="24"/>
              </w:rPr>
              <w:t xml:space="preserve"> до 95-100%</w:t>
            </w:r>
          </w:p>
        </w:tc>
      </w:tr>
    </w:tbl>
    <w:p w:rsidR="00B91D91" w:rsidRDefault="00B91D91" w:rsidP="00DC3865">
      <w:pPr>
        <w:shd w:val="clear" w:color="auto" w:fill="FFFFFF"/>
        <w:overflowPunct w:val="0"/>
        <w:autoSpaceDE w:val="0"/>
        <w:autoSpaceDN w:val="0"/>
        <w:jc w:val="center"/>
        <w:rPr>
          <w:b/>
          <w:sz w:val="28"/>
          <w:szCs w:val="28"/>
        </w:rPr>
      </w:pPr>
      <w:r>
        <w:rPr>
          <w:b/>
          <w:sz w:val="28"/>
          <w:szCs w:val="28"/>
        </w:rPr>
        <w:lastRenderedPageBreak/>
        <w:t xml:space="preserve">1. Характеристика (содержание) </w:t>
      </w:r>
      <w:r w:rsidRPr="00A455B8">
        <w:rPr>
          <w:b/>
          <w:sz w:val="28"/>
          <w:szCs w:val="28"/>
        </w:rPr>
        <w:t>проблемы и обоснование</w:t>
      </w:r>
    </w:p>
    <w:p w:rsidR="00B91D91" w:rsidRDefault="00B91D91" w:rsidP="00B91D91">
      <w:pPr>
        <w:shd w:val="clear" w:color="auto" w:fill="FFFFFF"/>
        <w:overflowPunct w:val="0"/>
        <w:autoSpaceDE w:val="0"/>
        <w:autoSpaceDN w:val="0"/>
        <w:jc w:val="center"/>
        <w:rPr>
          <w:b/>
          <w:sz w:val="28"/>
          <w:szCs w:val="28"/>
        </w:rPr>
      </w:pPr>
      <w:proofErr w:type="gramStart"/>
      <w:r w:rsidRPr="00A455B8">
        <w:rPr>
          <w:b/>
          <w:sz w:val="28"/>
          <w:szCs w:val="28"/>
        </w:rPr>
        <w:t>необходимости</w:t>
      </w:r>
      <w:proofErr w:type="gramEnd"/>
      <w:r w:rsidRPr="00A455B8">
        <w:rPr>
          <w:b/>
          <w:sz w:val="28"/>
          <w:szCs w:val="28"/>
        </w:rPr>
        <w:t xml:space="preserve"> ее решения программн</w:t>
      </w:r>
      <w:r>
        <w:rPr>
          <w:b/>
          <w:sz w:val="28"/>
          <w:szCs w:val="28"/>
        </w:rPr>
        <w:t>о-целевым</w:t>
      </w:r>
      <w:r w:rsidRPr="00A455B8">
        <w:rPr>
          <w:b/>
          <w:sz w:val="28"/>
          <w:szCs w:val="28"/>
        </w:rPr>
        <w:t xml:space="preserve"> метод</w:t>
      </w:r>
      <w:r>
        <w:rPr>
          <w:b/>
          <w:sz w:val="28"/>
          <w:szCs w:val="28"/>
        </w:rPr>
        <w:t>о</w:t>
      </w:r>
      <w:r w:rsidRPr="00A455B8">
        <w:rPr>
          <w:b/>
          <w:sz w:val="28"/>
          <w:szCs w:val="28"/>
        </w:rPr>
        <w:t>м</w:t>
      </w:r>
    </w:p>
    <w:p w:rsidR="00B91D91" w:rsidRDefault="00B91D91" w:rsidP="00B91D91">
      <w:pPr>
        <w:shd w:val="clear" w:color="auto" w:fill="FFFFFF"/>
        <w:overflowPunct w:val="0"/>
        <w:autoSpaceDE w:val="0"/>
        <w:autoSpaceDN w:val="0"/>
        <w:jc w:val="center"/>
        <w:rPr>
          <w:b/>
          <w:sz w:val="28"/>
          <w:szCs w:val="28"/>
        </w:rPr>
      </w:pPr>
    </w:p>
    <w:p w:rsidR="00B91D91" w:rsidRDefault="00B91D91" w:rsidP="00B91D91">
      <w:pPr>
        <w:tabs>
          <w:tab w:val="left" w:pos="1418"/>
        </w:tabs>
        <w:ind w:firstLine="708"/>
        <w:jc w:val="both"/>
        <w:rPr>
          <w:sz w:val="28"/>
          <w:szCs w:val="28"/>
        </w:rPr>
      </w:pPr>
      <w:r>
        <w:rPr>
          <w:sz w:val="28"/>
          <w:szCs w:val="28"/>
        </w:rPr>
        <w:t>Сферой реализации подпрограммы является повышение эффективности управления в области дорожного строительства и благоустройства посредством подпрограммных мероприятий. Подпрограмма основывается на необходимости содержания дорог и улиц в состоянии, соответствующем нормам, а также для повышения безопасности дорожного движения.</w:t>
      </w:r>
    </w:p>
    <w:p w:rsidR="00B91D91" w:rsidRPr="009548C4" w:rsidRDefault="00B91D91" w:rsidP="00B91D91">
      <w:pPr>
        <w:tabs>
          <w:tab w:val="left" w:pos="1418"/>
        </w:tabs>
        <w:ind w:firstLine="708"/>
        <w:jc w:val="both"/>
        <w:rPr>
          <w:sz w:val="28"/>
          <w:szCs w:val="28"/>
        </w:rPr>
      </w:pPr>
      <w:r>
        <w:rPr>
          <w:sz w:val="28"/>
          <w:szCs w:val="28"/>
        </w:rPr>
        <w:t xml:space="preserve">  </w:t>
      </w:r>
    </w:p>
    <w:p w:rsidR="00B91D91" w:rsidRPr="000E6921" w:rsidRDefault="00B91D91" w:rsidP="00B91D91">
      <w:pPr>
        <w:tabs>
          <w:tab w:val="left" w:pos="1418"/>
        </w:tabs>
        <w:ind w:firstLine="708"/>
        <w:jc w:val="center"/>
        <w:rPr>
          <w:b/>
          <w:sz w:val="28"/>
          <w:szCs w:val="28"/>
        </w:rPr>
      </w:pPr>
      <w:r>
        <w:rPr>
          <w:b/>
          <w:sz w:val="28"/>
          <w:szCs w:val="28"/>
        </w:rPr>
        <w:t>2</w:t>
      </w:r>
      <w:r w:rsidRPr="000E6921">
        <w:rPr>
          <w:b/>
          <w:sz w:val="28"/>
          <w:szCs w:val="28"/>
        </w:rPr>
        <w:t xml:space="preserve">. Цели и задачи </w:t>
      </w:r>
      <w:r>
        <w:rPr>
          <w:b/>
          <w:sz w:val="28"/>
          <w:szCs w:val="28"/>
        </w:rPr>
        <w:t>подпрограм</w:t>
      </w:r>
      <w:r w:rsidRPr="000E6921">
        <w:rPr>
          <w:b/>
          <w:sz w:val="28"/>
          <w:szCs w:val="28"/>
        </w:rPr>
        <w:t>мы.</w:t>
      </w:r>
    </w:p>
    <w:p w:rsidR="00B91D91" w:rsidRDefault="00B91D91" w:rsidP="00B91D91">
      <w:pPr>
        <w:tabs>
          <w:tab w:val="left" w:pos="1418"/>
        </w:tabs>
        <w:ind w:firstLine="708"/>
        <w:jc w:val="both"/>
        <w:rPr>
          <w:sz w:val="28"/>
        </w:rPr>
      </w:pPr>
      <w:r>
        <w:rPr>
          <w:sz w:val="28"/>
        </w:rPr>
        <w:t xml:space="preserve">Цели: </w:t>
      </w:r>
    </w:p>
    <w:p w:rsidR="00B91D91" w:rsidRDefault="00B91D91" w:rsidP="00B91D91">
      <w:pPr>
        <w:tabs>
          <w:tab w:val="left" w:pos="1418"/>
        </w:tabs>
        <w:ind w:firstLine="709"/>
        <w:jc w:val="both"/>
        <w:rPr>
          <w:sz w:val="28"/>
        </w:rPr>
      </w:pPr>
      <w:r>
        <w:rPr>
          <w:sz w:val="28"/>
        </w:rPr>
        <w:t>- улучшение качества дорог;</w:t>
      </w:r>
    </w:p>
    <w:p w:rsidR="00B91D91" w:rsidRDefault="00B91D91" w:rsidP="00B91D91">
      <w:pPr>
        <w:tabs>
          <w:tab w:val="left" w:pos="1418"/>
        </w:tabs>
        <w:ind w:firstLine="709"/>
        <w:jc w:val="both"/>
        <w:rPr>
          <w:sz w:val="28"/>
        </w:rPr>
      </w:pPr>
      <w:r>
        <w:rPr>
          <w:sz w:val="28"/>
        </w:rPr>
        <w:t>- повышение безопасности дорожного движения;</w:t>
      </w:r>
    </w:p>
    <w:p w:rsidR="00B91D91" w:rsidRDefault="00B91D91" w:rsidP="00B91D91">
      <w:pPr>
        <w:tabs>
          <w:tab w:val="left" w:pos="1418"/>
        </w:tabs>
        <w:ind w:firstLine="709"/>
        <w:jc w:val="both"/>
        <w:rPr>
          <w:sz w:val="28"/>
        </w:rPr>
      </w:pPr>
      <w:r>
        <w:rPr>
          <w:sz w:val="28"/>
        </w:rPr>
        <w:t>В рамках указанных целей предусматривается реализация (решение) следующих задач:</w:t>
      </w:r>
    </w:p>
    <w:p w:rsidR="00B91D91" w:rsidRDefault="00B91D91" w:rsidP="00B91D91">
      <w:pPr>
        <w:tabs>
          <w:tab w:val="left" w:pos="993"/>
        </w:tabs>
        <w:ind w:firstLine="709"/>
        <w:jc w:val="both"/>
        <w:rPr>
          <w:sz w:val="28"/>
        </w:rPr>
      </w:pPr>
      <w:r>
        <w:rPr>
          <w:sz w:val="28"/>
        </w:rPr>
        <w:t>- капитальный, текущий ремонт и благоустройство дорог и дворов;</w:t>
      </w:r>
    </w:p>
    <w:p w:rsidR="00B91D91" w:rsidRDefault="00B91D91" w:rsidP="00B91D91">
      <w:pPr>
        <w:tabs>
          <w:tab w:val="left" w:pos="993"/>
        </w:tabs>
        <w:ind w:firstLine="709"/>
        <w:jc w:val="both"/>
        <w:rPr>
          <w:sz w:val="28"/>
        </w:rPr>
      </w:pPr>
      <w:r>
        <w:rPr>
          <w:sz w:val="28"/>
        </w:rPr>
        <w:t xml:space="preserve">- </w:t>
      </w:r>
      <w:r w:rsidR="00FE43B0">
        <w:rPr>
          <w:sz w:val="28"/>
        </w:rPr>
        <w:t xml:space="preserve">строительство и </w:t>
      </w:r>
      <w:r>
        <w:rPr>
          <w:sz w:val="28"/>
        </w:rPr>
        <w:t>техническое обслуживание светофорных объектов;</w:t>
      </w:r>
    </w:p>
    <w:p w:rsidR="00B91D91" w:rsidRDefault="00B91D91" w:rsidP="00B91D91">
      <w:pPr>
        <w:tabs>
          <w:tab w:val="left" w:pos="993"/>
        </w:tabs>
        <w:ind w:firstLine="709"/>
        <w:jc w:val="both"/>
        <w:rPr>
          <w:sz w:val="28"/>
        </w:rPr>
      </w:pPr>
      <w:r>
        <w:rPr>
          <w:sz w:val="28"/>
        </w:rPr>
        <w:t>- установка дорожных знаков;</w:t>
      </w:r>
    </w:p>
    <w:p w:rsidR="00B91D91" w:rsidRDefault="00B91D91" w:rsidP="00B91D91">
      <w:pPr>
        <w:tabs>
          <w:tab w:val="left" w:pos="993"/>
        </w:tabs>
        <w:ind w:firstLine="709"/>
        <w:jc w:val="both"/>
        <w:rPr>
          <w:sz w:val="28"/>
        </w:rPr>
      </w:pPr>
      <w:r>
        <w:rPr>
          <w:sz w:val="28"/>
        </w:rPr>
        <w:t>- работы по разметке дорожного полотна.</w:t>
      </w:r>
    </w:p>
    <w:p w:rsidR="00B91D91" w:rsidRDefault="00B91D91" w:rsidP="00B91D91">
      <w:pPr>
        <w:ind w:firstLine="709"/>
        <w:jc w:val="center"/>
        <w:rPr>
          <w:b/>
          <w:sz w:val="28"/>
          <w:szCs w:val="28"/>
        </w:rPr>
      </w:pPr>
    </w:p>
    <w:p w:rsidR="004A21EE" w:rsidRDefault="00B91D91" w:rsidP="00B91D91">
      <w:pPr>
        <w:ind w:firstLine="708"/>
        <w:jc w:val="center"/>
        <w:rPr>
          <w:b/>
          <w:sz w:val="28"/>
          <w:szCs w:val="28"/>
        </w:rPr>
      </w:pPr>
      <w:r>
        <w:rPr>
          <w:b/>
          <w:sz w:val="28"/>
          <w:szCs w:val="28"/>
        </w:rPr>
        <w:t>3.</w:t>
      </w:r>
      <w:r w:rsidRPr="000E6921">
        <w:rPr>
          <w:b/>
          <w:sz w:val="28"/>
          <w:szCs w:val="28"/>
        </w:rPr>
        <w:t xml:space="preserve">Ожидаемые результаты реализации </w:t>
      </w:r>
      <w:r>
        <w:rPr>
          <w:b/>
          <w:sz w:val="28"/>
          <w:szCs w:val="28"/>
        </w:rPr>
        <w:t>подпрограм</w:t>
      </w:r>
      <w:r w:rsidRPr="000E6921">
        <w:rPr>
          <w:b/>
          <w:sz w:val="28"/>
          <w:szCs w:val="28"/>
        </w:rPr>
        <w:t xml:space="preserve">мы и </w:t>
      </w:r>
    </w:p>
    <w:p w:rsidR="00B91D91" w:rsidRDefault="00B91D91" w:rsidP="00B91D91">
      <w:pPr>
        <w:ind w:firstLine="708"/>
        <w:jc w:val="center"/>
        <w:rPr>
          <w:b/>
          <w:sz w:val="28"/>
          <w:szCs w:val="28"/>
        </w:rPr>
      </w:pPr>
      <w:proofErr w:type="gramStart"/>
      <w:r w:rsidRPr="000E6921">
        <w:rPr>
          <w:b/>
          <w:sz w:val="28"/>
          <w:szCs w:val="28"/>
        </w:rPr>
        <w:t>показатели</w:t>
      </w:r>
      <w:proofErr w:type="gramEnd"/>
      <w:r w:rsidRPr="000E6921">
        <w:rPr>
          <w:b/>
          <w:sz w:val="28"/>
          <w:szCs w:val="28"/>
        </w:rPr>
        <w:t xml:space="preserve"> эффективности.</w:t>
      </w:r>
    </w:p>
    <w:p w:rsidR="00B91D91" w:rsidRPr="000E6921" w:rsidRDefault="00B91D91" w:rsidP="00B91D91">
      <w:pPr>
        <w:ind w:firstLine="708"/>
        <w:jc w:val="center"/>
        <w:rPr>
          <w:b/>
          <w:sz w:val="28"/>
          <w:szCs w:val="28"/>
        </w:rPr>
      </w:pPr>
    </w:p>
    <w:p w:rsidR="004F0851" w:rsidRDefault="00B91D91" w:rsidP="00B91D91">
      <w:pPr>
        <w:tabs>
          <w:tab w:val="left" w:pos="1418"/>
        </w:tabs>
        <w:ind w:firstLine="709"/>
        <w:jc w:val="both"/>
        <w:rPr>
          <w:sz w:val="28"/>
        </w:rPr>
      </w:pPr>
      <w:r>
        <w:rPr>
          <w:sz w:val="28"/>
        </w:rPr>
        <w:t>- Освоение денежных средств, предусмотренных в подпрограмме для ремо</w:t>
      </w:r>
      <w:r w:rsidR="004F0851">
        <w:rPr>
          <w:sz w:val="28"/>
        </w:rPr>
        <w:t xml:space="preserve">нта дорог, из местного </w:t>
      </w:r>
      <w:proofErr w:type="gramStart"/>
      <w:r w:rsidR="004F0851">
        <w:rPr>
          <w:sz w:val="28"/>
        </w:rPr>
        <w:t>бюджета</w:t>
      </w:r>
      <w:r w:rsidR="00560EEF">
        <w:rPr>
          <w:sz w:val="28"/>
        </w:rPr>
        <w:t xml:space="preserve">  -</w:t>
      </w:r>
      <w:proofErr w:type="gramEnd"/>
      <w:r w:rsidR="00DC3865">
        <w:rPr>
          <w:sz w:val="28"/>
        </w:rPr>
        <w:t xml:space="preserve"> </w:t>
      </w:r>
      <w:r w:rsidR="00560EEF">
        <w:rPr>
          <w:sz w:val="28"/>
        </w:rPr>
        <w:t>95-100%</w:t>
      </w:r>
      <w:r w:rsidR="004F0851">
        <w:rPr>
          <w:sz w:val="28"/>
        </w:rPr>
        <w:t>;</w:t>
      </w:r>
    </w:p>
    <w:p w:rsidR="00B91D91" w:rsidRDefault="00B91D91" w:rsidP="00B91D91">
      <w:pPr>
        <w:tabs>
          <w:tab w:val="left" w:pos="1418"/>
        </w:tabs>
        <w:ind w:firstLine="709"/>
        <w:jc w:val="both"/>
        <w:rPr>
          <w:sz w:val="28"/>
        </w:rPr>
      </w:pPr>
      <w:r>
        <w:rPr>
          <w:sz w:val="28"/>
        </w:rPr>
        <w:t>- Увеличение доли дорог с дорожным покрытием, отв</w:t>
      </w:r>
      <w:r w:rsidR="004F0851">
        <w:rPr>
          <w:sz w:val="28"/>
        </w:rPr>
        <w:t>ечающим нормативным требованиям</w:t>
      </w:r>
      <w:r w:rsidR="00560EEF">
        <w:rPr>
          <w:sz w:val="28"/>
        </w:rPr>
        <w:t xml:space="preserve"> до 15%</w:t>
      </w:r>
      <w:r w:rsidR="004F0851">
        <w:rPr>
          <w:sz w:val="28"/>
        </w:rPr>
        <w:t>;</w:t>
      </w:r>
    </w:p>
    <w:p w:rsidR="00B91D91" w:rsidRDefault="00B91D91" w:rsidP="00B91D91">
      <w:pPr>
        <w:tabs>
          <w:tab w:val="left" w:pos="1418"/>
        </w:tabs>
        <w:ind w:firstLine="709"/>
        <w:jc w:val="both"/>
        <w:rPr>
          <w:sz w:val="28"/>
        </w:rPr>
      </w:pPr>
      <w:r>
        <w:rPr>
          <w:sz w:val="28"/>
        </w:rPr>
        <w:t>- Увеличение количества улиц, отвечаю</w:t>
      </w:r>
      <w:r w:rsidR="004F0851">
        <w:rPr>
          <w:sz w:val="28"/>
        </w:rPr>
        <w:t>щих современным нормам</w:t>
      </w:r>
      <w:r w:rsidR="00560EEF">
        <w:rPr>
          <w:sz w:val="28"/>
        </w:rPr>
        <w:t xml:space="preserve"> до15%</w:t>
      </w:r>
      <w:r w:rsidR="004F0851">
        <w:rPr>
          <w:sz w:val="28"/>
        </w:rPr>
        <w:t>;</w:t>
      </w:r>
    </w:p>
    <w:p w:rsidR="00B91D91" w:rsidRDefault="00B91D91" w:rsidP="00B91D91">
      <w:pPr>
        <w:tabs>
          <w:tab w:val="left" w:pos="1418"/>
        </w:tabs>
        <w:ind w:firstLine="708"/>
        <w:jc w:val="center"/>
        <w:rPr>
          <w:b/>
          <w:sz w:val="28"/>
        </w:rPr>
      </w:pPr>
    </w:p>
    <w:p w:rsidR="00B91D91" w:rsidRDefault="00B91D91" w:rsidP="00B91D91">
      <w:pPr>
        <w:tabs>
          <w:tab w:val="left" w:pos="1418"/>
        </w:tabs>
        <w:ind w:left="1495"/>
        <w:jc w:val="center"/>
        <w:rPr>
          <w:b/>
          <w:sz w:val="28"/>
        </w:rPr>
      </w:pPr>
    </w:p>
    <w:p w:rsidR="00B91D91" w:rsidRDefault="00B91D91" w:rsidP="00B91D91">
      <w:pPr>
        <w:tabs>
          <w:tab w:val="left" w:pos="1418"/>
        </w:tabs>
        <w:ind w:left="1495"/>
        <w:jc w:val="center"/>
        <w:rPr>
          <w:b/>
          <w:sz w:val="28"/>
        </w:rPr>
      </w:pPr>
    </w:p>
    <w:p w:rsidR="00BC437B" w:rsidRDefault="00BC437B" w:rsidP="00B91D91">
      <w:pPr>
        <w:tabs>
          <w:tab w:val="left" w:pos="1418"/>
        </w:tabs>
        <w:ind w:left="1495"/>
        <w:jc w:val="center"/>
        <w:rPr>
          <w:b/>
          <w:sz w:val="28"/>
        </w:rPr>
        <w:sectPr w:rsidR="00BC437B" w:rsidSect="00021871">
          <w:pgSz w:w="11906" w:h="16838"/>
          <w:pgMar w:top="284" w:right="851" w:bottom="397" w:left="709" w:header="510" w:footer="0" w:gutter="0"/>
          <w:cols w:space="708"/>
          <w:titlePg/>
          <w:docGrid w:linePitch="360"/>
        </w:sectPr>
      </w:pPr>
    </w:p>
    <w:p w:rsidR="00B91D91" w:rsidRDefault="00B91D91" w:rsidP="00B91D91">
      <w:pPr>
        <w:tabs>
          <w:tab w:val="left" w:pos="1418"/>
        </w:tabs>
        <w:ind w:left="1495"/>
        <w:jc w:val="center"/>
        <w:rPr>
          <w:b/>
          <w:sz w:val="28"/>
        </w:rPr>
      </w:pPr>
      <w:r>
        <w:rPr>
          <w:b/>
          <w:sz w:val="28"/>
        </w:rPr>
        <w:lastRenderedPageBreak/>
        <w:t xml:space="preserve">4. </w:t>
      </w:r>
      <w:r w:rsidRPr="000E6921">
        <w:rPr>
          <w:b/>
          <w:sz w:val="28"/>
        </w:rPr>
        <w:t xml:space="preserve">Перечень мероприятий </w:t>
      </w:r>
      <w:r>
        <w:rPr>
          <w:b/>
          <w:sz w:val="28"/>
        </w:rPr>
        <w:t>подпрограм</w:t>
      </w:r>
      <w:r w:rsidRPr="000E6921">
        <w:rPr>
          <w:b/>
          <w:sz w:val="28"/>
        </w:rPr>
        <w:t>мы.</w:t>
      </w:r>
    </w:p>
    <w:p w:rsidR="00B91D91" w:rsidRDefault="00B91D91" w:rsidP="00BC437B">
      <w:pPr>
        <w:tabs>
          <w:tab w:val="left" w:pos="1418"/>
        </w:tabs>
        <w:ind w:firstLine="708"/>
        <w:jc w:val="center"/>
        <w:rPr>
          <w:sz w:val="28"/>
        </w:rPr>
      </w:pPr>
      <w:r>
        <w:rPr>
          <w:sz w:val="28"/>
        </w:rPr>
        <w:t>Перечень мероприятий подпрограммы с указанием финансовых ресурсов и сроков их реализации представлен в таблице.</w:t>
      </w:r>
    </w:p>
    <w:p w:rsidR="00442493" w:rsidRDefault="00442493" w:rsidP="00BC437B">
      <w:pPr>
        <w:pStyle w:val="ConsPlusNormal"/>
        <w:jc w:val="center"/>
        <w:rPr>
          <w:rFonts w:ascii="Times New Roman" w:hAnsi="Times New Roman" w:cs="Times New Roman"/>
          <w:bCs/>
          <w:color w:val="000000"/>
          <w:sz w:val="28"/>
          <w:szCs w:val="28"/>
        </w:rPr>
      </w:pPr>
      <w:r w:rsidRPr="001C3D83">
        <w:rPr>
          <w:rFonts w:ascii="Times New Roman" w:hAnsi="Times New Roman" w:cs="Times New Roman"/>
          <w:sz w:val="28"/>
          <w:szCs w:val="28"/>
        </w:rPr>
        <w:t>Перечень</w:t>
      </w:r>
      <w:r w:rsidR="003225F9">
        <w:rPr>
          <w:rFonts w:ascii="Times New Roman" w:hAnsi="Times New Roman" w:cs="Times New Roman"/>
          <w:sz w:val="28"/>
          <w:szCs w:val="28"/>
        </w:rPr>
        <w:t xml:space="preserve"> </w:t>
      </w:r>
      <w:r w:rsidRPr="001C3D83">
        <w:rPr>
          <w:rFonts w:ascii="Times New Roman" w:hAnsi="Times New Roman" w:cs="Times New Roman"/>
          <w:sz w:val="28"/>
          <w:szCs w:val="28"/>
        </w:rPr>
        <w:t xml:space="preserve">основных </w:t>
      </w:r>
      <w:r w:rsidR="00DC3865">
        <w:rPr>
          <w:rFonts w:ascii="Times New Roman" w:hAnsi="Times New Roman" w:cs="Times New Roman"/>
          <w:sz w:val="28"/>
          <w:szCs w:val="28"/>
        </w:rPr>
        <w:t>под</w:t>
      </w:r>
      <w:r w:rsidRPr="001C3D83">
        <w:rPr>
          <w:rFonts w:ascii="Times New Roman" w:hAnsi="Times New Roman" w:cs="Times New Roman"/>
          <w:sz w:val="28"/>
          <w:szCs w:val="28"/>
        </w:rPr>
        <w:t>программных мероприятий подпрограммы</w:t>
      </w:r>
      <w:r w:rsidR="00BC437B">
        <w:rPr>
          <w:rFonts w:ascii="Times New Roman" w:hAnsi="Times New Roman" w:cs="Times New Roman"/>
          <w:sz w:val="28"/>
          <w:szCs w:val="28"/>
        </w:rPr>
        <w:t xml:space="preserve"> </w:t>
      </w:r>
      <w:r w:rsidR="00D7459A" w:rsidRPr="00D7459A">
        <w:rPr>
          <w:rFonts w:ascii="Times New Roman" w:hAnsi="Times New Roman" w:cs="Times New Roman"/>
          <w:bCs/>
          <w:color w:val="000000"/>
          <w:sz w:val="28"/>
          <w:szCs w:val="28"/>
        </w:rPr>
        <w:t>«Содержание подведомственных учреждений УТДС АМС г. Владикавказа»</w:t>
      </w:r>
    </w:p>
    <w:p w:rsidR="00B91D91" w:rsidRDefault="00B91D91" w:rsidP="00442493">
      <w:pPr>
        <w:pStyle w:val="ConsPlusNormal"/>
        <w:ind w:firstLine="0"/>
        <w:jc w:val="center"/>
        <w:rPr>
          <w:rFonts w:ascii="Times New Roman" w:hAnsi="Times New Roman" w:cs="Times New Roman"/>
          <w:bCs/>
          <w:color w:val="000000"/>
          <w:sz w:val="28"/>
          <w:szCs w:val="28"/>
        </w:rPr>
      </w:pPr>
    </w:p>
    <w:p w:rsidR="00D7459A" w:rsidRPr="00D7459A" w:rsidRDefault="00D7459A" w:rsidP="00442493">
      <w:pPr>
        <w:pStyle w:val="ConsPlusNormal"/>
        <w:ind w:firstLine="0"/>
        <w:jc w:val="center"/>
        <w:rPr>
          <w:rFonts w:ascii="Times New Roman" w:hAnsi="Times New Roman" w:cs="Times New Roman"/>
          <w:bCs/>
          <w:color w:val="000000"/>
          <w:sz w:val="18"/>
          <w:szCs w:val="18"/>
        </w:rPr>
      </w:pPr>
    </w:p>
    <w:tbl>
      <w:tblPr>
        <w:tblW w:w="15735" w:type="dxa"/>
        <w:tblInd w:w="-10" w:type="dxa"/>
        <w:tblLook w:val="04A0" w:firstRow="1" w:lastRow="0" w:firstColumn="1" w:lastColumn="0" w:noHBand="0" w:noVBand="1"/>
      </w:tblPr>
      <w:tblGrid>
        <w:gridCol w:w="503"/>
        <w:gridCol w:w="2758"/>
        <w:gridCol w:w="1291"/>
        <w:gridCol w:w="1762"/>
        <w:gridCol w:w="1341"/>
        <w:gridCol w:w="766"/>
        <w:gridCol w:w="1028"/>
        <w:gridCol w:w="3025"/>
        <w:gridCol w:w="3261"/>
      </w:tblGrid>
      <w:tr w:rsidR="00BC437B" w:rsidTr="00BC437B">
        <w:trPr>
          <w:trHeight w:val="525"/>
        </w:trPr>
        <w:tc>
          <w:tcPr>
            <w:tcW w:w="503" w:type="dxa"/>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п/п</w:t>
            </w:r>
          </w:p>
        </w:tc>
        <w:tc>
          <w:tcPr>
            <w:tcW w:w="2758" w:type="dxa"/>
            <w:tcBorders>
              <w:top w:val="single" w:sz="8" w:space="0" w:color="auto"/>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Наименование мероприятия</w:t>
            </w:r>
          </w:p>
        </w:tc>
        <w:tc>
          <w:tcPr>
            <w:tcW w:w="1291" w:type="dxa"/>
            <w:vMerge w:val="restart"/>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xml:space="preserve">Срок исполнения </w:t>
            </w:r>
          </w:p>
        </w:tc>
        <w:tc>
          <w:tcPr>
            <w:tcW w:w="4897" w:type="dxa"/>
            <w:gridSpan w:val="4"/>
            <w:tcBorders>
              <w:top w:val="single" w:sz="8" w:space="0" w:color="auto"/>
              <w:left w:val="nil"/>
              <w:bottom w:val="single" w:sz="8" w:space="0" w:color="auto"/>
              <w:right w:val="single" w:sz="8" w:space="0" w:color="000000"/>
            </w:tcBorders>
            <w:shd w:val="clear" w:color="auto" w:fill="auto"/>
            <w:vAlign w:val="center"/>
            <w:hideMark/>
          </w:tcPr>
          <w:p w:rsidR="00BC437B" w:rsidRDefault="00BC437B">
            <w:pPr>
              <w:jc w:val="center"/>
              <w:rPr>
                <w:b/>
                <w:bCs/>
                <w:color w:val="000000"/>
                <w:sz w:val="20"/>
                <w:szCs w:val="20"/>
              </w:rPr>
            </w:pPr>
            <w:r>
              <w:rPr>
                <w:b/>
                <w:bCs/>
                <w:color w:val="000000"/>
                <w:sz w:val="20"/>
                <w:szCs w:val="20"/>
              </w:rPr>
              <w:t>Финансирование, тыс. руб.</w:t>
            </w:r>
          </w:p>
        </w:tc>
        <w:tc>
          <w:tcPr>
            <w:tcW w:w="3025" w:type="dxa"/>
            <w:vMerge w:val="restart"/>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Исполнители</w:t>
            </w:r>
          </w:p>
        </w:tc>
        <w:tc>
          <w:tcPr>
            <w:tcW w:w="3261" w:type="dxa"/>
            <w:vMerge w:val="restart"/>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Ожидаемые результаты (</w:t>
            </w:r>
            <w:proofErr w:type="spellStart"/>
            <w:r>
              <w:rPr>
                <w:b/>
                <w:bCs/>
                <w:color w:val="000000"/>
                <w:sz w:val="20"/>
                <w:szCs w:val="20"/>
              </w:rPr>
              <w:t>колич</w:t>
            </w:r>
            <w:proofErr w:type="spellEnd"/>
            <w:proofErr w:type="gramStart"/>
            <w:r>
              <w:rPr>
                <w:b/>
                <w:bCs/>
                <w:color w:val="000000"/>
                <w:sz w:val="20"/>
                <w:szCs w:val="20"/>
              </w:rPr>
              <w:t>. или</w:t>
            </w:r>
            <w:proofErr w:type="gramEnd"/>
            <w:r>
              <w:rPr>
                <w:b/>
                <w:bCs/>
                <w:color w:val="000000"/>
                <w:sz w:val="20"/>
                <w:szCs w:val="20"/>
              </w:rPr>
              <w:t xml:space="preserve"> качеств. показатели)</w:t>
            </w:r>
          </w:p>
        </w:tc>
      </w:tr>
      <w:tr w:rsidR="00BC437B" w:rsidTr="00BC437B">
        <w:trPr>
          <w:trHeight w:val="525"/>
        </w:trPr>
        <w:tc>
          <w:tcPr>
            <w:tcW w:w="503" w:type="dxa"/>
            <w:tcBorders>
              <w:top w:val="nil"/>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2758"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291"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c>
          <w:tcPr>
            <w:tcW w:w="1762"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Год финансирования</w:t>
            </w:r>
          </w:p>
        </w:tc>
        <w:tc>
          <w:tcPr>
            <w:tcW w:w="3135" w:type="dxa"/>
            <w:gridSpan w:val="3"/>
            <w:tcBorders>
              <w:top w:val="single" w:sz="8" w:space="0" w:color="auto"/>
              <w:left w:val="nil"/>
              <w:bottom w:val="single" w:sz="8" w:space="0" w:color="auto"/>
              <w:right w:val="single" w:sz="8" w:space="0" w:color="000000"/>
            </w:tcBorders>
            <w:shd w:val="clear" w:color="auto" w:fill="auto"/>
            <w:vAlign w:val="center"/>
            <w:hideMark/>
          </w:tcPr>
          <w:p w:rsidR="00BC437B" w:rsidRDefault="00BC437B">
            <w:pPr>
              <w:jc w:val="center"/>
              <w:rPr>
                <w:b/>
                <w:bCs/>
                <w:color w:val="000000"/>
                <w:sz w:val="20"/>
                <w:szCs w:val="20"/>
              </w:rPr>
            </w:pPr>
            <w:proofErr w:type="gramStart"/>
            <w:r>
              <w:rPr>
                <w:b/>
                <w:bCs/>
                <w:color w:val="000000"/>
                <w:sz w:val="20"/>
                <w:szCs w:val="20"/>
              </w:rPr>
              <w:t>в</w:t>
            </w:r>
            <w:proofErr w:type="gramEnd"/>
            <w:r>
              <w:rPr>
                <w:b/>
                <w:bCs/>
                <w:color w:val="000000"/>
                <w:sz w:val="20"/>
                <w:szCs w:val="20"/>
              </w:rPr>
              <w:t xml:space="preserve"> том числе:</w:t>
            </w:r>
          </w:p>
        </w:tc>
        <w:tc>
          <w:tcPr>
            <w:tcW w:w="3025"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c>
          <w:tcPr>
            <w:tcW w:w="3261"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r>
      <w:tr w:rsidR="00BC437B" w:rsidTr="00BC437B">
        <w:trPr>
          <w:trHeight w:val="315"/>
        </w:trPr>
        <w:tc>
          <w:tcPr>
            <w:tcW w:w="503" w:type="dxa"/>
            <w:tcBorders>
              <w:top w:val="nil"/>
              <w:left w:val="single" w:sz="8" w:space="0" w:color="auto"/>
              <w:bottom w:val="nil"/>
              <w:right w:val="single" w:sz="8" w:space="0" w:color="auto"/>
            </w:tcBorders>
            <w:shd w:val="clear" w:color="auto" w:fill="auto"/>
            <w:vAlign w:val="center"/>
            <w:hideMark/>
          </w:tcPr>
          <w:p w:rsidR="00BC437B" w:rsidRDefault="00BC437B">
            <w:pPr>
              <w:rPr>
                <w:rFonts w:ascii="Calibri" w:hAnsi="Calibri" w:cs="Calibri"/>
                <w:color w:val="000000"/>
                <w:sz w:val="22"/>
                <w:szCs w:val="22"/>
              </w:rPr>
            </w:pPr>
            <w:r>
              <w:rPr>
                <w:rFonts w:ascii="Calibri" w:hAnsi="Calibri" w:cs="Calibri"/>
                <w:color w:val="000000"/>
                <w:sz w:val="22"/>
                <w:szCs w:val="22"/>
              </w:rPr>
              <w:t> </w:t>
            </w:r>
          </w:p>
        </w:tc>
        <w:tc>
          <w:tcPr>
            <w:tcW w:w="2758" w:type="dxa"/>
            <w:tcBorders>
              <w:top w:val="nil"/>
              <w:left w:val="nil"/>
              <w:bottom w:val="nil"/>
              <w:right w:val="single" w:sz="8" w:space="0" w:color="auto"/>
            </w:tcBorders>
            <w:shd w:val="clear" w:color="auto" w:fill="auto"/>
            <w:vAlign w:val="center"/>
            <w:hideMark/>
          </w:tcPr>
          <w:p w:rsidR="00BC437B" w:rsidRDefault="00BC437B">
            <w:pPr>
              <w:rPr>
                <w:rFonts w:ascii="Calibri" w:hAnsi="Calibri" w:cs="Calibri"/>
                <w:color w:val="000000"/>
                <w:sz w:val="22"/>
                <w:szCs w:val="22"/>
              </w:rPr>
            </w:pPr>
            <w:r>
              <w:rPr>
                <w:rFonts w:ascii="Calibri" w:hAnsi="Calibri" w:cs="Calibri"/>
                <w:color w:val="000000"/>
                <w:sz w:val="22"/>
                <w:szCs w:val="22"/>
              </w:rPr>
              <w:t> </w:t>
            </w:r>
          </w:p>
        </w:tc>
        <w:tc>
          <w:tcPr>
            <w:tcW w:w="1291" w:type="dxa"/>
            <w:tcBorders>
              <w:top w:val="nil"/>
              <w:left w:val="nil"/>
              <w:bottom w:val="nil"/>
              <w:right w:val="single" w:sz="8" w:space="0" w:color="auto"/>
            </w:tcBorders>
            <w:shd w:val="clear" w:color="auto" w:fill="auto"/>
            <w:vAlign w:val="center"/>
            <w:hideMark/>
          </w:tcPr>
          <w:p w:rsidR="00BC437B" w:rsidRDefault="00BC437B">
            <w:pPr>
              <w:rPr>
                <w:rFonts w:ascii="Calibri" w:hAnsi="Calibri" w:cs="Calibri"/>
                <w:color w:val="000000"/>
                <w:sz w:val="22"/>
                <w:szCs w:val="22"/>
              </w:rPr>
            </w:pPr>
            <w:r>
              <w:rPr>
                <w:rFonts w:ascii="Calibri" w:hAnsi="Calibri" w:cs="Calibri"/>
                <w:color w:val="000000"/>
                <w:sz w:val="22"/>
                <w:szCs w:val="22"/>
              </w:rPr>
              <w:t> </w:t>
            </w:r>
          </w:p>
        </w:tc>
        <w:tc>
          <w:tcPr>
            <w:tcW w:w="1762"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341"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proofErr w:type="gramStart"/>
            <w:r>
              <w:rPr>
                <w:b/>
                <w:bCs/>
                <w:color w:val="000000"/>
                <w:sz w:val="20"/>
                <w:szCs w:val="20"/>
              </w:rPr>
              <w:t>мест</w:t>
            </w:r>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proofErr w:type="spellStart"/>
            <w:proofErr w:type="gramStart"/>
            <w:r>
              <w:rPr>
                <w:b/>
                <w:bCs/>
                <w:color w:val="000000"/>
                <w:sz w:val="20"/>
                <w:szCs w:val="20"/>
              </w:rPr>
              <w:t>респ</w:t>
            </w:r>
            <w:proofErr w:type="spellEnd"/>
            <w:proofErr w:type="gramEnd"/>
            <w:r>
              <w:rPr>
                <w:b/>
                <w:bCs/>
                <w:color w:val="000000"/>
                <w:sz w:val="20"/>
                <w:szCs w:val="20"/>
              </w:rPr>
              <w:t xml:space="preserve">. </w:t>
            </w:r>
            <w:proofErr w:type="spellStart"/>
            <w:r>
              <w:rPr>
                <w:b/>
                <w:bCs/>
                <w:color w:val="000000"/>
                <w:sz w:val="20"/>
                <w:szCs w:val="20"/>
              </w:rPr>
              <w:t>бюдж</w:t>
            </w:r>
            <w:proofErr w:type="spellEnd"/>
            <w:r>
              <w:rPr>
                <w:b/>
                <w:bCs/>
                <w:color w:val="000000"/>
                <w:sz w:val="20"/>
                <w:szCs w:val="20"/>
              </w:rPr>
              <w:t>.</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proofErr w:type="spellStart"/>
            <w:proofErr w:type="gramStart"/>
            <w:r>
              <w:rPr>
                <w:b/>
                <w:bCs/>
                <w:color w:val="000000"/>
                <w:sz w:val="20"/>
                <w:szCs w:val="20"/>
              </w:rPr>
              <w:t>внебюдж</w:t>
            </w:r>
            <w:proofErr w:type="spellEnd"/>
            <w:proofErr w:type="gramEnd"/>
          </w:p>
        </w:tc>
        <w:tc>
          <w:tcPr>
            <w:tcW w:w="3025"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c>
          <w:tcPr>
            <w:tcW w:w="3261" w:type="dxa"/>
            <w:vMerge/>
            <w:tcBorders>
              <w:top w:val="single" w:sz="8" w:space="0" w:color="auto"/>
              <w:left w:val="single" w:sz="8" w:space="0" w:color="auto"/>
              <w:bottom w:val="nil"/>
              <w:right w:val="single" w:sz="8" w:space="0" w:color="auto"/>
            </w:tcBorders>
            <w:vAlign w:val="center"/>
            <w:hideMark/>
          </w:tcPr>
          <w:p w:rsidR="00BC437B" w:rsidRDefault="00BC437B">
            <w:pPr>
              <w:rPr>
                <w:b/>
                <w:bCs/>
                <w:color w:val="000000"/>
                <w:sz w:val="20"/>
                <w:szCs w:val="20"/>
              </w:rPr>
            </w:pPr>
          </w:p>
        </w:tc>
      </w:tr>
      <w:tr w:rsidR="00BC437B" w:rsidTr="00BC437B">
        <w:trPr>
          <w:trHeight w:val="315"/>
        </w:trPr>
        <w:tc>
          <w:tcPr>
            <w:tcW w:w="50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1</w:t>
            </w:r>
          </w:p>
        </w:tc>
        <w:tc>
          <w:tcPr>
            <w:tcW w:w="2758"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2</w:t>
            </w:r>
          </w:p>
        </w:tc>
        <w:tc>
          <w:tcPr>
            <w:tcW w:w="1291"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3</w:t>
            </w:r>
          </w:p>
        </w:tc>
        <w:tc>
          <w:tcPr>
            <w:tcW w:w="1762"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4</w:t>
            </w:r>
          </w:p>
        </w:tc>
        <w:tc>
          <w:tcPr>
            <w:tcW w:w="1341" w:type="dxa"/>
            <w:tcBorders>
              <w:top w:val="single" w:sz="8" w:space="0" w:color="auto"/>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5</w:t>
            </w:r>
          </w:p>
        </w:tc>
        <w:tc>
          <w:tcPr>
            <w:tcW w:w="766"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6</w:t>
            </w:r>
          </w:p>
        </w:tc>
        <w:tc>
          <w:tcPr>
            <w:tcW w:w="1028"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7</w:t>
            </w:r>
          </w:p>
        </w:tc>
        <w:tc>
          <w:tcPr>
            <w:tcW w:w="3025"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8</w:t>
            </w:r>
          </w:p>
        </w:tc>
        <w:tc>
          <w:tcPr>
            <w:tcW w:w="3261" w:type="dxa"/>
            <w:tcBorders>
              <w:top w:val="single" w:sz="8" w:space="0" w:color="auto"/>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9</w:t>
            </w:r>
          </w:p>
        </w:tc>
      </w:tr>
      <w:tr w:rsidR="00BC437B" w:rsidTr="00BC437B">
        <w:trPr>
          <w:trHeight w:val="300"/>
        </w:trPr>
        <w:tc>
          <w:tcPr>
            <w:tcW w:w="503"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217068">
            <w:pPr>
              <w:jc w:val="center"/>
              <w:rPr>
                <w:b/>
                <w:bCs/>
                <w:color w:val="000000"/>
                <w:sz w:val="20"/>
                <w:szCs w:val="20"/>
              </w:rPr>
            </w:pPr>
            <w:r>
              <w:rPr>
                <w:b/>
                <w:bCs/>
                <w:color w:val="000000"/>
                <w:sz w:val="20"/>
                <w:szCs w:val="20"/>
              </w:rPr>
              <w:t>1</w:t>
            </w:r>
          </w:p>
        </w:tc>
        <w:tc>
          <w:tcPr>
            <w:tcW w:w="2758"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rsidP="00217068">
            <w:pPr>
              <w:rPr>
                <w:b/>
                <w:bCs/>
                <w:color w:val="000000"/>
                <w:sz w:val="18"/>
                <w:szCs w:val="18"/>
              </w:rPr>
            </w:pPr>
            <w:r>
              <w:rPr>
                <w:b/>
                <w:bCs/>
                <w:color w:val="000000"/>
                <w:sz w:val="18"/>
                <w:szCs w:val="18"/>
              </w:rPr>
              <w:t xml:space="preserve">Подпрограмма </w:t>
            </w:r>
            <w:r w:rsidR="00217068">
              <w:rPr>
                <w:b/>
                <w:bCs/>
                <w:color w:val="000000"/>
                <w:sz w:val="18"/>
                <w:szCs w:val="18"/>
              </w:rPr>
              <w:t>4</w:t>
            </w:r>
            <w:r>
              <w:rPr>
                <w:b/>
                <w:bCs/>
                <w:color w:val="000000"/>
                <w:sz w:val="18"/>
                <w:szCs w:val="18"/>
              </w:rPr>
              <w:t xml:space="preserve">. «Содержание </w:t>
            </w:r>
            <w:proofErr w:type="spellStart"/>
            <w:r>
              <w:rPr>
                <w:b/>
                <w:bCs/>
                <w:color w:val="000000"/>
                <w:sz w:val="18"/>
                <w:szCs w:val="18"/>
              </w:rPr>
              <w:t>поведомственных</w:t>
            </w:r>
            <w:proofErr w:type="spellEnd"/>
            <w:r>
              <w:rPr>
                <w:b/>
                <w:bCs/>
                <w:color w:val="000000"/>
                <w:sz w:val="18"/>
                <w:szCs w:val="18"/>
              </w:rPr>
              <w:t xml:space="preserve"> учреждений УТДС АМС г. Владикавказа»»</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2017-2019</w:t>
            </w:r>
          </w:p>
        </w:tc>
        <w:tc>
          <w:tcPr>
            <w:tcW w:w="1762" w:type="dxa"/>
            <w:tcBorders>
              <w:top w:val="nil"/>
              <w:left w:val="nil"/>
              <w:bottom w:val="nil"/>
              <w:right w:val="nil"/>
            </w:tcBorders>
            <w:shd w:val="clear" w:color="auto" w:fill="auto"/>
            <w:vAlign w:val="center"/>
            <w:hideMark/>
          </w:tcPr>
          <w:p w:rsidR="00BC437B" w:rsidRDefault="00BC437B">
            <w:pPr>
              <w:jc w:val="center"/>
              <w:rPr>
                <w:b/>
                <w:bCs/>
                <w:color w:val="000000"/>
                <w:sz w:val="20"/>
                <w:szCs w:val="20"/>
                <w:u w:val="single"/>
              </w:rPr>
            </w:pPr>
            <w:r>
              <w:rPr>
                <w:b/>
                <w:bCs/>
                <w:color w:val="000000"/>
                <w:sz w:val="20"/>
                <w:szCs w:val="20"/>
                <w:u w:val="single"/>
              </w:rPr>
              <w:t>2017 год</w:t>
            </w:r>
          </w:p>
        </w:tc>
        <w:tc>
          <w:tcPr>
            <w:tcW w:w="1341" w:type="dxa"/>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13 300,00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xml:space="preserve">ВМКУ «Дорожный фонд» </w:t>
            </w:r>
            <w:proofErr w:type="gramStart"/>
            <w:r>
              <w:rPr>
                <w:color w:val="000000"/>
                <w:sz w:val="20"/>
                <w:szCs w:val="20"/>
              </w:rPr>
              <w:t>и  ВМБУ</w:t>
            </w:r>
            <w:proofErr w:type="gramEnd"/>
            <w:r>
              <w:rPr>
                <w:color w:val="000000"/>
                <w:sz w:val="20"/>
                <w:szCs w:val="20"/>
              </w:rPr>
              <w:t xml:space="preserve"> «Владикавказские дороги»</w:t>
            </w:r>
          </w:p>
        </w:tc>
        <w:tc>
          <w:tcPr>
            <w:tcW w:w="3261"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jc w:val="center"/>
              <w:rPr>
                <w:color w:val="000000"/>
                <w:sz w:val="22"/>
                <w:szCs w:val="22"/>
              </w:rPr>
            </w:pPr>
            <w:r>
              <w:rPr>
                <w:color w:val="000000"/>
                <w:sz w:val="22"/>
                <w:szCs w:val="22"/>
              </w:rPr>
              <w:t>Создание условий, соответствующих современным требованиям, для эффективной деятельности ВМКУ «Дорожный фонд» и ВМБУ «Владикавказские дороги»</w:t>
            </w:r>
          </w:p>
        </w:tc>
      </w:tr>
      <w:tr w:rsidR="00BC437B" w:rsidTr="00BC437B">
        <w:trPr>
          <w:trHeight w:val="300"/>
        </w:trPr>
        <w:tc>
          <w:tcPr>
            <w:tcW w:w="503" w:type="dxa"/>
            <w:vMerge/>
            <w:tcBorders>
              <w:top w:val="nil"/>
              <w:left w:val="single" w:sz="8" w:space="0" w:color="auto"/>
              <w:bottom w:val="single" w:sz="8" w:space="0" w:color="000000"/>
              <w:right w:val="single" w:sz="8" w:space="0" w:color="auto"/>
            </w:tcBorders>
            <w:vAlign w:val="center"/>
            <w:hideMark/>
          </w:tcPr>
          <w:p w:rsidR="00BC437B" w:rsidRDefault="00BC437B">
            <w:pPr>
              <w:rPr>
                <w:b/>
                <w:bCs/>
                <w:color w:val="000000"/>
                <w:sz w:val="20"/>
                <w:szCs w:val="20"/>
              </w:rPr>
            </w:pPr>
          </w:p>
        </w:tc>
        <w:tc>
          <w:tcPr>
            <w:tcW w:w="2758" w:type="dxa"/>
            <w:vMerge/>
            <w:tcBorders>
              <w:top w:val="nil"/>
              <w:left w:val="single" w:sz="8" w:space="0" w:color="auto"/>
              <w:bottom w:val="single" w:sz="8" w:space="0" w:color="000000"/>
              <w:right w:val="single" w:sz="8" w:space="0" w:color="auto"/>
            </w:tcBorders>
            <w:vAlign w:val="center"/>
            <w:hideMark/>
          </w:tcPr>
          <w:p w:rsidR="00BC437B" w:rsidRDefault="00BC437B">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C437B" w:rsidRDefault="00BC437B">
            <w:pPr>
              <w:rPr>
                <w:b/>
                <w:bCs/>
                <w:color w:val="000000"/>
                <w:sz w:val="20"/>
                <w:szCs w:val="20"/>
              </w:rPr>
            </w:pPr>
          </w:p>
        </w:tc>
        <w:tc>
          <w:tcPr>
            <w:tcW w:w="1762" w:type="dxa"/>
            <w:tcBorders>
              <w:top w:val="nil"/>
              <w:left w:val="nil"/>
              <w:bottom w:val="nil"/>
              <w:right w:val="nil"/>
            </w:tcBorders>
            <w:shd w:val="clear" w:color="auto" w:fill="auto"/>
            <w:vAlign w:val="center"/>
            <w:hideMark/>
          </w:tcPr>
          <w:p w:rsidR="00BC437B" w:rsidRDefault="00BC437B">
            <w:pPr>
              <w:jc w:val="center"/>
              <w:rPr>
                <w:b/>
                <w:bCs/>
                <w:color w:val="000000"/>
                <w:sz w:val="20"/>
                <w:szCs w:val="20"/>
                <w:u w:val="single"/>
              </w:rPr>
            </w:pPr>
            <w:r>
              <w:rPr>
                <w:b/>
                <w:bCs/>
                <w:color w:val="000000"/>
                <w:sz w:val="20"/>
                <w:szCs w:val="20"/>
                <w:u w:val="single"/>
              </w:rPr>
              <w:t>2018 год</w:t>
            </w:r>
          </w:p>
        </w:tc>
        <w:tc>
          <w:tcPr>
            <w:tcW w:w="1341" w:type="dxa"/>
            <w:tcBorders>
              <w:top w:val="nil"/>
              <w:left w:val="single" w:sz="8" w:space="0" w:color="auto"/>
              <w:bottom w:val="nil"/>
              <w:right w:val="single" w:sz="8" w:space="0" w:color="auto"/>
            </w:tcBorders>
            <w:shd w:val="clear" w:color="auto" w:fill="auto"/>
            <w:vAlign w:val="center"/>
            <w:hideMark/>
          </w:tcPr>
          <w:p w:rsidR="00BC437B" w:rsidRDefault="00B81C94">
            <w:pPr>
              <w:jc w:val="center"/>
              <w:rPr>
                <w:b/>
                <w:bCs/>
                <w:color w:val="000000"/>
                <w:sz w:val="20"/>
                <w:szCs w:val="20"/>
              </w:rPr>
            </w:pPr>
            <w:r>
              <w:rPr>
                <w:b/>
                <w:bCs/>
                <w:color w:val="000000"/>
                <w:sz w:val="20"/>
                <w:szCs w:val="20"/>
              </w:rPr>
              <w:t>13 300</w:t>
            </w:r>
            <w:r w:rsidR="00BC437B">
              <w:rPr>
                <w:b/>
                <w:bCs/>
                <w:color w:val="000000"/>
                <w:sz w:val="20"/>
                <w:szCs w:val="20"/>
              </w:rPr>
              <w:t>,00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15"/>
        </w:trPr>
        <w:tc>
          <w:tcPr>
            <w:tcW w:w="503" w:type="dxa"/>
            <w:vMerge/>
            <w:tcBorders>
              <w:top w:val="nil"/>
              <w:left w:val="single" w:sz="8" w:space="0" w:color="auto"/>
              <w:bottom w:val="single" w:sz="8" w:space="0" w:color="000000"/>
              <w:right w:val="single" w:sz="8" w:space="0" w:color="auto"/>
            </w:tcBorders>
            <w:vAlign w:val="center"/>
            <w:hideMark/>
          </w:tcPr>
          <w:p w:rsidR="00BC437B" w:rsidRDefault="00BC437B">
            <w:pPr>
              <w:rPr>
                <w:b/>
                <w:bCs/>
                <w:color w:val="000000"/>
                <w:sz w:val="20"/>
                <w:szCs w:val="20"/>
              </w:rPr>
            </w:pPr>
          </w:p>
        </w:tc>
        <w:tc>
          <w:tcPr>
            <w:tcW w:w="2758" w:type="dxa"/>
            <w:vMerge/>
            <w:tcBorders>
              <w:top w:val="nil"/>
              <w:left w:val="single" w:sz="8" w:space="0" w:color="auto"/>
              <w:bottom w:val="single" w:sz="8" w:space="0" w:color="000000"/>
              <w:right w:val="single" w:sz="8" w:space="0" w:color="auto"/>
            </w:tcBorders>
            <w:vAlign w:val="center"/>
            <w:hideMark/>
          </w:tcPr>
          <w:p w:rsidR="00BC437B" w:rsidRDefault="00BC437B">
            <w:pPr>
              <w:rPr>
                <w:b/>
                <w:bCs/>
                <w:color w:val="000000"/>
                <w:sz w:val="18"/>
                <w:szCs w:val="18"/>
              </w:rPr>
            </w:pPr>
          </w:p>
        </w:tc>
        <w:tc>
          <w:tcPr>
            <w:tcW w:w="1291" w:type="dxa"/>
            <w:vMerge/>
            <w:tcBorders>
              <w:top w:val="nil"/>
              <w:left w:val="single" w:sz="8" w:space="0" w:color="auto"/>
              <w:bottom w:val="single" w:sz="8" w:space="0" w:color="000000"/>
              <w:right w:val="single" w:sz="8" w:space="0" w:color="auto"/>
            </w:tcBorders>
            <w:vAlign w:val="center"/>
            <w:hideMark/>
          </w:tcPr>
          <w:p w:rsidR="00BC437B" w:rsidRDefault="00BC437B">
            <w:pPr>
              <w:rPr>
                <w:b/>
                <w:bCs/>
                <w:color w:val="000000"/>
                <w:sz w:val="20"/>
                <w:szCs w:val="20"/>
              </w:rPr>
            </w:pPr>
          </w:p>
        </w:tc>
        <w:tc>
          <w:tcPr>
            <w:tcW w:w="1762" w:type="dxa"/>
            <w:tcBorders>
              <w:top w:val="nil"/>
              <w:left w:val="nil"/>
              <w:bottom w:val="single" w:sz="8" w:space="0" w:color="auto"/>
              <w:right w:val="nil"/>
            </w:tcBorders>
            <w:shd w:val="clear" w:color="auto" w:fill="auto"/>
            <w:vAlign w:val="center"/>
            <w:hideMark/>
          </w:tcPr>
          <w:p w:rsidR="00BC437B" w:rsidRDefault="00BC437B">
            <w:pPr>
              <w:jc w:val="center"/>
              <w:rPr>
                <w:b/>
                <w:bCs/>
                <w:color w:val="000000"/>
                <w:sz w:val="20"/>
                <w:szCs w:val="20"/>
                <w:u w:val="single"/>
              </w:rPr>
            </w:pPr>
            <w:r>
              <w:rPr>
                <w:b/>
                <w:bCs/>
                <w:color w:val="000000"/>
                <w:sz w:val="20"/>
                <w:szCs w:val="20"/>
                <w:u w:val="single"/>
              </w:rPr>
              <w:t>2019 год</w:t>
            </w:r>
            <w:r>
              <w:rPr>
                <w:b/>
                <w:bCs/>
                <w:color w:val="000000"/>
                <w:sz w:val="12"/>
                <w:szCs w:val="12"/>
                <w:u w:val="single"/>
              </w:rPr>
              <w:t xml:space="preserve"> </w:t>
            </w:r>
          </w:p>
        </w:tc>
        <w:tc>
          <w:tcPr>
            <w:tcW w:w="1341" w:type="dxa"/>
            <w:tcBorders>
              <w:top w:val="nil"/>
              <w:left w:val="single" w:sz="8" w:space="0" w:color="auto"/>
              <w:bottom w:val="nil"/>
              <w:right w:val="single" w:sz="8" w:space="0" w:color="auto"/>
            </w:tcBorders>
            <w:shd w:val="clear" w:color="auto" w:fill="auto"/>
            <w:vAlign w:val="center"/>
            <w:hideMark/>
          </w:tcPr>
          <w:p w:rsidR="00BC437B" w:rsidRDefault="00B81C94">
            <w:pPr>
              <w:jc w:val="center"/>
              <w:rPr>
                <w:b/>
                <w:bCs/>
                <w:color w:val="000000"/>
                <w:sz w:val="20"/>
                <w:szCs w:val="20"/>
              </w:rPr>
            </w:pPr>
            <w:r>
              <w:rPr>
                <w:b/>
                <w:bCs/>
                <w:color w:val="000000"/>
                <w:sz w:val="20"/>
                <w:szCs w:val="20"/>
              </w:rPr>
              <w:t>13 300,00</w:t>
            </w:r>
          </w:p>
        </w:tc>
        <w:tc>
          <w:tcPr>
            <w:tcW w:w="766"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00"/>
        </w:trPr>
        <w:tc>
          <w:tcPr>
            <w:tcW w:w="503"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217068">
            <w:pPr>
              <w:jc w:val="center"/>
              <w:rPr>
                <w:color w:val="000000"/>
                <w:sz w:val="20"/>
                <w:szCs w:val="20"/>
              </w:rPr>
            </w:pPr>
            <w:r>
              <w:rPr>
                <w:color w:val="000000"/>
                <w:sz w:val="20"/>
                <w:szCs w:val="20"/>
              </w:rPr>
              <w:t>1.1</w:t>
            </w:r>
          </w:p>
        </w:tc>
        <w:tc>
          <w:tcPr>
            <w:tcW w:w="2758"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rPr>
                <w:color w:val="000000"/>
                <w:sz w:val="20"/>
                <w:szCs w:val="20"/>
              </w:rPr>
            </w:pPr>
            <w:r>
              <w:rPr>
                <w:color w:val="000000"/>
                <w:sz w:val="20"/>
                <w:szCs w:val="20"/>
              </w:rPr>
              <w:t>ВМКУ «Дорожный фонд»</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2017-2019</w:t>
            </w:r>
          </w:p>
        </w:tc>
        <w:tc>
          <w:tcPr>
            <w:tcW w:w="1762" w:type="dxa"/>
            <w:tcBorders>
              <w:top w:val="nil"/>
              <w:left w:val="nil"/>
              <w:bottom w:val="nil"/>
              <w:right w:val="nil"/>
            </w:tcBorders>
            <w:shd w:val="clear" w:color="auto" w:fill="auto"/>
            <w:vAlign w:val="center"/>
            <w:hideMark/>
          </w:tcPr>
          <w:p w:rsidR="00BC437B" w:rsidRDefault="00BC437B">
            <w:pPr>
              <w:jc w:val="center"/>
              <w:rPr>
                <w:color w:val="000000"/>
                <w:sz w:val="20"/>
                <w:szCs w:val="20"/>
                <w:u w:val="single"/>
              </w:rPr>
            </w:pPr>
            <w:r>
              <w:rPr>
                <w:color w:val="000000"/>
                <w:sz w:val="20"/>
                <w:szCs w:val="20"/>
                <w:u w:val="single"/>
              </w:rPr>
              <w:t>2017 год</w:t>
            </w:r>
          </w:p>
        </w:tc>
        <w:tc>
          <w:tcPr>
            <w:tcW w:w="1341" w:type="dxa"/>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3 300,00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ВМКУ «Дорожный фонд»</w:t>
            </w: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00"/>
        </w:trPr>
        <w:tc>
          <w:tcPr>
            <w:tcW w:w="503"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2758"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762" w:type="dxa"/>
            <w:tcBorders>
              <w:top w:val="nil"/>
              <w:left w:val="nil"/>
              <w:bottom w:val="nil"/>
              <w:right w:val="nil"/>
            </w:tcBorders>
            <w:shd w:val="clear" w:color="auto" w:fill="auto"/>
            <w:vAlign w:val="center"/>
            <w:hideMark/>
          </w:tcPr>
          <w:p w:rsidR="00BC437B" w:rsidRDefault="00BC437B">
            <w:pPr>
              <w:jc w:val="center"/>
              <w:rPr>
                <w:color w:val="000000"/>
                <w:sz w:val="20"/>
                <w:szCs w:val="20"/>
                <w:u w:val="single"/>
              </w:rPr>
            </w:pPr>
            <w:r>
              <w:rPr>
                <w:color w:val="000000"/>
                <w:sz w:val="20"/>
                <w:szCs w:val="20"/>
                <w:u w:val="single"/>
              </w:rPr>
              <w:t>2018 год</w:t>
            </w:r>
          </w:p>
        </w:tc>
        <w:tc>
          <w:tcPr>
            <w:tcW w:w="1341" w:type="dxa"/>
            <w:tcBorders>
              <w:top w:val="nil"/>
              <w:left w:val="single" w:sz="8" w:space="0" w:color="auto"/>
              <w:bottom w:val="nil"/>
              <w:right w:val="single" w:sz="8" w:space="0" w:color="auto"/>
            </w:tcBorders>
            <w:shd w:val="clear" w:color="auto" w:fill="auto"/>
            <w:vAlign w:val="center"/>
            <w:hideMark/>
          </w:tcPr>
          <w:p w:rsidR="00BC437B" w:rsidRDefault="00A804B8">
            <w:pPr>
              <w:jc w:val="center"/>
              <w:rPr>
                <w:color w:val="000000"/>
                <w:sz w:val="20"/>
                <w:szCs w:val="20"/>
              </w:rPr>
            </w:pPr>
            <w:r>
              <w:rPr>
                <w:color w:val="000000"/>
                <w:sz w:val="20"/>
                <w:szCs w:val="20"/>
              </w:rPr>
              <w:t>3 300,00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15"/>
        </w:trPr>
        <w:tc>
          <w:tcPr>
            <w:tcW w:w="503"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2758"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762" w:type="dxa"/>
            <w:tcBorders>
              <w:top w:val="nil"/>
              <w:left w:val="nil"/>
              <w:bottom w:val="single" w:sz="8" w:space="0" w:color="auto"/>
              <w:right w:val="nil"/>
            </w:tcBorders>
            <w:shd w:val="clear" w:color="auto" w:fill="auto"/>
            <w:vAlign w:val="center"/>
            <w:hideMark/>
          </w:tcPr>
          <w:p w:rsidR="00BC437B" w:rsidRDefault="00BC437B">
            <w:pPr>
              <w:jc w:val="center"/>
              <w:rPr>
                <w:color w:val="000000"/>
                <w:sz w:val="20"/>
                <w:szCs w:val="20"/>
                <w:u w:val="single"/>
              </w:rPr>
            </w:pPr>
            <w:r>
              <w:rPr>
                <w:color w:val="000000"/>
                <w:sz w:val="20"/>
                <w:szCs w:val="20"/>
                <w:u w:val="single"/>
              </w:rPr>
              <w:t xml:space="preserve">2019 год </w:t>
            </w:r>
          </w:p>
        </w:tc>
        <w:tc>
          <w:tcPr>
            <w:tcW w:w="1341" w:type="dxa"/>
            <w:tcBorders>
              <w:top w:val="nil"/>
              <w:left w:val="single" w:sz="8" w:space="0" w:color="auto"/>
              <w:bottom w:val="nil"/>
              <w:right w:val="single" w:sz="8" w:space="0" w:color="auto"/>
            </w:tcBorders>
            <w:shd w:val="clear" w:color="auto" w:fill="auto"/>
            <w:vAlign w:val="center"/>
            <w:hideMark/>
          </w:tcPr>
          <w:p w:rsidR="00BC437B" w:rsidRDefault="00A804B8">
            <w:pPr>
              <w:jc w:val="center"/>
              <w:rPr>
                <w:color w:val="000000"/>
                <w:sz w:val="20"/>
                <w:szCs w:val="20"/>
              </w:rPr>
            </w:pPr>
            <w:r>
              <w:rPr>
                <w:color w:val="000000"/>
                <w:sz w:val="20"/>
                <w:szCs w:val="20"/>
              </w:rPr>
              <w:t>3 300,00</w:t>
            </w:r>
          </w:p>
        </w:tc>
        <w:tc>
          <w:tcPr>
            <w:tcW w:w="766"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00"/>
        </w:trPr>
        <w:tc>
          <w:tcPr>
            <w:tcW w:w="503"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217068">
            <w:pPr>
              <w:jc w:val="center"/>
              <w:rPr>
                <w:color w:val="000000"/>
                <w:sz w:val="20"/>
                <w:szCs w:val="20"/>
              </w:rPr>
            </w:pPr>
            <w:r>
              <w:rPr>
                <w:color w:val="000000"/>
                <w:sz w:val="20"/>
                <w:szCs w:val="20"/>
              </w:rPr>
              <w:t>1</w:t>
            </w:r>
            <w:r w:rsidR="00BC437B">
              <w:rPr>
                <w:color w:val="000000"/>
                <w:sz w:val="20"/>
                <w:szCs w:val="20"/>
              </w:rPr>
              <w:t>.2</w:t>
            </w:r>
          </w:p>
        </w:tc>
        <w:tc>
          <w:tcPr>
            <w:tcW w:w="2758"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rPr>
                <w:color w:val="000000"/>
                <w:sz w:val="20"/>
                <w:szCs w:val="20"/>
              </w:rPr>
            </w:pPr>
            <w:r>
              <w:rPr>
                <w:color w:val="000000"/>
                <w:sz w:val="20"/>
                <w:szCs w:val="20"/>
              </w:rPr>
              <w:t>ВМБУ «Владикавказские дороги»</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2017-2019</w:t>
            </w:r>
          </w:p>
        </w:tc>
        <w:tc>
          <w:tcPr>
            <w:tcW w:w="1762"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u w:val="single"/>
              </w:rPr>
            </w:pPr>
            <w:r>
              <w:rPr>
                <w:color w:val="000000"/>
                <w:sz w:val="20"/>
                <w:szCs w:val="20"/>
                <w:u w:val="single"/>
              </w:rPr>
              <w:t>2017 год</w:t>
            </w:r>
          </w:p>
        </w:tc>
        <w:tc>
          <w:tcPr>
            <w:tcW w:w="1341" w:type="dxa"/>
            <w:tcBorders>
              <w:top w:val="single" w:sz="8" w:space="0" w:color="auto"/>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10 000,00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val="restart"/>
            <w:tcBorders>
              <w:top w:val="nil"/>
              <w:left w:val="single" w:sz="8" w:space="0" w:color="auto"/>
              <w:bottom w:val="single" w:sz="8" w:space="0" w:color="000000"/>
              <w:right w:val="single" w:sz="8" w:space="0" w:color="auto"/>
            </w:tcBorders>
            <w:shd w:val="clear" w:color="auto" w:fill="auto"/>
            <w:vAlign w:val="center"/>
            <w:hideMark/>
          </w:tcPr>
          <w:p w:rsidR="00BC437B" w:rsidRDefault="00BC437B">
            <w:pPr>
              <w:rPr>
                <w:color w:val="000000"/>
                <w:sz w:val="20"/>
                <w:szCs w:val="20"/>
              </w:rPr>
            </w:pPr>
            <w:r>
              <w:rPr>
                <w:color w:val="000000"/>
                <w:sz w:val="20"/>
                <w:szCs w:val="20"/>
              </w:rPr>
              <w:t>ВМБУ «Владикавказские дороги»</w:t>
            </w: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00"/>
        </w:trPr>
        <w:tc>
          <w:tcPr>
            <w:tcW w:w="503"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2758"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762"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u w:val="single"/>
              </w:rPr>
            </w:pPr>
            <w:r>
              <w:rPr>
                <w:color w:val="000000"/>
                <w:sz w:val="20"/>
                <w:szCs w:val="20"/>
                <w:u w:val="single"/>
              </w:rPr>
              <w:t>2018 год</w:t>
            </w:r>
          </w:p>
        </w:tc>
        <w:tc>
          <w:tcPr>
            <w:tcW w:w="1341" w:type="dxa"/>
            <w:tcBorders>
              <w:top w:val="nil"/>
              <w:left w:val="nil"/>
              <w:bottom w:val="nil"/>
              <w:right w:val="single" w:sz="8" w:space="0" w:color="auto"/>
            </w:tcBorders>
            <w:shd w:val="clear" w:color="auto" w:fill="auto"/>
            <w:vAlign w:val="center"/>
            <w:hideMark/>
          </w:tcPr>
          <w:p w:rsidR="00BC437B" w:rsidRDefault="00B81C94">
            <w:pPr>
              <w:jc w:val="center"/>
              <w:rPr>
                <w:color w:val="000000"/>
                <w:sz w:val="20"/>
                <w:szCs w:val="20"/>
              </w:rPr>
            </w:pPr>
            <w:r>
              <w:rPr>
                <w:color w:val="000000"/>
                <w:sz w:val="20"/>
                <w:szCs w:val="20"/>
              </w:rPr>
              <w:t>10 000</w:t>
            </w:r>
            <w:r w:rsidR="00BC437B">
              <w:rPr>
                <w:color w:val="000000"/>
                <w:sz w:val="20"/>
                <w:szCs w:val="20"/>
              </w:rPr>
              <w:t>,00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15"/>
        </w:trPr>
        <w:tc>
          <w:tcPr>
            <w:tcW w:w="503"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2758"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29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1762"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u w:val="single"/>
              </w:rPr>
            </w:pPr>
            <w:r>
              <w:rPr>
                <w:color w:val="000000"/>
                <w:sz w:val="20"/>
                <w:szCs w:val="20"/>
                <w:u w:val="single"/>
              </w:rPr>
              <w:t xml:space="preserve">2019 год </w:t>
            </w:r>
          </w:p>
        </w:tc>
        <w:tc>
          <w:tcPr>
            <w:tcW w:w="1341" w:type="dxa"/>
            <w:tcBorders>
              <w:top w:val="nil"/>
              <w:left w:val="nil"/>
              <w:bottom w:val="nil"/>
              <w:right w:val="single" w:sz="8" w:space="0" w:color="auto"/>
            </w:tcBorders>
            <w:shd w:val="clear" w:color="auto" w:fill="auto"/>
            <w:vAlign w:val="center"/>
            <w:hideMark/>
          </w:tcPr>
          <w:p w:rsidR="00BC437B" w:rsidRDefault="00B81C94">
            <w:pPr>
              <w:jc w:val="center"/>
              <w:rPr>
                <w:color w:val="000000"/>
                <w:sz w:val="20"/>
                <w:szCs w:val="20"/>
              </w:rPr>
            </w:pPr>
            <w:r>
              <w:rPr>
                <w:color w:val="000000"/>
                <w:sz w:val="20"/>
                <w:szCs w:val="20"/>
              </w:rPr>
              <w:t>10 000</w:t>
            </w:r>
            <w:r w:rsidR="00BC437B">
              <w:rPr>
                <w:color w:val="000000"/>
                <w:sz w:val="20"/>
                <w:szCs w:val="20"/>
              </w:rPr>
              <w:t>,00</w:t>
            </w:r>
          </w:p>
        </w:tc>
        <w:tc>
          <w:tcPr>
            <w:tcW w:w="766"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color w:val="000000"/>
                <w:sz w:val="20"/>
                <w:szCs w:val="20"/>
              </w:rPr>
            </w:pPr>
            <w:r>
              <w:rPr>
                <w:color w:val="000000"/>
                <w:sz w:val="20"/>
                <w:szCs w:val="20"/>
              </w:rPr>
              <w:t> </w:t>
            </w:r>
          </w:p>
        </w:tc>
        <w:tc>
          <w:tcPr>
            <w:tcW w:w="3025"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0"/>
                <w:szCs w:val="20"/>
              </w:rPr>
            </w:pPr>
          </w:p>
        </w:tc>
        <w:tc>
          <w:tcPr>
            <w:tcW w:w="3261" w:type="dxa"/>
            <w:vMerge/>
            <w:tcBorders>
              <w:top w:val="nil"/>
              <w:left w:val="single" w:sz="8" w:space="0" w:color="auto"/>
              <w:bottom w:val="single" w:sz="8" w:space="0" w:color="000000"/>
              <w:right w:val="single" w:sz="8" w:space="0" w:color="auto"/>
            </w:tcBorders>
            <w:vAlign w:val="center"/>
            <w:hideMark/>
          </w:tcPr>
          <w:p w:rsidR="00BC437B" w:rsidRDefault="00BC437B">
            <w:pPr>
              <w:rPr>
                <w:color w:val="000000"/>
                <w:sz w:val="22"/>
                <w:szCs w:val="22"/>
              </w:rPr>
            </w:pPr>
          </w:p>
        </w:tc>
      </w:tr>
      <w:tr w:rsidR="00BC437B" w:rsidTr="00BC437B">
        <w:trPr>
          <w:trHeight w:val="300"/>
        </w:trPr>
        <w:tc>
          <w:tcPr>
            <w:tcW w:w="455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437B" w:rsidRDefault="00BC437B">
            <w:pPr>
              <w:jc w:val="right"/>
              <w:rPr>
                <w:b/>
                <w:bCs/>
                <w:color w:val="000000"/>
                <w:sz w:val="20"/>
                <w:szCs w:val="20"/>
              </w:rPr>
            </w:pPr>
            <w:r>
              <w:rPr>
                <w:b/>
                <w:bCs/>
                <w:color w:val="000000"/>
                <w:sz w:val="20"/>
                <w:szCs w:val="20"/>
              </w:rPr>
              <w:t>ИТОГО:</w:t>
            </w:r>
          </w:p>
        </w:tc>
        <w:tc>
          <w:tcPr>
            <w:tcW w:w="1762" w:type="dxa"/>
            <w:tcBorders>
              <w:top w:val="nil"/>
              <w:left w:val="nil"/>
              <w:bottom w:val="nil"/>
              <w:right w:val="nil"/>
            </w:tcBorders>
            <w:shd w:val="clear" w:color="auto" w:fill="auto"/>
            <w:vAlign w:val="center"/>
            <w:hideMark/>
          </w:tcPr>
          <w:p w:rsidR="00BC437B" w:rsidRDefault="00BC437B">
            <w:pPr>
              <w:jc w:val="center"/>
              <w:rPr>
                <w:b/>
                <w:bCs/>
                <w:color w:val="000000"/>
                <w:sz w:val="20"/>
                <w:szCs w:val="20"/>
                <w:u w:val="single"/>
              </w:rPr>
            </w:pPr>
            <w:r>
              <w:rPr>
                <w:b/>
                <w:bCs/>
                <w:color w:val="000000"/>
                <w:sz w:val="20"/>
                <w:szCs w:val="20"/>
                <w:u w:val="single"/>
              </w:rPr>
              <w:t>2017 год</w:t>
            </w:r>
          </w:p>
        </w:tc>
        <w:tc>
          <w:tcPr>
            <w:tcW w:w="1341" w:type="dxa"/>
            <w:tcBorders>
              <w:top w:val="single" w:sz="8" w:space="0" w:color="auto"/>
              <w:left w:val="single" w:sz="8" w:space="0" w:color="auto"/>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13 300,00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628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437B" w:rsidRDefault="00BC437B">
            <w:pPr>
              <w:jc w:val="right"/>
              <w:rPr>
                <w:b/>
                <w:bCs/>
                <w:color w:val="000000"/>
                <w:sz w:val="20"/>
                <w:szCs w:val="20"/>
              </w:rPr>
            </w:pPr>
            <w:r>
              <w:rPr>
                <w:b/>
                <w:bCs/>
                <w:color w:val="000000"/>
                <w:sz w:val="20"/>
                <w:szCs w:val="20"/>
              </w:rPr>
              <w:t> </w:t>
            </w:r>
          </w:p>
        </w:tc>
      </w:tr>
      <w:tr w:rsidR="00BC437B" w:rsidTr="00BC437B">
        <w:trPr>
          <w:trHeight w:val="300"/>
        </w:trPr>
        <w:tc>
          <w:tcPr>
            <w:tcW w:w="4552" w:type="dxa"/>
            <w:gridSpan w:val="3"/>
            <w:vMerge/>
            <w:tcBorders>
              <w:top w:val="single" w:sz="8" w:space="0" w:color="auto"/>
              <w:left w:val="single" w:sz="8" w:space="0" w:color="auto"/>
              <w:bottom w:val="single" w:sz="8" w:space="0" w:color="000000"/>
              <w:right w:val="single" w:sz="8" w:space="0" w:color="000000"/>
            </w:tcBorders>
            <w:vAlign w:val="center"/>
            <w:hideMark/>
          </w:tcPr>
          <w:p w:rsidR="00BC437B" w:rsidRDefault="00BC437B">
            <w:pPr>
              <w:rPr>
                <w:b/>
                <w:bCs/>
                <w:color w:val="000000"/>
                <w:sz w:val="20"/>
                <w:szCs w:val="20"/>
              </w:rPr>
            </w:pPr>
          </w:p>
        </w:tc>
        <w:tc>
          <w:tcPr>
            <w:tcW w:w="1762" w:type="dxa"/>
            <w:tcBorders>
              <w:top w:val="nil"/>
              <w:left w:val="nil"/>
              <w:bottom w:val="nil"/>
              <w:right w:val="nil"/>
            </w:tcBorders>
            <w:shd w:val="clear" w:color="auto" w:fill="auto"/>
            <w:vAlign w:val="center"/>
            <w:hideMark/>
          </w:tcPr>
          <w:p w:rsidR="00BC437B" w:rsidRDefault="00BC437B">
            <w:pPr>
              <w:jc w:val="center"/>
              <w:rPr>
                <w:b/>
                <w:bCs/>
                <w:color w:val="000000"/>
                <w:sz w:val="20"/>
                <w:szCs w:val="20"/>
                <w:u w:val="single"/>
              </w:rPr>
            </w:pPr>
            <w:r>
              <w:rPr>
                <w:b/>
                <w:bCs/>
                <w:color w:val="000000"/>
                <w:sz w:val="20"/>
                <w:szCs w:val="20"/>
                <w:u w:val="single"/>
              </w:rPr>
              <w:t>2018 год</w:t>
            </w:r>
          </w:p>
        </w:tc>
        <w:tc>
          <w:tcPr>
            <w:tcW w:w="1341" w:type="dxa"/>
            <w:tcBorders>
              <w:top w:val="nil"/>
              <w:left w:val="single" w:sz="8" w:space="0" w:color="auto"/>
              <w:bottom w:val="nil"/>
              <w:right w:val="single" w:sz="8" w:space="0" w:color="auto"/>
            </w:tcBorders>
            <w:shd w:val="clear" w:color="auto" w:fill="auto"/>
            <w:vAlign w:val="center"/>
            <w:hideMark/>
          </w:tcPr>
          <w:p w:rsidR="00BC437B" w:rsidRDefault="00B81C94">
            <w:pPr>
              <w:jc w:val="center"/>
              <w:rPr>
                <w:b/>
                <w:bCs/>
                <w:color w:val="000000"/>
                <w:sz w:val="20"/>
                <w:szCs w:val="20"/>
              </w:rPr>
            </w:pPr>
            <w:r>
              <w:rPr>
                <w:b/>
                <w:bCs/>
                <w:color w:val="000000"/>
                <w:sz w:val="20"/>
                <w:szCs w:val="20"/>
              </w:rPr>
              <w:t>13 300</w:t>
            </w:r>
            <w:r w:rsidR="00BC437B">
              <w:rPr>
                <w:b/>
                <w:bCs/>
                <w:color w:val="000000"/>
                <w:sz w:val="20"/>
                <w:szCs w:val="20"/>
              </w:rPr>
              <w:t>,00</w:t>
            </w:r>
          </w:p>
        </w:tc>
        <w:tc>
          <w:tcPr>
            <w:tcW w:w="766"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028" w:type="dxa"/>
            <w:tcBorders>
              <w:top w:val="nil"/>
              <w:left w:val="nil"/>
              <w:bottom w:val="nil"/>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6286" w:type="dxa"/>
            <w:gridSpan w:val="2"/>
            <w:vMerge/>
            <w:tcBorders>
              <w:top w:val="nil"/>
              <w:left w:val="nil"/>
              <w:bottom w:val="nil"/>
              <w:right w:val="single" w:sz="8" w:space="0" w:color="auto"/>
            </w:tcBorders>
            <w:vAlign w:val="center"/>
            <w:hideMark/>
          </w:tcPr>
          <w:p w:rsidR="00BC437B" w:rsidRDefault="00BC437B">
            <w:pPr>
              <w:rPr>
                <w:b/>
                <w:bCs/>
                <w:color w:val="000000"/>
                <w:sz w:val="20"/>
                <w:szCs w:val="20"/>
              </w:rPr>
            </w:pPr>
          </w:p>
        </w:tc>
      </w:tr>
      <w:tr w:rsidR="00BC437B" w:rsidTr="00BC437B">
        <w:trPr>
          <w:trHeight w:val="315"/>
        </w:trPr>
        <w:tc>
          <w:tcPr>
            <w:tcW w:w="4552" w:type="dxa"/>
            <w:gridSpan w:val="3"/>
            <w:vMerge/>
            <w:tcBorders>
              <w:top w:val="single" w:sz="8" w:space="0" w:color="auto"/>
              <w:left w:val="single" w:sz="8" w:space="0" w:color="auto"/>
              <w:bottom w:val="single" w:sz="8" w:space="0" w:color="000000"/>
              <w:right w:val="single" w:sz="8" w:space="0" w:color="000000"/>
            </w:tcBorders>
            <w:vAlign w:val="center"/>
            <w:hideMark/>
          </w:tcPr>
          <w:p w:rsidR="00BC437B" w:rsidRDefault="00BC437B">
            <w:pPr>
              <w:rPr>
                <w:b/>
                <w:bCs/>
                <w:color w:val="000000"/>
                <w:sz w:val="20"/>
                <w:szCs w:val="20"/>
              </w:rPr>
            </w:pPr>
          </w:p>
        </w:tc>
        <w:tc>
          <w:tcPr>
            <w:tcW w:w="1762" w:type="dxa"/>
            <w:tcBorders>
              <w:top w:val="nil"/>
              <w:left w:val="nil"/>
              <w:bottom w:val="single" w:sz="8" w:space="0" w:color="auto"/>
              <w:right w:val="nil"/>
            </w:tcBorders>
            <w:shd w:val="clear" w:color="auto" w:fill="auto"/>
            <w:vAlign w:val="center"/>
            <w:hideMark/>
          </w:tcPr>
          <w:p w:rsidR="00BC437B" w:rsidRDefault="00BC437B">
            <w:pPr>
              <w:jc w:val="center"/>
              <w:rPr>
                <w:b/>
                <w:bCs/>
                <w:color w:val="000000"/>
                <w:sz w:val="20"/>
                <w:szCs w:val="20"/>
                <w:u w:val="single"/>
              </w:rPr>
            </w:pPr>
            <w:r>
              <w:rPr>
                <w:b/>
                <w:bCs/>
                <w:color w:val="000000"/>
                <w:sz w:val="20"/>
                <w:szCs w:val="20"/>
                <w:u w:val="single"/>
              </w:rPr>
              <w:t xml:space="preserve">2019 год </w:t>
            </w:r>
          </w:p>
        </w:tc>
        <w:tc>
          <w:tcPr>
            <w:tcW w:w="1341" w:type="dxa"/>
            <w:tcBorders>
              <w:top w:val="nil"/>
              <w:left w:val="single" w:sz="8" w:space="0" w:color="auto"/>
              <w:bottom w:val="single" w:sz="8" w:space="0" w:color="auto"/>
              <w:right w:val="single" w:sz="8" w:space="0" w:color="auto"/>
            </w:tcBorders>
            <w:shd w:val="clear" w:color="auto" w:fill="auto"/>
            <w:vAlign w:val="center"/>
            <w:hideMark/>
          </w:tcPr>
          <w:p w:rsidR="00BC437B" w:rsidRDefault="00B81C94">
            <w:pPr>
              <w:jc w:val="center"/>
              <w:rPr>
                <w:b/>
                <w:bCs/>
                <w:color w:val="000000"/>
                <w:sz w:val="20"/>
                <w:szCs w:val="20"/>
              </w:rPr>
            </w:pPr>
            <w:r>
              <w:rPr>
                <w:b/>
                <w:bCs/>
                <w:color w:val="000000"/>
                <w:sz w:val="20"/>
                <w:szCs w:val="20"/>
              </w:rPr>
              <w:t>13 300,00</w:t>
            </w:r>
          </w:p>
        </w:tc>
        <w:tc>
          <w:tcPr>
            <w:tcW w:w="766"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6286" w:type="dxa"/>
            <w:gridSpan w:val="2"/>
            <w:vMerge/>
            <w:tcBorders>
              <w:top w:val="nil"/>
              <w:left w:val="nil"/>
              <w:bottom w:val="single" w:sz="8" w:space="0" w:color="auto"/>
              <w:right w:val="single" w:sz="8" w:space="0" w:color="auto"/>
            </w:tcBorders>
            <w:vAlign w:val="center"/>
            <w:hideMark/>
          </w:tcPr>
          <w:p w:rsidR="00BC437B" w:rsidRDefault="00BC437B">
            <w:pPr>
              <w:rPr>
                <w:b/>
                <w:bCs/>
                <w:color w:val="000000"/>
                <w:sz w:val="20"/>
                <w:szCs w:val="20"/>
              </w:rPr>
            </w:pPr>
          </w:p>
        </w:tc>
      </w:tr>
      <w:tr w:rsidR="00BC437B" w:rsidTr="00BC437B">
        <w:trPr>
          <w:trHeight w:val="315"/>
        </w:trPr>
        <w:tc>
          <w:tcPr>
            <w:tcW w:w="631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C437B" w:rsidRDefault="00BC437B">
            <w:pPr>
              <w:jc w:val="right"/>
              <w:rPr>
                <w:b/>
                <w:bCs/>
                <w:color w:val="000000"/>
                <w:sz w:val="20"/>
                <w:szCs w:val="20"/>
              </w:rPr>
            </w:pPr>
            <w:proofErr w:type="gramStart"/>
            <w:r>
              <w:rPr>
                <w:b/>
                <w:bCs/>
                <w:color w:val="000000"/>
                <w:sz w:val="20"/>
                <w:szCs w:val="20"/>
              </w:rPr>
              <w:t>ВСЕГО  ПО</w:t>
            </w:r>
            <w:proofErr w:type="gramEnd"/>
            <w:r>
              <w:rPr>
                <w:b/>
                <w:bCs/>
                <w:color w:val="000000"/>
                <w:sz w:val="20"/>
                <w:szCs w:val="20"/>
              </w:rPr>
              <w:t xml:space="preserve">  ПРОГРАММЕ:</w:t>
            </w:r>
          </w:p>
        </w:tc>
        <w:tc>
          <w:tcPr>
            <w:tcW w:w="1341" w:type="dxa"/>
            <w:tcBorders>
              <w:top w:val="nil"/>
              <w:left w:val="nil"/>
              <w:bottom w:val="single" w:sz="8" w:space="0" w:color="auto"/>
              <w:right w:val="single" w:sz="8" w:space="0" w:color="auto"/>
            </w:tcBorders>
            <w:shd w:val="clear" w:color="auto" w:fill="auto"/>
            <w:vAlign w:val="center"/>
            <w:hideMark/>
          </w:tcPr>
          <w:p w:rsidR="00BC437B" w:rsidRDefault="00A804B8">
            <w:pPr>
              <w:jc w:val="center"/>
              <w:rPr>
                <w:b/>
                <w:bCs/>
                <w:color w:val="000000"/>
                <w:sz w:val="20"/>
                <w:szCs w:val="20"/>
              </w:rPr>
            </w:pPr>
            <w:r>
              <w:rPr>
                <w:b/>
                <w:bCs/>
                <w:color w:val="000000"/>
                <w:sz w:val="20"/>
                <w:szCs w:val="20"/>
              </w:rPr>
              <w:t>39 900,00</w:t>
            </w:r>
          </w:p>
        </w:tc>
        <w:tc>
          <w:tcPr>
            <w:tcW w:w="766"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1028" w:type="dxa"/>
            <w:tcBorders>
              <w:top w:val="nil"/>
              <w:left w:val="nil"/>
              <w:bottom w:val="single" w:sz="8" w:space="0" w:color="auto"/>
              <w:right w:val="single" w:sz="8" w:space="0" w:color="auto"/>
            </w:tcBorders>
            <w:shd w:val="clear" w:color="auto" w:fill="auto"/>
            <w:vAlign w:val="center"/>
            <w:hideMark/>
          </w:tcPr>
          <w:p w:rsidR="00BC437B" w:rsidRDefault="00BC437B">
            <w:pPr>
              <w:jc w:val="center"/>
              <w:rPr>
                <w:b/>
                <w:bCs/>
                <w:color w:val="000000"/>
                <w:sz w:val="20"/>
                <w:szCs w:val="20"/>
              </w:rPr>
            </w:pPr>
            <w:r>
              <w:rPr>
                <w:b/>
                <w:bCs/>
                <w:color w:val="000000"/>
                <w:sz w:val="20"/>
                <w:szCs w:val="20"/>
              </w:rPr>
              <w:t> </w:t>
            </w:r>
          </w:p>
        </w:tc>
        <w:tc>
          <w:tcPr>
            <w:tcW w:w="6286" w:type="dxa"/>
            <w:gridSpan w:val="2"/>
            <w:vMerge/>
            <w:tcBorders>
              <w:top w:val="nil"/>
              <w:left w:val="nil"/>
              <w:bottom w:val="single" w:sz="8" w:space="0" w:color="auto"/>
              <w:right w:val="single" w:sz="8" w:space="0" w:color="auto"/>
            </w:tcBorders>
            <w:vAlign w:val="center"/>
            <w:hideMark/>
          </w:tcPr>
          <w:p w:rsidR="00BC437B" w:rsidRDefault="00BC437B">
            <w:pPr>
              <w:rPr>
                <w:b/>
                <w:bCs/>
                <w:color w:val="000000"/>
                <w:sz w:val="20"/>
                <w:szCs w:val="20"/>
              </w:rPr>
            </w:pPr>
          </w:p>
        </w:tc>
      </w:tr>
    </w:tbl>
    <w:p w:rsidR="00D7459A" w:rsidRPr="00D7459A" w:rsidRDefault="00D7459A" w:rsidP="00442493">
      <w:pPr>
        <w:pStyle w:val="ConsPlusNormal"/>
        <w:ind w:firstLine="0"/>
        <w:jc w:val="center"/>
        <w:rPr>
          <w:rFonts w:ascii="Times New Roman" w:hAnsi="Times New Roman" w:cs="Times New Roman"/>
          <w:bCs/>
          <w:color w:val="000000"/>
          <w:sz w:val="18"/>
          <w:szCs w:val="18"/>
        </w:rPr>
      </w:pPr>
    </w:p>
    <w:p w:rsidR="00BC437B" w:rsidRDefault="00BC437B" w:rsidP="00E16CF9">
      <w:pPr>
        <w:tabs>
          <w:tab w:val="left" w:pos="1418"/>
        </w:tabs>
        <w:ind w:left="-284" w:firstLine="284"/>
        <w:jc w:val="center"/>
        <w:rPr>
          <w:b/>
          <w:color w:val="000000"/>
          <w:sz w:val="28"/>
          <w:szCs w:val="28"/>
        </w:rPr>
        <w:sectPr w:rsidR="00BC437B" w:rsidSect="00021871">
          <w:pgSz w:w="16838" w:h="11906" w:orient="landscape"/>
          <w:pgMar w:top="709" w:right="284" w:bottom="851" w:left="397" w:header="510" w:footer="0" w:gutter="0"/>
          <w:cols w:space="708"/>
          <w:titlePg/>
          <w:docGrid w:linePitch="360"/>
        </w:sectPr>
      </w:pPr>
    </w:p>
    <w:p w:rsidR="00442493" w:rsidRPr="00256E31" w:rsidRDefault="00442493" w:rsidP="00101D06">
      <w:pPr>
        <w:tabs>
          <w:tab w:val="left" w:pos="1418"/>
        </w:tabs>
        <w:ind w:firstLine="567"/>
        <w:jc w:val="center"/>
        <w:rPr>
          <w:b/>
          <w:color w:val="000000"/>
          <w:sz w:val="28"/>
          <w:szCs w:val="28"/>
        </w:rPr>
      </w:pPr>
      <w:r>
        <w:rPr>
          <w:b/>
          <w:color w:val="000000"/>
          <w:sz w:val="28"/>
          <w:szCs w:val="28"/>
        </w:rPr>
        <w:lastRenderedPageBreak/>
        <w:t>5.</w:t>
      </w:r>
      <w:r w:rsidRPr="00256E31">
        <w:rPr>
          <w:b/>
          <w:color w:val="000000"/>
          <w:sz w:val="28"/>
          <w:szCs w:val="28"/>
        </w:rPr>
        <w:t xml:space="preserve"> Сроки и этапы реализации Программы</w:t>
      </w:r>
    </w:p>
    <w:p w:rsidR="00442493" w:rsidRPr="00740860" w:rsidRDefault="00442493" w:rsidP="00101D06">
      <w:pPr>
        <w:tabs>
          <w:tab w:val="left" w:pos="1418"/>
        </w:tabs>
        <w:ind w:firstLine="567"/>
        <w:jc w:val="both"/>
        <w:rPr>
          <w:sz w:val="28"/>
          <w:szCs w:val="28"/>
        </w:rPr>
      </w:pPr>
    </w:p>
    <w:p w:rsidR="00442493" w:rsidRDefault="00137465" w:rsidP="00101D06">
      <w:pPr>
        <w:shd w:val="clear" w:color="auto" w:fill="FFFFFF"/>
        <w:overflowPunct w:val="0"/>
        <w:autoSpaceDE w:val="0"/>
        <w:autoSpaceDN w:val="0"/>
        <w:ind w:right="-286" w:firstLine="567"/>
        <w:jc w:val="both"/>
        <w:rPr>
          <w:b/>
          <w:color w:val="000000"/>
          <w:sz w:val="28"/>
          <w:szCs w:val="28"/>
        </w:rPr>
      </w:pPr>
      <w:r>
        <w:rPr>
          <w:sz w:val="28"/>
        </w:rPr>
        <w:t xml:space="preserve">Подпрограмма </w:t>
      </w:r>
      <w:r w:rsidRPr="00137465">
        <w:rPr>
          <w:sz w:val="28"/>
        </w:rPr>
        <w:t>«Содержание подведом</w:t>
      </w:r>
      <w:r w:rsidR="00101D06">
        <w:rPr>
          <w:sz w:val="28"/>
        </w:rPr>
        <w:t xml:space="preserve">ственных учреждений УТДС АМС </w:t>
      </w:r>
      <w:proofErr w:type="spellStart"/>
      <w:r w:rsidR="00101D06">
        <w:rPr>
          <w:sz w:val="28"/>
        </w:rPr>
        <w:t>г.</w:t>
      </w:r>
      <w:r w:rsidRPr="00137465">
        <w:rPr>
          <w:sz w:val="28"/>
        </w:rPr>
        <w:t>Владикавказа</w:t>
      </w:r>
      <w:proofErr w:type="spellEnd"/>
      <w:r w:rsidRPr="00137465">
        <w:rPr>
          <w:sz w:val="28"/>
        </w:rPr>
        <w:t>»</w:t>
      </w:r>
      <w:r w:rsidR="00442493" w:rsidRPr="001C3D83">
        <w:rPr>
          <w:sz w:val="28"/>
        </w:rPr>
        <w:t xml:space="preserve"> предполагает исполнение мероприятий в 2017-2019 годах.</w:t>
      </w:r>
    </w:p>
    <w:p w:rsidR="00E16CF9" w:rsidRDefault="00442493" w:rsidP="00101D06">
      <w:pPr>
        <w:shd w:val="clear" w:color="auto" w:fill="FFFFFF"/>
        <w:overflowPunct w:val="0"/>
        <w:autoSpaceDE w:val="0"/>
        <w:autoSpaceDN w:val="0"/>
        <w:ind w:right="-286" w:firstLine="567"/>
        <w:jc w:val="both"/>
        <w:rPr>
          <w:b/>
          <w:color w:val="000000"/>
          <w:sz w:val="28"/>
          <w:szCs w:val="28"/>
        </w:rPr>
      </w:pPr>
      <w:r>
        <w:rPr>
          <w:b/>
          <w:color w:val="000000"/>
          <w:sz w:val="28"/>
          <w:szCs w:val="28"/>
        </w:rPr>
        <w:t xml:space="preserve">                     </w:t>
      </w:r>
    </w:p>
    <w:p w:rsidR="00442493" w:rsidRDefault="00442493" w:rsidP="00101D06">
      <w:pPr>
        <w:shd w:val="clear" w:color="auto" w:fill="FFFFFF"/>
        <w:overflowPunct w:val="0"/>
        <w:autoSpaceDE w:val="0"/>
        <w:autoSpaceDN w:val="0"/>
        <w:ind w:right="-286" w:firstLine="567"/>
        <w:jc w:val="center"/>
        <w:rPr>
          <w:b/>
          <w:color w:val="000000"/>
          <w:sz w:val="28"/>
          <w:szCs w:val="28"/>
        </w:rPr>
      </w:pPr>
      <w:r>
        <w:rPr>
          <w:b/>
          <w:color w:val="000000"/>
          <w:sz w:val="28"/>
          <w:szCs w:val="28"/>
        </w:rPr>
        <w:t>6.</w:t>
      </w:r>
      <w:r w:rsidRPr="00256E31">
        <w:rPr>
          <w:b/>
          <w:color w:val="000000"/>
          <w:sz w:val="28"/>
          <w:szCs w:val="28"/>
        </w:rPr>
        <w:t xml:space="preserve"> Механизм реализации </w:t>
      </w:r>
      <w:r w:rsidR="00F33C18">
        <w:rPr>
          <w:b/>
          <w:color w:val="000000"/>
          <w:sz w:val="28"/>
          <w:szCs w:val="28"/>
        </w:rPr>
        <w:t>Подпрограммы</w:t>
      </w:r>
    </w:p>
    <w:p w:rsidR="00442493" w:rsidRPr="00256E31" w:rsidRDefault="00442493" w:rsidP="00101D06">
      <w:pPr>
        <w:shd w:val="clear" w:color="auto" w:fill="FFFFFF"/>
        <w:overflowPunct w:val="0"/>
        <w:autoSpaceDE w:val="0"/>
        <w:autoSpaceDN w:val="0"/>
        <w:ind w:right="-286" w:firstLine="567"/>
        <w:jc w:val="both"/>
        <w:rPr>
          <w:b/>
          <w:color w:val="000000"/>
          <w:sz w:val="28"/>
          <w:szCs w:val="28"/>
        </w:rPr>
      </w:pPr>
    </w:p>
    <w:p w:rsidR="00442493" w:rsidRPr="001C3D83" w:rsidRDefault="00442493" w:rsidP="00101D06">
      <w:pPr>
        <w:tabs>
          <w:tab w:val="left" w:pos="1418"/>
        </w:tabs>
        <w:ind w:firstLine="567"/>
        <w:jc w:val="both"/>
        <w:rPr>
          <w:color w:val="000000"/>
          <w:sz w:val="28"/>
          <w:szCs w:val="28"/>
        </w:rPr>
      </w:pPr>
      <w:r w:rsidRPr="001C3D83">
        <w:rPr>
          <w:color w:val="000000"/>
          <w:sz w:val="28"/>
          <w:szCs w:val="28"/>
        </w:rPr>
        <w:t xml:space="preserve">Подпрограмма по </w:t>
      </w:r>
      <w:r w:rsidR="00BC437B" w:rsidRPr="00137465">
        <w:rPr>
          <w:sz w:val="28"/>
        </w:rPr>
        <w:t>«Содержание подведом</w:t>
      </w:r>
      <w:r w:rsidR="00101D06">
        <w:rPr>
          <w:sz w:val="28"/>
        </w:rPr>
        <w:t xml:space="preserve">ственных учреждений УТДС АМС </w:t>
      </w:r>
      <w:proofErr w:type="spellStart"/>
      <w:r w:rsidR="00101D06">
        <w:rPr>
          <w:sz w:val="28"/>
        </w:rPr>
        <w:t>г.</w:t>
      </w:r>
      <w:r w:rsidR="00BC437B" w:rsidRPr="00137465">
        <w:rPr>
          <w:sz w:val="28"/>
        </w:rPr>
        <w:t>Владикавказа</w:t>
      </w:r>
      <w:proofErr w:type="spellEnd"/>
      <w:r w:rsidR="00BC437B" w:rsidRPr="00137465">
        <w:rPr>
          <w:sz w:val="28"/>
        </w:rPr>
        <w:t>»</w:t>
      </w:r>
      <w:r w:rsidR="00BC437B" w:rsidRPr="001C3D83">
        <w:rPr>
          <w:sz w:val="28"/>
        </w:rPr>
        <w:t xml:space="preserve"> </w:t>
      </w:r>
      <w:r w:rsidRPr="001C3D83">
        <w:rPr>
          <w:color w:val="000000"/>
          <w:sz w:val="28"/>
          <w:szCs w:val="28"/>
        </w:rPr>
        <w:t>предполагает исполнение мероприятий в течение всего периода, в частности:</w:t>
      </w:r>
    </w:p>
    <w:p w:rsidR="00442493" w:rsidRDefault="00442493" w:rsidP="00101D06">
      <w:pPr>
        <w:tabs>
          <w:tab w:val="left" w:pos="1418"/>
        </w:tabs>
        <w:ind w:firstLine="567"/>
        <w:jc w:val="both"/>
        <w:rPr>
          <w:color w:val="000000"/>
          <w:sz w:val="28"/>
          <w:szCs w:val="28"/>
        </w:rPr>
      </w:pPr>
      <w:r w:rsidRPr="001C3D83">
        <w:rPr>
          <w:color w:val="000000"/>
          <w:sz w:val="28"/>
          <w:szCs w:val="28"/>
        </w:rPr>
        <w:t>- основной объем дорожно-ремонтных работ проводится с мая по октябрь, согласно срокам, оговоренным в контрактах.</w:t>
      </w:r>
    </w:p>
    <w:p w:rsidR="003225F9" w:rsidRDefault="006916D4" w:rsidP="00101D06">
      <w:pPr>
        <w:tabs>
          <w:tab w:val="left" w:pos="1418"/>
        </w:tabs>
        <w:ind w:firstLine="567"/>
        <w:jc w:val="both"/>
        <w:rPr>
          <w:sz w:val="28"/>
        </w:rPr>
      </w:pPr>
      <w:r>
        <w:rPr>
          <w:sz w:val="28"/>
        </w:rPr>
        <w:t xml:space="preserve"> </w:t>
      </w:r>
      <w:r w:rsidR="003225F9">
        <w:rPr>
          <w:sz w:val="28"/>
        </w:rPr>
        <w:t>- работы по техническому обслуживанию светофорных объектов, установке дорожных знаков в течение всего года.</w:t>
      </w:r>
    </w:p>
    <w:p w:rsidR="003225F9" w:rsidRDefault="003225F9" w:rsidP="00101D06">
      <w:pPr>
        <w:tabs>
          <w:tab w:val="left" w:pos="1418"/>
        </w:tabs>
        <w:ind w:firstLine="567"/>
        <w:jc w:val="both"/>
        <w:rPr>
          <w:b/>
          <w:color w:val="000000"/>
          <w:sz w:val="28"/>
          <w:szCs w:val="28"/>
        </w:rPr>
      </w:pPr>
    </w:p>
    <w:p w:rsidR="00442493" w:rsidRDefault="00442493" w:rsidP="00101D06">
      <w:pPr>
        <w:tabs>
          <w:tab w:val="left" w:pos="1418"/>
        </w:tabs>
        <w:ind w:firstLine="567"/>
        <w:jc w:val="center"/>
        <w:rPr>
          <w:b/>
          <w:color w:val="000000"/>
          <w:sz w:val="28"/>
          <w:szCs w:val="28"/>
        </w:rPr>
      </w:pPr>
      <w:r w:rsidRPr="009B7F0C">
        <w:rPr>
          <w:b/>
          <w:color w:val="000000"/>
          <w:sz w:val="28"/>
          <w:szCs w:val="28"/>
        </w:rPr>
        <w:t xml:space="preserve">7. Ресурсное обеспечение </w:t>
      </w:r>
      <w:r w:rsidR="00F33C18">
        <w:rPr>
          <w:b/>
          <w:color w:val="000000"/>
          <w:sz w:val="28"/>
          <w:szCs w:val="28"/>
        </w:rPr>
        <w:t>Подпрограммы</w:t>
      </w:r>
    </w:p>
    <w:p w:rsidR="00442493" w:rsidRDefault="00442493" w:rsidP="00101D06">
      <w:pPr>
        <w:tabs>
          <w:tab w:val="left" w:pos="1418"/>
        </w:tabs>
        <w:ind w:right="-2" w:firstLine="567"/>
        <w:jc w:val="center"/>
        <w:rPr>
          <w:b/>
          <w:color w:val="000000"/>
          <w:sz w:val="28"/>
          <w:szCs w:val="28"/>
        </w:rPr>
      </w:pPr>
    </w:p>
    <w:p w:rsidR="00BC437B" w:rsidRPr="00BC437B" w:rsidRDefault="00442493" w:rsidP="00101D06">
      <w:pPr>
        <w:pStyle w:val="ConsPlusCell"/>
        <w:ind w:right="-2" w:firstLine="567"/>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w:t>
      </w:r>
      <w:r w:rsidR="00B91D91" w:rsidRPr="00B91D91">
        <w:rPr>
          <w:rFonts w:ascii="Times New Roman" w:hAnsi="Times New Roman" w:cs="Times New Roman"/>
          <w:sz w:val="28"/>
          <w:szCs w:val="28"/>
        </w:rPr>
        <w:t xml:space="preserve">Подпрограмма </w:t>
      </w:r>
      <w:r w:rsidR="003434D8">
        <w:rPr>
          <w:rFonts w:ascii="Times New Roman" w:hAnsi="Times New Roman" w:cs="Times New Roman"/>
          <w:sz w:val="28"/>
          <w:szCs w:val="28"/>
        </w:rPr>
        <w:t>4</w:t>
      </w:r>
      <w:r w:rsidR="00B91D91" w:rsidRPr="00B91D91">
        <w:rPr>
          <w:rFonts w:ascii="Times New Roman" w:hAnsi="Times New Roman" w:cs="Times New Roman"/>
          <w:sz w:val="28"/>
          <w:szCs w:val="28"/>
        </w:rPr>
        <w:t>. «Содержание по</w:t>
      </w:r>
      <w:r w:rsidR="00B91D91">
        <w:rPr>
          <w:rFonts w:ascii="Times New Roman" w:hAnsi="Times New Roman" w:cs="Times New Roman"/>
          <w:sz w:val="28"/>
          <w:szCs w:val="28"/>
        </w:rPr>
        <w:t>д</w:t>
      </w:r>
      <w:r w:rsidR="00B91D91" w:rsidRPr="00B91D91">
        <w:rPr>
          <w:rFonts w:ascii="Times New Roman" w:hAnsi="Times New Roman" w:cs="Times New Roman"/>
          <w:sz w:val="28"/>
          <w:szCs w:val="28"/>
        </w:rPr>
        <w:t>ведомственных учреждений УТДС АМС г. Владикавказа»»</w:t>
      </w:r>
      <w:r>
        <w:rPr>
          <w:rFonts w:ascii="Times New Roman" w:hAnsi="Times New Roman" w:cs="Times New Roman"/>
          <w:sz w:val="28"/>
          <w:szCs w:val="28"/>
        </w:rPr>
        <w:t xml:space="preserve"> всего –</w:t>
      </w:r>
      <w:r w:rsidR="00FD5FB0">
        <w:rPr>
          <w:rFonts w:ascii="Times New Roman" w:hAnsi="Times New Roman" w:cs="Times New Roman"/>
          <w:sz w:val="28"/>
          <w:szCs w:val="28"/>
        </w:rPr>
        <w:t xml:space="preserve"> </w:t>
      </w:r>
      <w:r w:rsidR="00A804B8">
        <w:rPr>
          <w:rFonts w:ascii="Times New Roman" w:hAnsi="Times New Roman" w:cs="Times New Roman"/>
          <w:sz w:val="28"/>
          <w:szCs w:val="28"/>
        </w:rPr>
        <w:t>39 900</w:t>
      </w:r>
      <w:r w:rsidR="00BC437B" w:rsidRPr="00BC437B">
        <w:rPr>
          <w:rFonts w:ascii="Times New Roman" w:hAnsi="Times New Roman" w:cs="Times New Roman"/>
          <w:sz w:val="28"/>
          <w:szCs w:val="28"/>
        </w:rPr>
        <w:t xml:space="preserve">,00 тыс. рублей, в </w:t>
      </w:r>
      <w:proofErr w:type="spellStart"/>
      <w:r w:rsidR="00BC437B" w:rsidRPr="00BC437B">
        <w:rPr>
          <w:rFonts w:ascii="Times New Roman" w:hAnsi="Times New Roman" w:cs="Times New Roman"/>
          <w:sz w:val="28"/>
          <w:szCs w:val="28"/>
        </w:rPr>
        <w:t>т.ч</w:t>
      </w:r>
      <w:proofErr w:type="spellEnd"/>
      <w:r w:rsidR="00BC437B" w:rsidRPr="00BC437B">
        <w:rPr>
          <w:rFonts w:ascii="Times New Roman" w:hAnsi="Times New Roman" w:cs="Times New Roman"/>
          <w:sz w:val="28"/>
          <w:szCs w:val="28"/>
        </w:rPr>
        <w:t>. по годам реализации:</w:t>
      </w:r>
    </w:p>
    <w:p w:rsidR="00BC437B" w:rsidRPr="00BC437B" w:rsidRDefault="00BC437B" w:rsidP="00101D06">
      <w:pPr>
        <w:pStyle w:val="ConsPlusCell"/>
        <w:ind w:right="-2" w:firstLine="567"/>
        <w:jc w:val="both"/>
        <w:rPr>
          <w:rFonts w:ascii="Times New Roman" w:hAnsi="Times New Roman" w:cs="Times New Roman"/>
          <w:sz w:val="28"/>
          <w:szCs w:val="28"/>
        </w:rPr>
      </w:pPr>
      <w:r w:rsidRPr="00BC437B">
        <w:rPr>
          <w:rFonts w:ascii="Times New Roman" w:hAnsi="Times New Roman" w:cs="Times New Roman"/>
          <w:sz w:val="28"/>
          <w:szCs w:val="28"/>
        </w:rPr>
        <w:t>2017 год – 13 300,00 тыс. рублей</w:t>
      </w:r>
    </w:p>
    <w:p w:rsidR="00BC437B" w:rsidRPr="00BC437B" w:rsidRDefault="00BC437B" w:rsidP="00101D06">
      <w:pPr>
        <w:pStyle w:val="ConsPlusCell"/>
        <w:ind w:right="-2" w:firstLine="567"/>
        <w:jc w:val="both"/>
        <w:rPr>
          <w:rFonts w:ascii="Times New Roman" w:hAnsi="Times New Roman" w:cs="Times New Roman"/>
          <w:sz w:val="28"/>
          <w:szCs w:val="28"/>
        </w:rPr>
      </w:pPr>
      <w:r w:rsidRPr="00BC437B">
        <w:rPr>
          <w:rFonts w:ascii="Times New Roman" w:hAnsi="Times New Roman" w:cs="Times New Roman"/>
          <w:sz w:val="28"/>
          <w:szCs w:val="28"/>
        </w:rPr>
        <w:t xml:space="preserve">2018 год – </w:t>
      </w:r>
      <w:r w:rsidR="00B81C94">
        <w:rPr>
          <w:rFonts w:ascii="Times New Roman" w:hAnsi="Times New Roman" w:cs="Times New Roman"/>
          <w:sz w:val="28"/>
          <w:szCs w:val="28"/>
        </w:rPr>
        <w:t>13 300</w:t>
      </w:r>
      <w:r w:rsidRPr="00BC437B">
        <w:rPr>
          <w:rFonts w:ascii="Times New Roman" w:hAnsi="Times New Roman" w:cs="Times New Roman"/>
          <w:sz w:val="28"/>
          <w:szCs w:val="28"/>
        </w:rPr>
        <w:t>,00 тыс. рублей</w:t>
      </w:r>
    </w:p>
    <w:p w:rsidR="00BC437B" w:rsidRDefault="00BC437B" w:rsidP="00101D06">
      <w:pPr>
        <w:pStyle w:val="ConsPlusCell"/>
        <w:ind w:right="-2" w:firstLine="567"/>
        <w:jc w:val="both"/>
        <w:rPr>
          <w:rFonts w:ascii="Times New Roman" w:hAnsi="Times New Roman" w:cs="Times New Roman"/>
          <w:sz w:val="28"/>
          <w:szCs w:val="28"/>
        </w:rPr>
      </w:pPr>
      <w:r w:rsidRPr="00BC437B">
        <w:rPr>
          <w:rFonts w:ascii="Times New Roman" w:hAnsi="Times New Roman" w:cs="Times New Roman"/>
          <w:sz w:val="28"/>
          <w:szCs w:val="28"/>
        </w:rPr>
        <w:t xml:space="preserve">2019 год – </w:t>
      </w:r>
      <w:r w:rsidR="00B81C94">
        <w:rPr>
          <w:rFonts w:ascii="Times New Roman" w:hAnsi="Times New Roman" w:cs="Times New Roman"/>
          <w:sz w:val="28"/>
          <w:szCs w:val="28"/>
        </w:rPr>
        <w:t>13 300,00</w:t>
      </w:r>
      <w:r w:rsidRPr="00BC437B">
        <w:rPr>
          <w:rFonts w:ascii="Times New Roman" w:hAnsi="Times New Roman" w:cs="Times New Roman"/>
          <w:sz w:val="28"/>
          <w:szCs w:val="28"/>
        </w:rPr>
        <w:t xml:space="preserve"> тыс. рублей.</w:t>
      </w:r>
    </w:p>
    <w:p w:rsidR="00442493" w:rsidRPr="00B91D91" w:rsidRDefault="00442493" w:rsidP="00101D06">
      <w:pPr>
        <w:pStyle w:val="ConsPlusCell"/>
        <w:ind w:right="-2" w:firstLine="567"/>
        <w:jc w:val="both"/>
        <w:rPr>
          <w:rFonts w:ascii="Times New Roman" w:hAnsi="Times New Roman" w:cs="Times New Roman"/>
          <w:sz w:val="28"/>
          <w:szCs w:val="28"/>
        </w:rPr>
      </w:pPr>
      <w:r w:rsidRPr="00B91D91">
        <w:rPr>
          <w:rFonts w:ascii="Times New Roman" w:hAnsi="Times New Roman" w:cs="Times New Roman"/>
          <w:sz w:val="28"/>
          <w:szCs w:val="28"/>
        </w:rPr>
        <w:t xml:space="preserve">Финансирование </w:t>
      </w:r>
      <w:r w:rsidR="00F33C18">
        <w:rPr>
          <w:rFonts w:ascii="Times New Roman" w:hAnsi="Times New Roman" w:cs="Times New Roman"/>
          <w:sz w:val="28"/>
          <w:szCs w:val="28"/>
        </w:rPr>
        <w:t>Подпрограммы</w:t>
      </w:r>
      <w:r w:rsidRPr="00B91D91">
        <w:rPr>
          <w:rFonts w:ascii="Times New Roman" w:hAnsi="Times New Roman" w:cs="Times New Roman"/>
          <w:sz w:val="28"/>
          <w:szCs w:val="28"/>
        </w:rPr>
        <w:t xml:space="preserve"> осуществляется за счет средств бюджета муниципального образования г. Владикавказ, республиканского и федерального бюджета в порядке, установленном для исполнения муниципального бюджета и в соответствии с действующим законодательством.</w:t>
      </w:r>
    </w:p>
    <w:p w:rsidR="00442493" w:rsidRDefault="00442493" w:rsidP="00101D06">
      <w:pPr>
        <w:tabs>
          <w:tab w:val="left" w:pos="1418"/>
        </w:tabs>
        <w:ind w:right="-286" w:firstLine="567"/>
        <w:rPr>
          <w:b/>
          <w:color w:val="000000"/>
          <w:sz w:val="28"/>
          <w:szCs w:val="28"/>
        </w:rPr>
      </w:pPr>
    </w:p>
    <w:p w:rsidR="00442493" w:rsidRPr="00256E31" w:rsidRDefault="00442493" w:rsidP="00101D06">
      <w:pPr>
        <w:tabs>
          <w:tab w:val="left" w:pos="1418"/>
        </w:tabs>
        <w:ind w:right="-286" w:firstLine="567"/>
        <w:jc w:val="center"/>
        <w:rPr>
          <w:b/>
          <w:color w:val="000000"/>
          <w:sz w:val="28"/>
          <w:szCs w:val="28"/>
        </w:rPr>
      </w:pPr>
      <w:r>
        <w:rPr>
          <w:b/>
          <w:color w:val="000000"/>
          <w:sz w:val="28"/>
          <w:szCs w:val="28"/>
        </w:rPr>
        <w:t>8.</w:t>
      </w:r>
      <w:r w:rsidRPr="00256E31">
        <w:rPr>
          <w:b/>
          <w:color w:val="000000"/>
          <w:sz w:val="28"/>
          <w:szCs w:val="28"/>
        </w:rPr>
        <w:t xml:space="preserve">Управление реализацией </w:t>
      </w:r>
      <w:r w:rsidR="00F33C18">
        <w:rPr>
          <w:b/>
          <w:color w:val="000000"/>
          <w:sz w:val="28"/>
          <w:szCs w:val="28"/>
        </w:rPr>
        <w:t>Подпрограммы</w:t>
      </w:r>
      <w:r w:rsidRPr="00256E31">
        <w:rPr>
          <w:b/>
          <w:color w:val="000000"/>
          <w:sz w:val="28"/>
          <w:szCs w:val="28"/>
        </w:rPr>
        <w:t xml:space="preserve"> и контроль ее исполнения</w:t>
      </w:r>
    </w:p>
    <w:p w:rsidR="00442493" w:rsidRDefault="00442493" w:rsidP="00101D06">
      <w:pPr>
        <w:tabs>
          <w:tab w:val="left" w:pos="1418"/>
        </w:tabs>
        <w:ind w:right="-286" w:firstLine="567"/>
        <w:jc w:val="both"/>
        <w:rPr>
          <w:sz w:val="28"/>
        </w:rPr>
      </w:pPr>
    </w:p>
    <w:p w:rsidR="00442493" w:rsidRDefault="00442493" w:rsidP="00101D06">
      <w:pPr>
        <w:tabs>
          <w:tab w:val="left" w:pos="1418"/>
        </w:tabs>
        <w:ind w:right="-286" w:firstLine="567"/>
        <w:jc w:val="both"/>
        <w:rPr>
          <w:sz w:val="28"/>
        </w:rPr>
      </w:pPr>
      <w:r w:rsidRPr="00740860">
        <w:rPr>
          <w:sz w:val="28"/>
        </w:rPr>
        <w:t xml:space="preserve">Руководителем </w:t>
      </w:r>
      <w:r w:rsidR="00F33C18">
        <w:rPr>
          <w:sz w:val="28"/>
        </w:rPr>
        <w:t>Подпрограммы</w:t>
      </w:r>
      <w:r w:rsidRPr="00740860">
        <w:rPr>
          <w:sz w:val="28"/>
        </w:rPr>
        <w:t xml:space="preserve"> является начальник Управления </w:t>
      </w:r>
      <w:r>
        <w:rPr>
          <w:sz w:val="28"/>
        </w:rPr>
        <w:t xml:space="preserve">транспорта и дорожного строительства АМС г. Владикавказа </w:t>
      </w:r>
      <w:proofErr w:type="spellStart"/>
      <w:r>
        <w:rPr>
          <w:sz w:val="28"/>
        </w:rPr>
        <w:t>Дзитоев</w:t>
      </w:r>
      <w:proofErr w:type="spellEnd"/>
      <w:r>
        <w:rPr>
          <w:sz w:val="28"/>
        </w:rPr>
        <w:t xml:space="preserve"> Б.Г.</w:t>
      </w:r>
    </w:p>
    <w:p w:rsidR="00442493" w:rsidRDefault="00442493" w:rsidP="00101D06">
      <w:pPr>
        <w:tabs>
          <w:tab w:val="left" w:pos="1276"/>
        </w:tabs>
        <w:ind w:right="-286" w:firstLine="567"/>
        <w:jc w:val="both"/>
        <w:rPr>
          <w:sz w:val="28"/>
          <w:szCs w:val="28"/>
        </w:rPr>
      </w:pPr>
      <w:r w:rsidRPr="009548C4">
        <w:rPr>
          <w:sz w:val="28"/>
          <w:szCs w:val="28"/>
        </w:rPr>
        <w:t>Руководител</w:t>
      </w:r>
      <w:r>
        <w:rPr>
          <w:sz w:val="28"/>
          <w:szCs w:val="28"/>
        </w:rPr>
        <w:t xml:space="preserve">ь </w:t>
      </w:r>
      <w:r w:rsidRPr="009548C4">
        <w:rPr>
          <w:sz w:val="28"/>
          <w:szCs w:val="28"/>
        </w:rPr>
        <w:t>нес</w:t>
      </w:r>
      <w:r>
        <w:rPr>
          <w:sz w:val="28"/>
          <w:szCs w:val="28"/>
        </w:rPr>
        <w:t>ет</w:t>
      </w:r>
      <w:r w:rsidRPr="009548C4">
        <w:rPr>
          <w:sz w:val="28"/>
          <w:szCs w:val="28"/>
        </w:rPr>
        <w:t xml:space="preserve"> персональную ответственность за разработку, содержание и реализацию Программ (включая соблюдение сроков: разработки; предоставления на согласование и утверждение; формирования и представления отчетов); за достижение утвержденных значений показателей эффективности.</w:t>
      </w:r>
    </w:p>
    <w:p w:rsidR="00442493" w:rsidRPr="00DD226B" w:rsidRDefault="00442493" w:rsidP="00101D06">
      <w:pPr>
        <w:tabs>
          <w:tab w:val="left" w:pos="1276"/>
        </w:tabs>
        <w:ind w:right="-286" w:firstLine="567"/>
        <w:jc w:val="both"/>
        <w:rPr>
          <w:sz w:val="28"/>
          <w:szCs w:val="28"/>
        </w:rPr>
      </w:pPr>
      <w:r w:rsidRPr="00DD226B">
        <w:rPr>
          <w:sz w:val="28"/>
          <w:szCs w:val="28"/>
        </w:rPr>
        <w:t xml:space="preserve">Квартальные отчеты об исполнении мероприятий </w:t>
      </w:r>
      <w:r w:rsidR="00F33C18">
        <w:rPr>
          <w:sz w:val="28"/>
          <w:szCs w:val="28"/>
        </w:rPr>
        <w:t>Подпрограммы</w:t>
      </w:r>
      <w:r w:rsidRPr="00DD226B">
        <w:rPr>
          <w:sz w:val="28"/>
          <w:szCs w:val="28"/>
        </w:rPr>
        <w:t xml:space="preserve"> предоставляются в Управление экономики предпринимательства и инвестиционных проектов АМС </w:t>
      </w:r>
      <w:proofErr w:type="spellStart"/>
      <w:r w:rsidR="00101D06">
        <w:rPr>
          <w:sz w:val="28"/>
          <w:szCs w:val="28"/>
        </w:rPr>
        <w:t>г.</w:t>
      </w:r>
      <w:r>
        <w:rPr>
          <w:sz w:val="28"/>
          <w:szCs w:val="28"/>
        </w:rPr>
        <w:t>Владикавказа</w:t>
      </w:r>
      <w:proofErr w:type="spellEnd"/>
      <w:r>
        <w:rPr>
          <w:sz w:val="28"/>
          <w:szCs w:val="28"/>
        </w:rPr>
        <w:t xml:space="preserve"> </w:t>
      </w:r>
      <w:r w:rsidRPr="00DD226B">
        <w:rPr>
          <w:sz w:val="28"/>
          <w:szCs w:val="28"/>
        </w:rPr>
        <w:t xml:space="preserve">по форме, утвержденной постановлением АМС </w:t>
      </w:r>
      <w:r>
        <w:rPr>
          <w:sz w:val="28"/>
          <w:szCs w:val="28"/>
        </w:rPr>
        <w:t xml:space="preserve">г. Владикавказа </w:t>
      </w:r>
      <w:r w:rsidRPr="00DD226B">
        <w:rPr>
          <w:sz w:val="28"/>
          <w:szCs w:val="28"/>
        </w:rPr>
        <w:t>от 23.05.2016 №721.</w:t>
      </w:r>
    </w:p>
    <w:p w:rsidR="00442493" w:rsidRPr="00DD226B" w:rsidRDefault="00442493" w:rsidP="00101D06">
      <w:pPr>
        <w:tabs>
          <w:tab w:val="left" w:pos="1418"/>
        </w:tabs>
        <w:ind w:right="-286" w:firstLine="567"/>
        <w:jc w:val="center"/>
        <w:rPr>
          <w:b/>
          <w:sz w:val="28"/>
          <w:szCs w:val="28"/>
        </w:rPr>
      </w:pPr>
    </w:p>
    <w:p w:rsidR="00442493" w:rsidRDefault="00442493" w:rsidP="00101D06">
      <w:pPr>
        <w:tabs>
          <w:tab w:val="left" w:pos="1418"/>
        </w:tabs>
        <w:ind w:right="-286" w:firstLine="567"/>
        <w:jc w:val="center"/>
        <w:rPr>
          <w:b/>
          <w:color w:val="000000"/>
          <w:sz w:val="28"/>
          <w:szCs w:val="28"/>
        </w:rPr>
      </w:pPr>
      <w:r>
        <w:rPr>
          <w:b/>
          <w:color w:val="000000"/>
          <w:sz w:val="28"/>
          <w:szCs w:val="28"/>
        </w:rPr>
        <w:t>9.</w:t>
      </w:r>
      <w:r w:rsidRPr="00256E31">
        <w:rPr>
          <w:b/>
          <w:color w:val="000000"/>
          <w:sz w:val="28"/>
          <w:szCs w:val="28"/>
        </w:rPr>
        <w:t xml:space="preserve"> Оценка эффективности реализации </w:t>
      </w:r>
      <w:r w:rsidR="00F33C18">
        <w:rPr>
          <w:b/>
          <w:color w:val="000000"/>
          <w:sz w:val="28"/>
          <w:szCs w:val="28"/>
        </w:rPr>
        <w:t>Подпрограммы</w:t>
      </w:r>
    </w:p>
    <w:p w:rsidR="00442493" w:rsidRPr="00256E31" w:rsidRDefault="00442493" w:rsidP="00101D06">
      <w:pPr>
        <w:tabs>
          <w:tab w:val="left" w:pos="1418"/>
        </w:tabs>
        <w:ind w:right="-286" w:firstLine="567"/>
        <w:jc w:val="center"/>
        <w:rPr>
          <w:b/>
          <w:color w:val="000000"/>
          <w:sz w:val="28"/>
          <w:szCs w:val="28"/>
        </w:rPr>
      </w:pPr>
    </w:p>
    <w:p w:rsidR="00442493" w:rsidRPr="00125DC6" w:rsidRDefault="00442493" w:rsidP="00101D06">
      <w:pPr>
        <w:tabs>
          <w:tab w:val="left" w:pos="1418"/>
        </w:tabs>
        <w:ind w:right="-286" w:firstLine="567"/>
        <w:jc w:val="both"/>
        <w:rPr>
          <w:sz w:val="28"/>
          <w:szCs w:val="28"/>
        </w:rPr>
      </w:pPr>
      <w:r w:rsidRPr="00125DC6">
        <w:rPr>
          <w:sz w:val="28"/>
          <w:szCs w:val="28"/>
        </w:rPr>
        <w:t xml:space="preserve">Весь перечень мероприятий, указанных в разделе «Перечень мероприятий </w:t>
      </w:r>
      <w:r w:rsidR="00F33C18">
        <w:rPr>
          <w:sz w:val="28"/>
          <w:szCs w:val="28"/>
        </w:rPr>
        <w:t>Подпрограммы</w:t>
      </w:r>
      <w:r w:rsidRPr="00125DC6">
        <w:rPr>
          <w:sz w:val="28"/>
          <w:szCs w:val="28"/>
        </w:rPr>
        <w:t xml:space="preserve">», должен быть исполнен согласно сроков по заключенным контрактам от </w:t>
      </w:r>
      <w:r w:rsidRPr="00125DC6">
        <w:rPr>
          <w:sz w:val="28"/>
          <w:szCs w:val="28"/>
        </w:rPr>
        <w:lastRenderedPageBreak/>
        <w:t xml:space="preserve">95% до </w:t>
      </w:r>
      <w:proofErr w:type="spellStart"/>
      <w:r w:rsidR="008C0EE6">
        <w:rPr>
          <w:sz w:val="28"/>
          <w:szCs w:val="28"/>
        </w:rPr>
        <w:t>до</w:t>
      </w:r>
      <w:proofErr w:type="spellEnd"/>
      <w:r w:rsidR="008C0EE6">
        <w:rPr>
          <w:sz w:val="28"/>
          <w:szCs w:val="28"/>
        </w:rPr>
        <w:t xml:space="preserve"> 100%</w:t>
      </w:r>
      <w:r w:rsidRPr="00125DC6">
        <w:rPr>
          <w:sz w:val="28"/>
          <w:szCs w:val="28"/>
        </w:rPr>
        <w:t>, также использование средств, выделенных на ее исполнение, должно быть целевым.</w:t>
      </w:r>
    </w:p>
    <w:p w:rsidR="00442493" w:rsidRPr="00125DC6" w:rsidRDefault="00442493" w:rsidP="00101D06">
      <w:pPr>
        <w:tabs>
          <w:tab w:val="left" w:pos="1418"/>
        </w:tabs>
        <w:ind w:right="-286" w:firstLine="567"/>
        <w:jc w:val="both"/>
        <w:rPr>
          <w:sz w:val="28"/>
          <w:szCs w:val="28"/>
        </w:rPr>
      </w:pPr>
      <w:r w:rsidRPr="00125DC6">
        <w:rPr>
          <w:sz w:val="28"/>
          <w:szCs w:val="28"/>
        </w:rPr>
        <w:t xml:space="preserve">Эффективность реализации </w:t>
      </w:r>
      <w:r w:rsidR="00DC3865">
        <w:rPr>
          <w:sz w:val="28"/>
          <w:szCs w:val="28"/>
        </w:rPr>
        <w:t>под</w:t>
      </w:r>
      <w:r w:rsidRPr="00125DC6">
        <w:rPr>
          <w:sz w:val="28"/>
          <w:szCs w:val="28"/>
        </w:rPr>
        <w:t xml:space="preserve">программных мероприятий позволит увеличить количество дорог города, </w:t>
      </w:r>
      <w:r w:rsidR="00DC3865">
        <w:rPr>
          <w:sz w:val="28"/>
          <w:szCs w:val="28"/>
        </w:rPr>
        <w:t xml:space="preserve">дворовых территорий, </w:t>
      </w:r>
      <w:r w:rsidRPr="00125DC6">
        <w:rPr>
          <w:sz w:val="28"/>
          <w:szCs w:val="28"/>
        </w:rPr>
        <w:t>отвечающи</w:t>
      </w:r>
      <w:r>
        <w:rPr>
          <w:sz w:val="28"/>
          <w:szCs w:val="28"/>
        </w:rPr>
        <w:t>х</w:t>
      </w:r>
      <w:r w:rsidRPr="00125DC6">
        <w:rPr>
          <w:sz w:val="28"/>
          <w:szCs w:val="28"/>
        </w:rPr>
        <w:t xml:space="preserve"> нормативным требованиям, повысит </w:t>
      </w:r>
      <w:r>
        <w:rPr>
          <w:sz w:val="28"/>
          <w:szCs w:val="28"/>
        </w:rPr>
        <w:t>уровень безопасности на дорогах</w:t>
      </w:r>
      <w:r w:rsidR="00B91D91">
        <w:rPr>
          <w:sz w:val="28"/>
          <w:szCs w:val="28"/>
        </w:rPr>
        <w:t>.</w:t>
      </w:r>
    </w:p>
    <w:p w:rsidR="00277636" w:rsidRDefault="00442493" w:rsidP="00101D06">
      <w:pPr>
        <w:ind w:right="-286" w:firstLine="567"/>
        <w:jc w:val="both"/>
        <w:rPr>
          <w:sz w:val="28"/>
          <w:szCs w:val="28"/>
        </w:rPr>
      </w:pPr>
      <w:r>
        <w:rPr>
          <w:color w:val="000000"/>
          <w:sz w:val="28"/>
          <w:szCs w:val="28"/>
        </w:rPr>
        <w:t>Кроме того,</w:t>
      </w:r>
      <w:r w:rsidRPr="00256E31">
        <w:rPr>
          <w:color w:val="000000"/>
          <w:sz w:val="28"/>
          <w:szCs w:val="28"/>
        </w:rPr>
        <w:t xml:space="preserve"> эффективным решением обозначенных задач является реализация </w:t>
      </w:r>
      <w:r w:rsidR="00F33C18">
        <w:rPr>
          <w:color w:val="000000"/>
          <w:sz w:val="28"/>
          <w:szCs w:val="28"/>
        </w:rPr>
        <w:t>Подпрограммы</w:t>
      </w:r>
      <w:r>
        <w:rPr>
          <w:color w:val="000000"/>
          <w:sz w:val="28"/>
          <w:szCs w:val="28"/>
        </w:rPr>
        <w:t xml:space="preserve">, </w:t>
      </w:r>
      <w:r w:rsidRPr="00256E31">
        <w:rPr>
          <w:color w:val="000000"/>
          <w:sz w:val="28"/>
          <w:szCs w:val="28"/>
        </w:rPr>
        <w:t>котор</w:t>
      </w:r>
      <w:r>
        <w:rPr>
          <w:color w:val="000000"/>
          <w:sz w:val="28"/>
          <w:szCs w:val="28"/>
        </w:rPr>
        <w:t>ая</w:t>
      </w:r>
      <w:r w:rsidRPr="00256E31">
        <w:rPr>
          <w:color w:val="000000"/>
          <w:sz w:val="28"/>
          <w:szCs w:val="28"/>
        </w:rPr>
        <w:t xml:space="preserve"> направлена на достижение </w:t>
      </w:r>
      <w:r w:rsidRPr="000E28F7">
        <w:rPr>
          <w:sz w:val="28"/>
          <w:szCs w:val="28"/>
        </w:rPr>
        <w:t>в 201</w:t>
      </w:r>
      <w:r>
        <w:rPr>
          <w:sz w:val="28"/>
          <w:szCs w:val="28"/>
        </w:rPr>
        <w:t xml:space="preserve">7-2019 </w:t>
      </w:r>
      <w:r w:rsidRPr="000E28F7">
        <w:rPr>
          <w:sz w:val="28"/>
          <w:szCs w:val="28"/>
        </w:rPr>
        <w:t>год</w:t>
      </w:r>
      <w:r>
        <w:rPr>
          <w:sz w:val="28"/>
          <w:szCs w:val="28"/>
        </w:rPr>
        <w:t>ах</w:t>
      </w:r>
      <w:r w:rsidR="003225F9">
        <w:rPr>
          <w:sz w:val="28"/>
          <w:szCs w:val="28"/>
        </w:rPr>
        <w:t xml:space="preserve"> </w:t>
      </w:r>
      <w:r>
        <w:rPr>
          <w:sz w:val="28"/>
          <w:szCs w:val="28"/>
        </w:rPr>
        <w:t>ц</w:t>
      </w:r>
      <w:r w:rsidRPr="000E28F7">
        <w:rPr>
          <w:sz w:val="28"/>
          <w:szCs w:val="28"/>
        </w:rPr>
        <w:t>елевых показателей и индикаторов, установленных в разделе «Целевые по</w:t>
      </w:r>
      <w:r w:rsidR="009602B8">
        <w:rPr>
          <w:sz w:val="28"/>
          <w:szCs w:val="28"/>
        </w:rPr>
        <w:t>казатели и индикаторы программ».</w:t>
      </w:r>
    </w:p>
    <w:p w:rsidR="00D00289" w:rsidRPr="00D00289" w:rsidRDefault="00D00289" w:rsidP="00D00289">
      <w:pPr>
        <w:ind w:firstLine="709"/>
        <w:jc w:val="both"/>
        <w:rPr>
          <w:sz w:val="28"/>
        </w:rPr>
      </w:pPr>
      <w:r w:rsidRPr="00D00289">
        <w:rPr>
          <w:sz w:val="28"/>
        </w:rPr>
        <w:t xml:space="preserve">Оценка эффективности реализации </w:t>
      </w:r>
      <w:r w:rsidR="00F33C18">
        <w:rPr>
          <w:sz w:val="28"/>
        </w:rPr>
        <w:t>Подпрограммы</w:t>
      </w:r>
      <w:r w:rsidRPr="00D00289">
        <w:rPr>
          <w:sz w:val="28"/>
        </w:rPr>
        <w:t xml:space="preserve"> осуществляется ежегодно Управлением транспорта и дорожного строительства АМС </w:t>
      </w:r>
      <w:proofErr w:type="spellStart"/>
      <w:r w:rsidRPr="00D00289">
        <w:rPr>
          <w:sz w:val="28"/>
        </w:rPr>
        <w:t>г.Владикавказа</w:t>
      </w:r>
      <w:proofErr w:type="spellEnd"/>
      <w:r w:rsidRPr="00D00289">
        <w:rPr>
          <w:sz w:val="28"/>
        </w:rPr>
        <w:t>.</w:t>
      </w:r>
    </w:p>
    <w:p w:rsidR="00D00289" w:rsidRPr="009602B8" w:rsidRDefault="00D00289" w:rsidP="00101D06">
      <w:pPr>
        <w:ind w:right="-286" w:firstLine="567"/>
        <w:jc w:val="both"/>
        <w:rPr>
          <w:sz w:val="28"/>
          <w:szCs w:val="28"/>
        </w:rPr>
      </w:pPr>
    </w:p>
    <w:sectPr w:rsidR="00D00289" w:rsidRPr="009602B8" w:rsidSect="00021871">
      <w:pgSz w:w="11906" w:h="16838"/>
      <w:pgMar w:top="426" w:right="851" w:bottom="709" w:left="709" w:header="5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4D2" w:rsidRDefault="006204D2" w:rsidP="00EC37DD">
      <w:r>
        <w:separator/>
      </w:r>
    </w:p>
  </w:endnote>
  <w:endnote w:type="continuationSeparator" w:id="0">
    <w:p w:rsidR="006204D2" w:rsidRDefault="006204D2" w:rsidP="00EC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3CE" w:rsidRDefault="00E023CE">
    <w:pPr>
      <w:pStyle w:val="a7"/>
    </w:pP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4D2" w:rsidRDefault="006204D2" w:rsidP="00EC37DD">
      <w:r>
        <w:separator/>
      </w:r>
    </w:p>
  </w:footnote>
  <w:footnote w:type="continuationSeparator" w:id="0">
    <w:p w:rsidR="006204D2" w:rsidRDefault="006204D2" w:rsidP="00EC3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725652"/>
      <w:docPartObj>
        <w:docPartGallery w:val="Page Numbers (Top of Page)"/>
        <w:docPartUnique/>
      </w:docPartObj>
    </w:sdtPr>
    <w:sdtContent>
      <w:p w:rsidR="00E023CE" w:rsidRDefault="00E023CE">
        <w:pPr>
          <w:pStyle w:val="a5"/>
          <w:jc w:val="center"/>
        </w:pPr>
        <w:r>
          <w:fldChar w:fldCharType="begin"/>
        </w:r>
        <w:r>
          <w:instrText>PAGE   \* MERGEFORMAT</w:instrText>
        </w:r>
        <w:r>
          <w:fldChar w:fldCharType="separate"/>
        </w:r>
        <w:r w:rsidR="000E306C">
          <w:rPr>
            <w:noProof/>
          </w:rPr>
          <w:t>32</w:t>
        </w:r>
        <w:r>
          <w:fldChar w:fldCharType="end"/>
        </w:r>
      </w:p>
    </w:sdtContent>
  </w:sdt>
  <w:p w:rsidR="00E023CE" w:rsidRDefault="00E023C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3CE" w:rsidRDefault="00E023CE">
    <w:pPr>
      <w:pStyle w:val="a5"/>
      <w:jc w:val="center"/>
    </w:pPr>
  </w:p>
  <w:p w:rsidR="00E023CE" w:rsidRDefault="00E023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57B4"/>
    <w:multiLevelType w:val="multilevel"/>
    <w:tmpl w:val="95265C8C"/>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34B67AB5"/>
    <w:multiLevelType w:val="multilevel"/>
    <w:tmpl w:val="AB6C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5E74C8"/>
    <w:multiLevelType w:val="multilevel"/>
    <w:tmpl w:val="D6FC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EB544E"/>
    <w:multiLevelType w:val="hybridMultilevel"/>
    <w:tmpl w:val="9998E82C"/>
    <w:lvl w:ilvl="0" w:tplc="468AA9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7842EE6"/>
    <w:multiLevelType w:val="multilevel"/>
    <w:tmpl w:val="B556451C"/>
    <w:lvl w:ilvl="0">
      <w:start w:val="1"/>
      <w:numFmt w:val="decimal"/>
      <w:lvlText w:val="%1."/>
      <w:lvlJc w:val="left"/>
      <w:pPr>
        <w:ind w:left="1230" w:hanging="1230"/>
      </w:pPr>
      <w:rPr>
        <w:rFonts w:hint="default"/>
      </w:rPr>
    </w:lvl>
    <w:lvl w:ilvl="1">
      <w:start w:val="1"/>
      <w:numFmt w:val="decimal"/>
      <w:lvlText w:val="%1.%2."/>
      <w:lvlJc w:val="left"/>
      <w:pPr>
        <w:ind w:left="1938" w:hanging="1230"/>
      </w:pPr>
      <w:rPr>
        <w:rFonts w:hint="default"/>
      </w:rPr>
    </w:lvl>
    <w:lvl w:ilvl="2">
      <w:start w:val="1"/>
      <w:numFmt w:val="decimal"/>
      <w:lvlText w:val="%1.%2.%3."/>
      <w:lvlJc w:val="left"/>
      <w:pPr>
        <w:ind w:left="2646" w:hanging="1230"/>
      </w:pPr>
      <w:rPr>
        <w:rFonts w:hint="default"/>
      </w:rPr>
    </w:lvl>
    <w:lvl w:ilvl="3">
      <w:start w:val="1"/>
      <w:numFmt w:val="decimal"/>
      <w:lvlText w:val="%1.%2.%3.%4."/>
      <w:lvlJc w:val="left"/>
      <w:pPr>
        <w:ind w:left="3354" w:hanging="1230"/>
      </w:pPr>
      <w:rPr>
        <w:rFonts w:hint="default"/>
      </w:rPr>
    </w:lvl>
    <w:lvl w:ilvl="4">
      <w:start w:val="1"/>
      <w:numFmt w:val="decimal"/>
      <w:lvlText w:val="%1.%2.%3.%4.%5."/>
      <w:lvlJc w:val="left"/>
      <w:pPr>
        <w:ind w:left="4062" w:hanging="123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5AE42819"/>
    <w:multiLevelType w:val="multilevel"/>
    <w:tmpl w:val="F0C4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C54322"/>
    <w:multiLevelType w:val="hybridMultilevel"/>
    <w:tmpl w:val="6E38E3EC"/>
    <w:lvl w:ilvl="0" w:tplc="F048C0D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2D17A33"/>
    <w:multiLevelType w:val="multilevel"/>
    <w:tmpl w:val="7BEE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8737D4"/>
    <w:multiLevelType w:val="multilevel"/>
    <w:tmpl w:val="F606E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380FAB"/>
    <w:multiLevelType w:val="multilevel"/>
    <w:tmpl w:val="58A07AE2"/>
    <w:lvl w:ilvl="0">
      <w:start w:val="1"/>
      <w:numFmt w:val="decimal"/>
      <w:lvlText w:val="%1."/>
      <w:lvlJc w:val="left"/>
      <w:pPr>
        <w:tabs>
          <w:tab w:val="num" w:pos="3054"/>
        </w:tabs>
        <w:ind w:left="3054" w:hanging="360"/>
      </w:pPr>
    </w:lvl>
    <w:lvl w:ilvl="1" w:tentative="1">
      <w:start w:val="1"/>
      <w:numFmt w:val="decimal"/>
      <w:lvlText w:val="%2."/>
      <w:lvlJc w:val="left"/>
      <w:pPr>
        <w:tabs>
          <w:tab w:val="num" w:pos="3774"/>
        </w:tabs>
        <w:ind w:left="3774" w:hanging="360"/>
      </w:pPr>
    </w:lvl>
    <w:lvl w:ilvl="2" w:tentative="1">
      <w:start w:val="1"/>
      <w:numFmt w:val="decimal"/>
      <w:lvlText w:val="%3."/>
      <w:lvlJc w:val="left"/>
      <w:pPr>
        <w:tabs>
          <w:tab w:val="num" w:pos="4494"/>
        </w:tabs>
        <w:ind w:left="4494" w:hanging="360"/>
      </w:pPr>
    </w:lvl>
    <w:lvl w:ilvl="3" w:tentative="1">
      <w:start w:val="1"/>
      <w:numFmt w:val="decimal"/>
      <w:lvlText w:val="%4."/>
      <w:lvlJc w:val="left"/>
      <w:pPr>
        <w:tabs>
          <w:tab w:val="num" w:pos="5214"/>
        </w:tabs>
        <w:ind w:left="5214" w:hanging="360"/>
      </w:pPr>
    </w:lvl>
    <w:lvl w:ilvl="4" w:tentative="1">
      <w:start w:val="1"/>
      <w:numFmt w:val="decimal"/>
      <w:lvlText w:val="%5."/>
      <w:lvlJc w:val="left"/>
      <w:pPr>
        <w:tabs>
          <w:tab w:val="num" w:pos="5934"/>
        </w:tabs>
        <w:ind w:left="5934" w:hanging="360"/>
      </w:pPr>
    </w:lvl>
    <w:lvl w:ilvl="5" w:tentative="1">
      <w:start w:val="1"/>
      <w:numFmt w:val="decimal"/>
      <w:lvlText w:val="%6."/>
      <w:lvlJc w:val="left"/>
      <w:pPr>
        <w:tabs>
          <w:tab w:val="num" w:pos="6654"/>
        </w:tabs>
        <w:ind w:left="6654" w:hanging="360"/>
      </w:pPr>
    </w:lvl>
    <w:lvl w:ilvl="6" w:tentative="1">
      <w:start w:val="1"/>
      <w:numFmt w:val="decimal"/>
      <w:lvlText w:val="%7."/>
      <w:lvlJc w:val="left"/>
      <w:pPr>
        <w:tabs>
          <w:tab w:val="num" w:pos="7374"/>
        </w:tabs>
        <w:ind w:left="7374" w:hanging="360"/>
      </w:pPr>
    </w:lvl>
    <w:lvl w:ilvl="7" w:tentative="1">
      <w:start w:val="1"/>
      <w:numFmt w:val="decimal"/>
      <w:lvlText w:val="%8."/>
      <w:lvlJc w:val="left"/>
      <w:pPr>
        <w:tabs>
          <w:tab w:val="num" w:pos="8094"/>
        </w:tabs>
        <w:ind w:left="8094" w:hanging="360"/>
      </w:pPr>
    </w:lvl>
    <w:lvl w:ilvl="8" w:tentative="1">
      <w:start w:val="1"/>
      <w:numFmt w:val="decimal"/>
      <w:lvlText w:val="%9."/>
      <w:lvlJc w:val="left"/>
      <w:pPr>
        <w:tabs>
          <w:tab w:val="num" w:pos="8814"/>
        </w:tabs>
        <w:ind w:left="8814" w:hanging="360"/>
      </w:pPr>
    </w:lvl>
  </w:abstractNum>
  <w:num w:numId="1">
    <w:abstractNumId w:val="4"/>
  </w:num>
  <w:num w:numId="2">
    <w:abstractNumId w:val="9"/>
  </w:num>
  <w:num w:numId="3">
    <w:abstractNumId w:val="5"/>
  </w:num>
  <w:num w:numId="4">
    <w:abstractNumId w:val="1"/>
  </w:num>
  <w:num w:numId="5">
    <w:abstractNumId w:val="7"/>
  </w:num>
  <w:num w:numId="6">
    <w:abstractNumId w:val="2"/>
  </w:num>
  <w:num w:numId="7">
    <w:abstractNumId w:val="8"/>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09A"/>
    <w:rsid w:val="00010FA1"/>
    <w:rsid w:val="00021871"/>
    <w:rsid w:val="00024AA8"/>
    <w:rsid w:val="000261AA"/>
    <w:rsid w:val="0003230F"/>
    <w:rsid w:val="00032645"/>
    <w:rsid w:val="000336AC"/>
    <w:rsid w:val="0003534F"/>
    <w:rsid w:val="000406C1"/>
    <w:rsid w:val="000422AF"/>
    <w:rsid w:val="00046372"/>
    <w:rsid w:val="000475ED"/>
    <w:rsid w:val="00050098"/>
    <w:rsid w:val="000509FC"/>
    <w:rsid w:val="0005490F"/>
    <w:rsid w:val="00055B00"/>
    <w:rsid w:val="00056C92"/>
    <w:rsid w:val="00057385"/>
    <w:rsid w:val="0006584D"/>
    <w:rsid w:val="00071DAA"/>
    <w:rsid w:val="00072AF0"/>
    <w:rsid w:val="00073503"/>
    <w:rsid w:val="00084C7B"/>
    <w:rsid w:val="0008543D"/>
    <w:rsid w:val="00087C2E"/>
    <w:rsid w:val="00092A78"/>
    <w:rsid w:val="000A1728"/>
    <w:rsid w:val="000A252F"/>
    <w:rsid w:val="000A321D"/>
    <w:rsid w:val="000B5A6E"/>
    <w:rsid w:val="000B5C70"/>
    <w:rsid w:val="000C6439"/>
    <w:rsid w:val="000C6EEA"/>
    <w:rsid w:val="000C77B3"/>
    <w:rsid w:val="000D0272"/>
    <w:rsid w:val="000D2BD5"/>
    <w:rsid w:val="000D5B39"/>
    <w:rsid w:val="000E262A"/>
    <w:rsid w:val="000E306C"/>
    <w:rsid w:val="000E3E99"/>
    <w:rsid w:val="00100774"/>
    <w:rsid w:val="00101D06"/>
    <w:rsid w:val="00102EFC"/>
    <w:rsid w:val="00105DE3"/>
    <w:rsid w:val="00110256"/>
    <w:rsid w:val="001128DF"/>
    <w:rsid w:val="00115773"/>
    <w:rsid w:val="00130285"/>
    <w:rsid w:val="00131A22"/>
    <w:rsid w:val="00132675"/>
    <w:rsid w:val="001344C1"/>
    <w:rsid w:val="00134DDA"/>
    <w:rsid w:val="00137465"/>
    <w:rsid w:val="001418CD"/>
    <w:rsid w:val="001429DD"/>
    <w:rsid w:val="00156E17"/>
    <w:rsid w:val="001572B7"/>
    <w:rsid w:val="0016513A"/>
    <w:rsid w:val="001700BE"/>
    <w:rsid w:val="001706E4"/>
    <w:rsid w:val="001758AE"/>
    <w:rsid w:val="00176FFB"/>
    <w:rsid w:val="001A1167"/>
    <w:rsid w:val="001A233E"/>
    <w:rsid w:val="001A5B1F"/>
    <w:rsid w:val="001B1A0F"/>
    <w:rsid w:val="001B2928"/>
    <w:rsid w:val="001C14F1"/>
    <w:rsid w:val="001C19B6"/>
    <w:rsid w:val="001C3D83"/>
    <w:rsid w:val="001D1DC7"/>
    <w:rsid w:val="001E0272"/>
    <w:rsid w:val="001E4F36"/>
    <w:rsid w:val="001E64E9"/>
    <w:rsid w:val="001E781D"/>
    <w:rsid w:val="001F7971"/>
    <w:rsid w:val="0020087B"/>
    <w:rsid w:val="002034AC"/>
    <w:rsid w:val="002043CB"/>
    <w:rsid w:val="00204CB5"/>
    <w:rsid w:val="002074AC"/>
    <w:rsid w:val="00207D96"/>
    <w:rsid w:val="00211709"/>
    <w:rsid w:val="00217068"/>
    <w:rsid w:val="00226414"/>
    <w:rsid w:val="00227071"/>
    <w:rsid w:val="002271F9"/>
    <w:rsid w:val="002300BF"/>
    <w:rsid w:val="002330A9"/>
    <w:rsid w:val="002357DD"/>
    <w:rsid w:val="0023695E"/>
    <w:rsid w:val="00241D02"/>
    <w:rsid w:val="00243D47"/>
    <w:rsid w:val="002443EE"/>
    <w:rsid w:val="002463A6"/>
    <w:rsid w:val="00247521"/>
    <w:rsid w:val="002511E7"/>
    <w:rsid w:val="002543E2"/>
    <w:rsid w:val="00255A98"/>
    <w:rsid w:val="00272378"/>
    <w:rsid w:val="00274BFA"/>
    <w:rsid w:val="00276810"/>
    <w:rsid w:val="00277636"/>
    <w:rsid w:val="00280EAD"/>
    <w:rsid w:val="002810F3"/>
    <w:rsid w:val="00286F62"/>
    <w:rsid w:val="002875C8"/>
    <w:rsid w:val="002944A1"/>
    <w:rsid w:val="00297A4B"/>
    <w:rsid w:val="00297FEF"/>
    <w:rsid w:val="002A02E4"/>
    <w:rsid w:val="002A0797"/>
    <w:rsid w:val="002A174F"/>
    <w:rsid w:val="002A1A59"/>
    <w:rsid w:val="002A3906"/>
    <w:rsid w:val="002A3E3A"/>
    <w:rsid w:val="002A429C"/>
    <w:rsid w:val="002A44BA"/>
    <w:rsid w:val="002B0E03"/>
    <w:rsid w:val="002B34C6"/>
    <w:rsid w:val="002B46C7"/>
    <w:rsid w:val="002B5826"/>
    <w:rsid w:val="002B6E61"/>
    <w:rsid w:val="002C2A7D"/>
    <w:rsid w:val="002D5B79"/>
    <w:rsid w:val="002D730F"/>
    <w:rsid w:val="002D7459"/>
    <w:rsid w:val="002D79A8"/>
    <w:rsid w:val="002E060B"/>
    <w:rsid w:val="002E0C09"/>
    <w:rsid w:val="002E28E3"/>
    <w:rsid w:val="002E405C"/>
    <w:rsid w:val="002E5D34"/>
    <w:rsid w:val="002E5DC9"/>
    <w:rsid w:val="002F3619"/>
    <w:rsid w:val="002F507B"/>
    <w:rsid w:val="0030181B"/>
    <w:rsid w:val="00301E13"/>
    <w:rsid w:val="003108EE"/>
    <w:rsid w:val="00312DF9"/>
    <w:rsid w:val="003137C4"/>
    <w:rsid w:val="003150A8"/>
    <w:rsid w:val="00315C31"/>
    <w:rsid w:val="00317971"/>
    <w:rsid w:val="00320623"/>
    <w:rsid w:val="0032131E"/>
    <w:rsid w:val="00321FA5"/>
    <w:rsid w:val="003225F9"/>
    <w:rsid w:val="00330BC1"/>
    <w:rsid w:val="00331F85"/>
    <w:rsid w:val="0033355A"/>
    <w:rsid w:val="00333ADE"/>
    <w:rsid w:val="003340F7"/>
    <w:rsid w:val="003354C1"/>
    <w:rsid w:val="00340C7F"/>
    <w:rsid w:val="003413B5"/>
    <w:rsid w:val="0034169C"/>
    <w:rsid w:val="003434D8"/>
    <w:rsid w:val="0034446C"/>
    <w:rsid w:val="003453BA"/>
    <w:rsid w:val="00345F3E"/>
    <w:rsid w:val="003464E2"/>
    <w:rsid w:val="00353D81"/>
    <w:rsid w:val="00361B8D"/>
    <w:rsid w:val="003648DB"/>
    <w:rsid w:val="003720A0"/>
    <w:rsid w:val="00375684"/>
    <w:rsid w:val="00376350"/>
    <w:rsid w:val="0037789D"/>
    <w:rsid w:val="00380537"/>
    <w:rsid w:val="00384184"/>
    <w:rsid w:val="00384CAE"/>
    <w:rsid w:val="00387284"/>
    <w:rsid w:val="00390353"/>
    <w:rsid w:val="00396755"/>
    <w:rsid w:val="003A04D5"/>
    <w:rsid w:val="003A2D6E"/>
    <w:rsid w:val="003A40A4"/>
    <w:rsid w:val="003A65D5"/>
    <w:rsid w:val="003A6777"/>
    <w:rsid w:val="003B56C9"/>
    <w:rsid w:val="003C572E"/>
    <w:rsid w:val="003C5C3B"/>
    <w:rsid w:val="003D28F0"/>
    <w:rsid w:val="003D2DA4"/>
    <w:rsid w:val="003D57B7"/>
    <w:rsid w:val="003F1D32"/>
    <w:rsid w:val="003F1FBC"/>
    <w:rsid w:val="003F3432"/>
    <w:rsid w:val="004009CC"/>
    <w:rsid w:val="00404732"/>
    <w:rsid w:val="00412D33"/>
    <w:rsid w:val="00414616"/>
    <w:rsid w:val="00415B49"/>
    <w:rsid w:val="00422969"/>
    <w:rsid w:val="00424534"/>
    <w:rsid w:val="00425432"/>
    <w:rsid w:val="00425F7F"/>
    <w:rsid w:val="00427234"/>
    <w:rsid w:val="00431A3E"/>
    <w:rsid w:val="00441F58"/>
    <w:rsid w:val="00442493"/>
    <w:rsid w:val="00442B99"/>
    <w:rsid w:val="00444256"/>
    <w:rsid w:val="00444F47"/>
    <w:rsid w:val="004554EE"/>
    <w:rsid w:val="00457D2E"/>
    <w:rsid w:val="00464C4E"/>
    <w:rsid w:val="004700C2"/>
    <w:rsid w:val="00473BAF"/>
    <w:rsid w:val="0047565C"/>
    <w:rsid w:val="00491833"/>
    <w:rsid w:val="00492D7F"/>
    <w:rsid w:val="0049572C"/>
    <w:rsid w:val="004A1474"/>
    <w:rsid w:val="004A209A"/>
    <w:rsid w:val="004A21EE"/>
    <w:rsid w:val="004A5197"/>
    <w:rsid w:val="004B10E0"/>
    <w:rsid w:val="004B1CC2"/>
    <w:rsid w:val="004C5CF5"/>
    <w:rsid w:val="004C767B"/>
    <w:rsid w:val="004D0DCA"/>
    <w:rsid w:val="004D209B"/>
    <w:rsid w:val="004D4794"/>
    <w:rsid w:val="004D47DA"/>
    <w:rsid w:val="004D5B65"/>
    <w:rsid w:val="004D7BF7"/>
    <w:rsid w:val="004E12D4"/>
    <w:rsid w:val="004F0851"/>
    <w:rsid w:val="004F4EFA"/>
    <w:rsid w:val="00501836"/>
    <w:rsid w:val="00510A7B"/>
    <w:rsid w:val="00510CCE"/>
    <w:rsid w:val="00516937"/>
    <w:rsid w:val="00517BC5"/>
    <w:rsid w:val="00521376"/>
    <w:rsid w:val="00523595"/>
    <w:rsid w:val="00530253"/>
    <w:rsid w:val="0054585E"/>
    <w:rsid w:val="00545E4B"/>
    <w:rsid w:val="00554D3D"/>
    <w:rsid w:val="00555D12"/>
    <w:rsid w:val="00556CB7"/>
    <w:rsid w:val="00560A0D"/>
    <w:rsid w:val="00560EA0"/>
    <w:rsid w:val="00560EEF"/>
    <w:rsid w:val="00573CF0"/>
    <w:rsid w:val="0058039C"/>
    <w:rsid w:val="0058409B"/>
    <w:rsid w:val="00586632"/>
    <w:rsid w:val="00593FED"/>
    <w:rsid w:val="005964C2"/>
    <w:rsid w:val="005A0D33"/>
    <w:rsid w:val="005A7073"/>
    <w:rsid w:val="005B0114"/>
    <w:rsid w:val="005D4DA0"/>
    <w:rsid w:val="005D7246"/>
    <w:rsid w:val="005E1A64"/>
    <w:rsid w:val="005E2762"/>
    <w:rsid w:val="005E2BB3"/>
    <w:rsid w:val="005F3E5B"/>
    <w:rsid w:val="0060143F"/>
    <w:rsid w:val="00602774"/>
    <w:rsid w:val="00605045"/>
    <w:rsid w:val="00605F64"/>
    <w:rsid w:val="006061E1"/>
    <w:rsid w:val="006159DF"/>
    <w:rsid w:val="006204D2"/>
    <w:rsid w:val="00621982"/>
    <w:rsid w:val="00621C06"/>
    <w:rsid w:val="00622157"/>
    <w:rsid w:val="0062234A"/>
    <w:rsid w:val="006241C3"/>
    <w:rsid w:val="006263F6"/>
    <w:rsid w:val="00632197"/>
    <w:rsid w:val="00635A60"/>
    <w:rsid w:val="00635D29"/>
    <w:rsid w:val="00640406"/>
    <w:rsid w:val="0064378D"/>
    <w:rsid w:val="006617B2"/>
    <w:rsid w:val="00671D6A"/>
    <w:rsid w:val="00675545"/>
    <w:rsid w:val="00675E7B"/>
    <w:rsid w:val="00677465"/>
    <w:rsid w:val="00680DDE"/>
    <w:rsid w:val="006814E3"/>
    <w:rsid w:val="0068508B"/>
    <w:rsid w:val="0068531A"/>
    <w:rsid w:val="006873A1"/>
    <w:rsid w:val="00690841"/>
    <w:rsid w:val="006916D4"/>
    <w:rsid w:val="0069555B"/>
    <w:rsid w:val="006958DB"/>
    <w:rsid w:val="006A12E0"/>
    <w:rsid w:val="006B3E9E"/>
    <w:rsid w:val="006B45C3"/>
    <w:rsid w:val="006B60DD"/>
    <w:rsid w:val="006C3939"/>
    <w:rsid w:val="006D5179"/>
    <w:rsid w:val="006D5519"/>
    <w:rsid w:val="006E4B2C"/>
    <w:rsid w:val="006E4D29"/>
    <w:rsid w:val="006E7508"/>
    <w:rsid w:val="006F49AC"/>
    <w:rsid w:val="006F6B1D"/>
    <w:rsid w:val="00703226"/>
    <w:rsid w:val="007048EF"/>
    <w:rsid w:val="007136A0"/>
    <w:rsid w:val="007136C3"/>
    <w:rsid w:val="00715224"/>
    <w:rsid w:val="007173FC"/>
    <w:rsid w:val="00721924"/>
    <w:rsid w:val="007248A2"/>
    <w:rsid w:val="0072732E"/>
    <w:rsid w:val="007312BF"/>
    <w:rsid w:val="00731567"/>
    <w:rsid w:val="00731733"/>
    <w:rsid w:val="00731BBE"/>
    <w:rsid w:val="0073389B"/>
    <w:rsid w:val="00737A8A"/>
    <w:rsid w:val="0075024A"/>
    <w:rsid w:val="0075148F"/>
    <w:rsid w:val="00752756"/>
    <w:rsid w:val="00753EA6"/>
    <w:rsid w:val="007552F0"/>
    <w:rsid w:val="007618BC"/>
    <w:rsid w:val="00762408"/>
    <w:rsid w:val="0076434D"/>
    <w:rsid w:val="00772175"/>
    <w:rsid w:val="0077248C"/>
    <w:rsid w:val="00774C93"/>
    <w:rsid w:val="00781E18"/>
    <w:rsid w:val="007914EA"/>
    <w:rsid w:val="007916DF"/>
    <w:rsid w:val="007A0D87"/>
    <w:rsid w:val="007B02F6"/>
    <w:rsid w:val="007B17E0"/>
    <w:rsid w:val="007D0B31"/>
    <w:rsid w:val="007D2394"/>
    <w:rsid w:val="007E4B52"/>
    <w:rsid w:val="007E5041"/>
    <w:rsid w:val="007F1748"/>
    <w:rsid w:val="007F583B"/>
    <w:rsid w:val="008108AD"/>
    <w:rsid w:val="0081143A"/>
    <w:rsid w:val="0081727B"/>
    <w:rsid w:val="008175A9"/>
    <w:rsid w:val="00820AEF"/>
    <w:rsid w:val="00822F5F"/>
    <w:rsid w:val="00823DF8"/>
    <w:rsid w:val="00827842"/>
    <w:rsid w:val="00827A27"/>
    <w:rsid w:val="008441AD"/>
    <w:rsid w:val="008463C7"/>
    <w:rsid w:val="00846829"/>
    <w:rsid w:val="008564C0"/>
    <w:rsid w:val="008565D1"/>
    <w:rsid w:val="0086245D"/>
    <w:rsid w:val="00867271"/>
    <w:rsid w:val="008706C2"/>
    <w:rsid w:val="0088163B"/>
    <w:rsid w:val="00883F7C"/>
    <w:rsid w:val="008950FD"/>
    <w:rsid w:val="008A01D1"/>
    <w:rsid w:val="008A1445"/>
    <w:rsid w:val="008A3CD9"/>
    <w:rsid w:val="008A4229"/>
    <w:rsid w:val="008B01A2"/>
    <w:rsid w:val="008B232F"/>
    <w:rsid w:val="008C0EE6"/>
    <w:rsid w:val="008C37B7"/>
    <w:rsid w:val="008E0C68"/>
    <w:rsid w:val="008E148C"/>
    <w:rsid w:val="008E1DA9"/>
    <w:rsid w:val="008E39A6"/>
    <w:rsid w:val="008E3D15"/>
    <w:rsid w:val="008E4B9F"/>
    <w:rsid w:val="008E56C1"/>
    <w:rsid w:val="00901DCD"/>
    <w:rsid w:val="0090265C"/>
    <w:rsid w:val="0090338C"/>
    <w:rsid w:val="00903845"/>
    <w:rsid w:val="00903E01"/>
    <w:rsid w:val="00921B85"/>
    <w:rsid w:val="0092218E"/>
    <w:rsid w:val="00936A11"/>
    <w:rsid w:val="00937B1B"/>
    <w:rsid w:val="0094451B"/>
    <w:rsid w:val="009528AF"/>
    <w:rsid w:val="009548C4"/>
    <w:rsid w:val="009602B8"/>
    <w:rsid w:val="00962D50"/>
    <w:rsid w:val="0096706B"/>
    <w:rsid w:val="00972830"/>
    <w:rsid w:val="00974AC8"/>
    <w:rsid w:val="0097655C"/>
    <w:rsid w:val="00976B76"/>
    <w:rsid w:val="0098658F"/>
    <w:rsid w:val="0098709C"/>
    <w:rsid w:val="00990AC6"/>
    <w:rsid w:val="00995DDF"/>
    <w:rsid w:val="00996FFB"/>
    <w:rsid w:val="009A0AF0"/>
    <w:rsid w:val="009A1323"/>
    <w:rsid w:val="009B1A7F"/>
    <w:rsid w:val="009B7B70"/>
    <w:rsid w:val="009B7F0C"/>
    <w:rsid w:val="009C0413"/>
    <w:rsid w:val="009C0C9B"/>
    <w:rsid w:val="009C2893"/>
    <w:rsid w:val="009C5415"/>
    <w:rsid w:val="009C57A5"/>
    <w:rsid w:val="009D682F"/>
    <w:rsid w:val="009F32CC"/>
    <w:rsid w:val="009F51A7"/>
    <w:rsid w:val="009F5ED2"/>
    <w:rsid w:val="009F7914"/>
    <w:rsid w:val="00A0399D"/>
    <w:rsid w:val="00A057D9"/>
    <w:rsid w:val="00A155C1"/>
    <w:rsid w:val="00A22FA2"/>
    <w:rsid w:val="00A25368"/>
    <w:rsid w:val="00A31029"/>
    <w:rsid w:val="00A322FA"/>
    <w:rsid w:val="00A41355"/>
    <w:rsid w:val="00A475E0"/>
    <w:rsid w:val="00A50951"/>
    <w:rsid w:val="00A52758"/>
    <w:rsid w:val="00A52B8B"/>
    <w:rsid w:val="00A52E16"/>
    <w:rsid w:val="00A617E9"/>
    <w:rsid w:val="00A62F8F"/>
    <w:rsid w:val="00A64442"/>
    <w:rsid w:val="00A7160A"/>
    <w:rsid w:val="00A737B9"/>
    <w:rsid w:val="00A74D27"/>
    <w:rsid w:val="00A804B8"/>
    <w:rsid w:val="00A821A9"/>
    <w:rsid w:val="00A866D8"/>
    <w:rsid w:val="00A86DF9"/>
    <w:rsid w:val="00A90793"/>
    <w:rsid w:val="00A9537E"/>
    <w:rsid w:val="00AA323D"/>
    <w:rsid w:val="00AA5744"/>
    <w:rsid w:val="00AA705E"/>
    <w:rsid w:val="00AB6429"/>
    <w:rsid w:val="00AB7AFF"/>
    <w:rsid w:val="00AD7489"/>
    <w:rsid w:val="00AE02DA"/>
    <w:rsid w:val="00AE22F6"/>
    <w:rsid w:val="00AE3DD7"/>
    <w:rsid w:val="00AE5FF5"/>
    <w:rsid w:val="00AF1D8E"/>
    <w:rsid w:val="00AF41CE"/>
    <w:rsid w:val="00B078EC"/>
    <w:rsid w:val="00B16751"/>
    <w:rsid w:val="00B33297"/>
    <w:rsid w:val="00B33907"/>
    <w:rsid w:val="00B3724E"/>
    <w:rsid w:val="00B4159D"/>
    <w:rsid w:val="00B53571"/>
    <w:rsid w:val="00B5499E"/>
    <w:rsid w:val="00B76FC0"/>
    <w:rsid w:val="00B81C94"/>
    <w:rsid w:val="00B82594"/>
    <w:rsid w:val="00B86778"/>
    <w:rsid w:val="00B91D91"/>
    <w:rsid w:val="00B91F27"/>
    <w:rsid w:val="00B92E7F"/>
    <w:rsid w:val="00B938BE"/>
    <w:rsid w:val="00B97841"/>
    <w:rsid w:val="00BA4480"/>
    <w:rsid w:val="00BA6154"/>
    <w:rsid w:val="00BB6C29"/>
    <w:rsid w:val="00BB6F8D"/>
    <w:rsid w:val="00BC437B"/>
    <w:rsid w:val="00BC44E5"/>
    <w:rsid w:val="00BC5BD5"/>
    <w:rsid w:val="00BC5DF9"/>
    <w:rsid w:val="00BC7E89"/>
    <w:rsid w:val="00BD61BD"/>
    <w:rsid w:val="00BE50D7"/>
    <w:rsid w:val="00BE619D"/>
    <w:rsid w:val="00BF15F5"/>
    <w:rsid w:val="00BF489B"/>
    <w:rsid w:val="00BF50AE"/>
    <w:rsid w:val="00C02DDE"/>
    <w:rsid w:val="00C05695"/>
    <w:rsid w:val="00C05F97"/>
    <w:rsid w:val="00C067AC"/>
    <w:rsid w:val="00C1233C"/>
    <w:rsid w:val="00C12970"/>
    <w:rsid w:val="00C21054"/>
    <w:rsid w:val="00C255C8"/>
    <w:rsid w:val="00C262A0"/>
    <w:rsid w:val="00C3045D"/>
    <w:rsid w:val="00C34C9B"/>
    <w:rsid w:val="00C40583"/>
    <w:rsid w:val="00C51638"/>
    <w:rsid w:val="00C55466"/>
    <w:rsid w:val="00C56EBF"/>
    <w:rsid w:val="00C57102"/>
    <w:rsid w:val="00C65D8A"/>
    <w:rsid w:val="00C7350B"/>
    <w:rsid w:val="00C765BC"/>
    <w:rsid w:val="00C836BD"/>
    <w:rsid w:val="00C83B72"/>
    <w:rsid w:val="00C86EA8"/>
    <w:rsid w:val="00C871B6"/>
    <w:rsid w:val="00C95EAE"/>
    <w:rsid w:val="00CA0626"/>
    <w:rsid w:val="00CA2063"/>
    <w:rsid w:val="00CA2728"/>
    <w:rsid w:val="00CA44F7"/>
    <w:rsid w:val="00CB1288"/>
    <w:rsid w:val="00CB74A2"/>
    <w:rsid w:val="00CB7B91"/>
    <w:rsid w:val="00CD493E"/>
    <w:rsid w:val="00CD67F7"/>
    <w:rsid w:val="00CD7A07"/>
    <w:rsid w:val="00CE02FC"/>
    <w:rsid w:val="00CE296C"/>
    <w:rsid w:val="00CF4138"/>
    <w:rsid w:val="00CF6FBB"/>
    <w:rsid w:val="00CF72A9"/>
    <w:rsid w:val="00D00289"/>
    <w:rsid w:val="00D00FBC"/>
    <w:rsid w:val="00D059F9"/>
    <w:rsid w:val="00D066DF"/>
    <w:rsid w:val="00D149B0"/>
    <w:rsid w:val="00D1776F"/>
    <w:rsid w:val="00D263CD"/>
    <w:rsid w:val="00D2715B"/>
    <w:rsid w:val="00D27741"/>
    <w:rsid w:val="00D34B66"/>
    <w:rsid w:val="00D414AF"/>
    <w:rsid w:val="00D43A68"/>
    <w:rsid w:val="00D43BF1"/>
    <w:rsid w:val="00D455B0"/>
    <w:rsid w:val="00D5715F"/>
    <w:rsid w:val="00D614A6"/>
    <w:rsid w:val="00D70A85"/>
    <w:rsid w:val="00D70E63"/>
    <w:rsid w:val="00D72A3A"/>
    <w:rsid w:val="00D7459A"/>
    <w:rsid w:val="00D81C82"/>
    <w:rsid w:val="00D83E87"/>
    <w:rsid w:val="00D843F5"/>
    <w:rsid w:val="00D96B00"/>
    <w:rsid w:val="00DA029A"/>
    <w:rsid w:val="00DA1F79"/>
    <w:rsid w:val="00DA3F09"/>
    <w:rsid w:val="00DA4120"/>
    <w:rsid w:val="00DB0B17"/>
    <w:rsid w:val="00DB1029"/>
    <w:rsid w:val="00DB2982"/>
    <w:rsid w:val="00DC1FFA"/>
    <w:rsid w:val="00DC3865"/>
    <w:rsid w:val="00DC57F5"/>
    <w:rsid w:val="00DC7D58"/>
    <w:rsid w:val="00DD356E"/>
    <w:rsid w:val="00DD760D"/>
    <w:rsid w:val="00DF2DE1"/>
    <w:rsid w:val="00DF6B7A"/>
    <w:rsid w:val="00DF7C0B"/>
    <w:rsid w:val="00E004A9"/>
    <w:rsid w:val="00E00E46"/>
    <w:rsid w:val="00E01F5A"/>
    <w:rsid w:val="00E023CE"/>
    <w:rsid w:val="00E05747"/>
    <w:rsid w:val="00E10326"/>
    <w:rsid w:val="00E12DFF"/>
    <w:rsid w:val="00E15218"/>
    <w:rsid w:val="00E16CF9"/>
    <w:rsid w:val="00E22963"/>
    <w:rsid w:val="00E24695"/>
    <w:rsid w:val="00E35120"/>
    <w:rsid w:val="00E43195"/>
    <w:rsid w:val="00E51436"/>
    <w:rsid w:val="00E530CB"/>
    <w:rsid w:val="00E53636"/>
    <w:rsid w:val="00E54178"/>
    <w:rsid w:val="00E55E9E"/>
    <w:rsid w:val="00E61686"/>
    <w:rsid w:val="00E62515"/>
    <w:rsid w:val="00E634F9"/>
    <w:rsid w:val="00E75F2D"/>
    <w:rsid w:val="00E82FD5"/>
    <w:rsid w:val="00E8565C"/>
    <w:rsid w:val="00E8618A"/>
    <w:rsid w:val="00E86F43"/>
    <w:rsid w:val="00E90668"/>
    <w:rsid w:val="00E9417D"/>
    <w:rsid w:val="00EA1AB7"/>
    <w:rsid w:val="00EA36E9"/>
    <w:rsid w:val="00EA3FBC"/>
    <w:rsid w:val="00EA6762"/>
    <w:rsid w:val="00EB01AA"/>
    <w:rsid w:val="00EB2B8A"/>
    <w:rsid w:val="00EB44C6"/>
    <w:rsid w:val="00EB6C38"/>
    <w:rsid w:val="00EC360E"/>
    <w:rsid w:val="00EC372B"/>
    <w:rsid w:val="00EC37DD"/>
    <w:rsid w:val="00EC710D"/>
    <w:rsid w:val="00EE057C"/>
    <w:rsid w:val="00EE145A"/>
    <w:rsid w:val="00EE6F4E"/>
    <w:rsid w:val="00EE71A8"/>
    <w:rsid w:val="00EF054E"/>
    <w:rsid w:val="00EF4A55"/>
    <w:rsid w:val="00F016FE"/>
    <w:rsid w:val="00F047C3"/>
    <w:rsid w:val="00F0793E"/>
    <w:rsid w:val="00F07E75"/>
    <w:rsid w:val="00F11A00"/>
    <w:rsid w:val="00F133F6"/>
    <w:rsid w:val="00F167E8"/>
    <w:rsid w:val="00F20B0E"/>
    <w:rsid w:val="00F23282"/>
    <w:rsid w:val="00F337A8"/>
    <w:rsid w:val="00F33B1E"/>
    <w:rsid w:val="00F33C18"/>
    <w:rsid w:val="00F449B8"/>
    <w:rsid w:val="00F46905"/>
    <w:rsid w:val="00F47335"/>
    <w:rsid w:val="00F60AD6"/>
    <w:rsid w:val="00F64B3A"/>
    <w:rsid w:val="00F65457"/>
    <w:rsid w:val="00F72A20"/>
    <w:rsid w:val="00F77909"/>
    <w:rsid w:val="00F82382"/>
    <w:rsid w:val="00F96A22"/>
    <w:rsid w:val="00FA4F1D"/>
    <w:rsid w:val="00FB1554"/>
    <w:rsid w:val="00FB1A27"/>
    <w:rsid w:val="00FB21C3"/>
    <w:rsid w:val="00FB3F73"/>
    <w:rsid w:val="00FC5945"/>
    <w:rsid w:val="00FC608B"/>
    <w:rsid w:val="00FC7320"/>
    <w:rsid w:val="00FD1958"/>
    <w:rsid w:val="00FD3B2F"/>
    <w:rsid w:val="00FD517D"/>
    <w:rsid w:val="00FD5FB0"/>
    <w:rsid w:val="00FE43B0"/>
    <w:rsid w:val="00FE48E0"/>
    <w:rsid w:val="00FF2367"/>
    <w:rsid w:val="00FF25EA"/>
    <w:rsid w:val="00FF343C"/>
    <w:rsid w:val="00FF47CE"/>
    <w:rsid w:val="00FF51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ED0C2E-550C-4BA6-8766-58216C0A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A60"/>
    <w:rPr>
      <w:sz w:val="24"/>
      <w:szCs w:val="24"/>
    </w:rPr>
  </w:style>
  <w:style w:type="paragraph" w:styleId="1">
    <w:name w:val="heading 1"/>
    <w:aliases w:val="Раздел Договора,H1,&quot;Алмаз&quot;"/>
    <w:basedOn w:val="a"/>
    <w:next w:val="a"/>
    <w:qFormat/>
    <w:rsid w:val="00F23282"/>
    <w:pPr>
      <w:keepNext/>
      <w:ind w:firstLine="54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209A"/>
    <w:pPr>
      <w:widowControl w:val="0"/>
      <w:autoSpaceDE w:val="0"/>
      <w:autoSpaceDN w:val="0"/>
      <w:adjustRightInd w:val="0"/>
      <w:ind w:firstLine="720"/>
    </w:pPr>
    <w:rPr>
      <w:rFonts w:ascii="Arial" w:hAnsi="Arial" w:cs="Arial"/>
    </w:rPr>
  </w:style>
  <w:style w:type="paragraph" w:customStyle="1" w:styleId="ConsPlusNonformat">
    <w:name w:val="ConsPlusNonformat"/>
    <w:rsid w:val="00737A8A"/>
    <w:pPr>
      <w:autoSpaceDE w:val="0"/>
      <w:autoSpaceDN w:val="0"/>
      <w:adjustRightInd w:val="0"/>
    </w:pPr>
    <w:rPr>
      <w:rFonts w:ascii="Courier New" w:hAnsi="Courier New" w:cs="Courier New"/>
    </w:rPr>
  </w:style>
  <w:style w:type="paragraph" w:customStyle="1" w:styleId="ConsPlusTitle">
    <w:name w:val="ConsPlusTitle"/>
    <w:rsid w:val="00737A8A"/>
    <w:pPr>
      <w:autoSpaceDE w:val="0"/>
      <w:autoSpaceDN w:val="0"/>
      <w:adjustRightInd w:val="0"/>
    </w:pPr>
    <w:rPr>
      <w:b/>
      <w:bCs/>
      <w:sz w:val="28"/>
      <w:szCs w:val="28"/>
    </w:rPr>
  </w:style>
  <w:style w:type="paragraph" w:customStyle="1" w:styleId="ConsPlusCell">
    <w:name w:val="ConsPlusCell"/>
    <w:rsid w:val="00CA2063"/>
    <w:pPr>
      <w:widowControl w:val="0"/>
      <w:autoSpaceDE w:val="0"/>
      <w:autoSpaceDN w:val="0"/>
      <w:adjustRightInd w:val="0"/>
    </w:pPr>
    <w:rPr>
      <w:rFonts w:ascii="Arial" w:hAnsi="Arial" w:cs="Arial"/>
    </w:rPr>
  </w:style>
  <w:style w:type="paragraph" w:styleId="2">
    <w:name w:val="Body Text Indent 2"/>
    <w:basedOn w:val="a"/>
    <w:rsid w:val="00F23282"/>
    <w:pPr>
      <w:ind w:firstLine="540"/>
      <w:jc w:val="both"/>
    </w:pPr>
    <w:rPr>
      <w:lang w:eastAsia="en-US"/>
    </w:rPr>
  </w:style>
  <w:style w:type="paragraph" w:styleId="a3">
    <w:name w:val="Balloon Text"/>
    <w:basedOn w:val="a"/>
    <w:semiHidden/>
    <w:rsid w:val="002043CB"/>
    <w:rPr>
      <w:rFonts w:ascii="Tahoma" w:hAnsi="Tahoma" w:cs="Tahoma"/>
      <w:sz w:val="16"/>
      <w:szCs w:val="16"/>
    </w:rPr>
  </w:style>
  <w:style w:type="paragraph" w:styleId="a4">
    <w:name w:val="Document Map"/>
    <w:basedOn w:val="a"/>
    <w:semiHidden/>
    <w:rsid w:val="002A3E3A"/>
    <w:pPr>
      <w:shd w:val="clear" w:color="auto" w:fill="000080"/>
    </w:pPr>
    <w:rPr>
      <w:rFonts w:ascii="Tahoma" w:hAnsi="Tahoma" w:cs="Tahoma"/>
      <w:sz w:val="20"/>
      <w:szCs w:val="20"/>
    </w:rPr>
  </w:style>
  <w:style w:type="paragraph" w:styleId="a5">
    <w:name w:val="header"/>
    <w:basedOn w:val="a"/>
    <w:link w:val="a6"/>
    <w:uiPriority w:val="99"/>
    <w:rsid w:val="00EC37DD"/>
    <w:pPr>
      <w:tabs>
        <w:tab w:val="center" w:pos="4677"/>
        <w:tab w:val="right" w:pos="9355"/>
      </w:tabs>
    </w:pPr>
  </w:style>
  <w:style w:type="character" w:customStyle="1" w:styleId="a6">
    <w:name w:val="Верхний колонтитул Знак"/>
    <w:link w:val="a5"/>
    <w:uiPriority w:val="99"/>
    <w:rsid w:val="00EC37DD"/>
    <w:rPr>
      <w:sz w:val="24"/>
      <w:szCs w:val="24"/>
    </w:rPr>
  </w:style>
  <w:style w:type="paragraph" w:styleId="a7">
    <w:name w:val="footer"/>
    <w:basedOn w:val="a"/>
    <w:link w:val="a8"/>
    <w:rsid w:val="00EC37DD"/>
    <w:pPr>
      <w:tabs>
        <w:tab w:val="center" w:pos="4677"/>
        <w:tab w:val="right" w:pos="9355"/>
      </w:tabs>
    </w:pPr>
  </w:style>
  <w:style w:type="character" w:customStyle="1" w:styleId="a8">
    <w:name w:val="Нижний колонтитул Знак"/>
    <w:link w:val="a7"/>
    <w:rsid w:val="00EC37DD"/>
    <w:rPr>
      <w:sz w:val="24"/>
      <w:szCs w:val="24"/>
    </w:rPr>
  </w:style>
  <w:style w:type="paragraph" w:styleId="a9">
    <w:name w:val="Normal (Web)"/>
    <w:basedOn w:val="a"/>
    <w:uiPriority w:val="99"/>
    <w:semiHidden/>
    <w:unhideWhenUsed/>
    <w:rsid w:val="000A1728"/>
    <w:pPr>
      <w:spacing w:before="100" w:beforeAutospacing="1" w:after="100" w:afterAutospacing="1"/>
    </w:pPr>
  </w:style>
  <w:style w:type="paragraph" w:customStyle="1" w:styleId="formattext">
    <w:name w:val="formattext"/>
    <w:basedOn w:val="a"/>
    <w:rsid w:val="000A1728"/>
    <w:pPr>
      <w:spacing w:before="100" w:beforeAutospacing="1" w:after="100" w:afterAutospacing="1"/>
    </w:pPr>
  </w:style>
  <w:style w:type="character" w:customStyle="1" w:styleId="apple-converted-space">
    <w:name w:val="apple-converted-space"/>
    <w:basedOn w:val="a0"/>
    <w:rsid w:val="000A1728"/>
  </w:style>
  <w:style w:type="paragraph" w:styleId="aa">
    <w:name w:val="Title"/>
    <w:basedOn w:val="a"/>
    <w:next w:val="a"/>
    <w:link w:val="ab"/>
    <w:uiPriority w:val="10"/>
    <w:qFormat/>
    <w:rsid w:val="00FC7320"/>
    <w:pPr>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FC7320"/>
    <w:rPr>
      <w:rFonts w:asciiTheme="majorHAnsi" w:eastAsiaTheme="majorEastAsia" w:hAnsiTheme="majorHAnsi" w:cstheme="majorBidi"/>
      <w:spacing w:val="-10"/>
      <w:kern w:val="28"/>
      <w:sz w:val="56"/>
      <w:szCs w:val="56"/>
    </w:rPr>
  </w:style>
  <w:style w:type="paragraph" w:styleId="ac">
    <w:name w:val="Body Text Indent"/>
    <w:basedOn w:val="a"/>
    <w:link w:val="ad"/>
    <w:uiPriority w:val="99"/>
    <w:unhideWhenUsed/>
    <w:rsid w:val="00CE296C"/>
    <w:pPr>
      <w:spacing w:after="120"/>
      <w:ind w:left="283"/>
    </w:pPr>
  </w:style>
  <w:style w:type="character" w:customStyle="1" w:styleId="ad">
    <w:name w:val="Основной текст с отступом Знак"/>
    <w:basedOn w:val="a0"/>
    <w:link w:val="ac"/>
    <w:uiPriority w:val="99"/>
    <w:rsid w:val="00CE296C"/>
    <w:rPr>
      <w:sz w:val="24"/>
      <w:szCs w:val="24"/>
    </w:rPr>
  </w:style>
  <w:style w:type="paragraph" w:customStyle="1" w:styleId="Default">
    <w:name w:val="Default"/>
    <w:rsid w:val="00FB21C3"/>
    <w:pPr>
      <w:autoSpaceDE w:val="0"/>
      <w:autoSpaceDN w:val="0"/>
      <w:adjustRightInd w:val="0"/>
    </w:pPr>
    <w:rPr>
      <w:color w:val="000000"/>
      <w:sz w:val="24"/>
      <w:szCs w:val="24"/>
    </w:rPr>
  </w:style>
  <w:style w:type="paragraph" w:customStyle="1" w:styleId="consplusnonformat0">
    <w:name w:val="consplusnonformat"/>
    <w:basedOn w:val="a"/>
    <w:rsid w:val="00E05747"/>
    <w:pPr>
      <w:spacing w:before="100" w:beforeAutospacing="1" w:after="100" w:afterAutospacing="1"/>
    </w:pPr>
  </w:style>
  <w:style w:type="paragraph" w:styleId="3">
    <w:name w:val="Body Text Indent 3"/>
    <w:basedOn w:val="a"/>
    <w:link w:val="30"/>
    <w:uiPriority w:val="99"/>
    <w:semiHidden/>
    <w:unhideWhenUsed/>
    <w:rsid w:val="00D00FBC"/>
    <w:pPr>
      <w:spacing w:after="120"/>
      <w:ind w:left="283"/>
    </w:pPr>
    <w:rPr>
      <w:sz w:val="16"/>
      <w:szCs w:val="16"/>
    </w:rPr>
  </w:style>
  <w:style w:type="character" w:customStyle="1" w:styleId="30">
    <w:name w:val="Основной текст с отступом 3 Знак"/>
    <w:basedOn w:val="a0"/>
    <w:link w:val="3"/>
    <w:uiPriority w:val="99"/>
    <w:semiHidden/>
    <w:rsid w:val="00D00FBC"/>
    <w:rPr>
      <w:sz w:val="16"/>
      <w:szCs w:val="16"/>
    </w:rPr>
  </w:style>
  <w:style w:type="paragraph" w:styleId="ae">
    <w:name w:val="List Paragraph"/>
    <w:basedOn w:val="a"/>
    <w:uiPriority w:val="34"/>
    <w:qFormat/>
    <w:rsid w:val="00677465"/>
    <w:pPr>
      <w:ind w:left="720"/>
      <w:contextualSpacing/>
    </w:pPr>
  </w:style>
  <w:style w:type="paragraph" w:styleId="HTML">
    <w:name w:val="HTML Preformatted"/>
    <w:basedOn w:val="a"/>
    <w:link w:val="HTML0"/>
    <w:rsid w:val="006774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character" w:customStyle="1" w:styleId="HTML0">
    <w:name w:val="Стандартный HTML Знак"/>
    <w:basedOn w:val="a0"/>
    <w:link w:val="HTML"/>
    <w:rsid w:val="00677465"/>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295">
      <w:bodyDiv w:val="1"/>
      <w:marLeft w:val="0"/>
      <w:marRight w:val="0"/>
      <w:marTop w:val="0"/>
      <w:marBottom w:val="0"/>
      <w:divBdr>
        <w:top w:val="none" w:sz="0" w:space="0" w:color="auto"/>
        <w:left w:val="none" w:sz="0" w:space="0" w:color="auto"/>
        <w:bottom w:val="none" w:sz="0" w:space="0" w:color="auto"/>
        <w:right w:val="none" w:sz="0" w:space="0" w:color="auto"/>
      </w:divBdr>
    </w:div>
    <w:div w:id="104272245">
      <w:bodyDiv w:val="1"/>
      <w:marLeft w:val="0"/>
      <w:marRight w:val="0"/>
      <w:marTop w:val="0"/>
      <w:marBottom w:val="0"/>
      <w:divBdr>
        <w:top w:val="none" w:sz="0" w:space="0" w:color="auto"/>
        <w:left w:val="none" w:sz="0" w:space="0" w:color="auto"/>
        <w:bottom w:val="none" w:sz="0" w:space="0" w:color="auto"/>
        <w:right w:val="none" w:sz="0" w:space="0" w:color="auto"/>
      </w:divBdr>
    </w:div>
    <w:div w:id="158425654">
      <w:bodyDiv w:val="1"/>
      <w:marLeft w:val="0"/>
      <w:marRight w:val="0"/>
      <w:marTop w:val="0"/>
      <w:marBottom w:val="0"/>
      <w:divBdr>
        <w:top w:val="none" w:sz="0" w:space="0" w:color="auto"/>
        <w:left w:val="none" w:sz="0" w:space="0" w:color="auto"/>
        <w:bottom w:val="none" w:sz="0" w:space="0" w:color="auto"/>
        <w:right w:val="none" w:sz="0" w:space="0" w:color="auto"/>
      </w:divBdr>
    </w:div>
    <w:div w:id="165561673">
      <w:bodyDiv w:val="1"/>
      <w:marLeft w:val="0"/>
      <w:marRight w:val="0"/>
      <w:marTop w:val="0"/>
      <w:marBottom w:val="0"/>
      <w:divBdr>
        <w:top w:val="none" w:sz="0" w:space="0" w:color="auto"/>
        <w:left w:val="none" w:sz="0" w:space="0" w:color="auto"/>
        <w:bottom w:val="none" w:sz="0" w:space="0" w:color="auto"/>
        <w:right w:val="none" w:sz="0" w:space="0" w:color="auto"/>
      </w:divBdr>
    </w:div>
    <w:div w:id="280112055">
      <w:bodyDiv w:val="1"/>
      <w:marLeft w:val="0"/>
      <w:marRight w:val="0"/>
      <w:marTop w:val="0"/>
      <w:marBottom w:val="0"/>
      <w:divBdr>
        <w:top w:val="none" w:sz="0" w:space="0" w:color="auto"/>
        <w:left w:val="none" w:sz="0" w:space="0" w:color="auto"/>
        <w:bottom w:val="none" w:sz="0" w:space="0" w:color="auto"/>
        <w:right w:val="none" w:sz="0" w:space="0" w:color="auto"/>
      </w:divBdr>
    </w:div>
    <w:div w:id="280919871">
      <w:bodyDiv w:val="1"/>
      <w:marLeft w:val="0"/>
      <w:marRight w:val="0"/>
      <w:marTop w:val="0"/>
      <w:marBottom w:val="0"/>
      <w:divBdr>
        <w:top w:val="none" w:sz="0" w:space="0" w:color="auto"/>
        <w:left w:val="none" w:sz="0" w:space="0" w:color="auto"/>
        <w:bottom w:val="none" w:sz="0" w:space="0" w:color="auto"/>
        <w:right w:val="none" w:sz="0" w:space="0" w:color="auto"/>
      </w:divBdr>
    </w:div>
    <w:div w:id="335157609">
      <w:bodyDiv w:val="1"/>
      <w:marLeft w:val="0"/>
      <w:marRight w:val="0"/>
      <w:marTop w:val="0"/>
      <w:marBottom w:val="0"/>
      <w:divBdr>
        <w:top w:val="none" w:sz="0" w:space="0" w:color="auto"/>
        <w:left w:val="none" w:sz="0" w:space="0" w:color="auto"/>
        <w:bottom w:val="none" w:sz="0" w:space="0" w:color="auto"/>
        <w:right w:val="none" w:sz="0" w:space="0" w:color="auto"/>
      </w:divBdr>
    </w:div>
    <w:div w:id="369301933">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54704305">
      <w:bodyDiv w:val="1"/>
      <w:marLeft w:val="0"/>
      <w:marRight w:val="0"/>
      <w:marTop w:val="0"/>
      <w:marBottom w:val="0"/>
      <w:divBdr>
        <w:top w:val="none" w:sz="0" w:space="0" w:color="auto"/>
        <w:left w:val="none" w:sz="0" w:space="0" w:color="auto"/>
        <w:bottom w:val="none" w:sz="0" w:space="0" w:color="auto"/>
        <w:right w:val="none" w:sz="0" w:space="0" w:color="auto"/>
      </w:divBdr>
    </w:div>
    <w:div w:id="676468320">
      <w:bodyDiv w:val="1"/>
      <w:marLeft w:val="0"/>
      <w:marRight w:val="0"/>
      <w:marTop w:val="0"/>
      <w:marBottom w:val="0"/>
      <w:divBdr>
        <w:top w:val="none" w:sz="0" w:space="0" w:color="auto"/>
        <w:left w:val="none" w:sz="0" w:space="0" w:color="auto"/>
        <w:bottom w:val="none" w:sz="0" w:space="0" w:color="auto"/>
        <w:right w:val="none" w:sz="0" w:space="0" w:color="auto"/>
      </w:divBdr>
    </w:div>
    <w:div w:id="943924600">
      <w:bodyDiv w:val="1"/>
      <w:marLeft w:val="0"/>
      <w:marRight w:val="0"/>
      <w:marTop w:val="0"/>
      <w:marBottom w:val="0"/>
      <w:divBdr>
        <w:top w:val="none" w:sz="0" w:space="0" w:color="auto"/>
        <w:left w:val="none" w:sz="0" w:space="0" w:color="auto"/>
        <w:bottom w:val="none" w:sz="0" w:space="0" w:color="auto"/>
        <w:right w:val="none" w:sz="0" w:space="0" w:color="auto"/>
      </w:divBdr>
    </w:div>
    <w:div w:id="989670074">
      <w:bodyDiv w:val="1"/>
      <w:marLeft w:val="0"/>
      <w:marRight w:val="0"/>
      <w:marTop w:val="0"/>
      <w:marBottom w:val="0"/>
      <w:divBdr>
        <w:top w:val="none" w:sz="0" w:space="0" w:color="auto"/>
        <w:left w:val="none" w:sz="0" w:space="0" w:color="auto"/>
        <w:bottom w:val="none" w:sz="0" w:space="0" w:color="auto"/>
        <w:right w:val="none" w:sz="0" w:space="0" w:color="auto"/>
      </w:divBdr>
    </w:div>
    <w:div w:id="1005791772">
      <w:bodyDiv w:val="1"/>
      <w:marLeft w:val="0"/>
      <w:marRight w:val="0"/>
      <w:marTop w:val="0"/>
      <w:marBottom w:val="0"/>
      <w:divBdr>
        <w:top w:val="none" w:sz="0" w:space="0" w:color="auto"/>
        <w:left w:val="none" w:sz="0" w:space="0" w:color="auto"/>
        <w:bottom w:val="none" w:sz="0" w:space="0" w:color="auto"/>
        <w:right w:val="none" w:sz="0" w:space="0" w:color="auto"/>
      </w:divBdr>
    </w:div>
    <w:div w:id="1039016960">
      <w:bodyDiv w:val="1"/>
      <w:marLeft w:val="0"/>
      <w:marRight w:val="0"/>
      <w:marTop w:val="0"/>
      <w:marBottom w:val="0"/>
      <w:divBdr>
        <w:top w:val="none" w:sz="0" w:space="0" w:color="auto"/>
        <w:left w:val="none" w:sz="0" w:space="0" w:color="auto"/>
        <w:bottom w:val="none" w:sz="0" w:space="0" w:color="auto"/>
        <w:right w:val="none" w:sz="0" w:space="0" w:color="auto"/>
      </w:divBdr>
    </w:div>
    <w:div w:id="1182933139">
      <w:bodyDiv w:val="1"/>
      <w:marLeft w:val="0"/>
      <w:marRight w:val="0"/>
      <w:marTop w:val="0"/>
      <w:marBottom w:val="0"/>
      <w:divBdr>
        <w:top w:val="none" w:sz="0" w:space="0" w:color="auto"/>
        <w:left w:val="none" w:sz="0" w:space="0" w:color="auto"/>
        <w:bottom w:val="none" w:sz="0" w:space="0" w:color="auto"/>
        <w:right w:val="none" w:sz="0" w:space="0" w:color="auto"/>
      </w:divBdr>
    </w:div>
    <w:div w:id="1331300522">
      <w:bodyDiv w:val="1"/>
      <w:marLeft w:val="0"/>
      <w:marRight w:val="0"/>
      <w:marTop w:val="0"/>
      <w:marBottom w:val="0"/>
      <w:divBdr>
        <w:top w:val="none" w:sz="0" w:space="0" w:color="auto"/>
        <w:left w:val="none" w:sz="0" w:space="0" w:color="auto"/>
        <w:bottom w:val="none" w:sz="0" w:space="0" w:color="auto"/>
        <w:right w:val="none" w:sz="0" w:space="0" w:color="auto"/>
      </w:divBdr>
    </w:div>
    <w:div w:id="1488478002">
      <w:bodyDiv w:val="1"/>
      <w:marLeft w:val="0"/>
      <w:marRight w:val="0"/>
      <w:marTop w:val="0"/>
      <w:marBottom w:val="0"/>
      <w:divBdr>
        <w:top w:val="none" w:sz="0" w:space="0" w:color="auto"/>
        <w:left w:val="none" w:sz="0" w:space="0" w:color="auto"/>
        <w:bottom w:val="none" w:sz="0" w:space="0" w:color="auto"/>
        <w:right w:val="none" w:sz="0" w:space="0" w:color="auto"/>
      </w:divBdr>
    </w:div>
    <w:div w:id="1543246074">
      <w:bodyDiv w:val="1"/>
      <w:marLeft w:val="0"/>
      <w:marRight w:val="0"/>
      <w:marTop w:val="0"/>
      <w:marBottom w:val="0"/>
      <w:divBdr>
        <w:top w:val="none" w:sz="0" w:space="0" w:color="auto"/>
        <w:left w:val="none" w:sz="0" w:space="0" w:color="auto"/>
        <w:bottom w:val="none" w:sz="0" w:space="0" w:color="auto"/>
        <w:right w:val="none" w:sz="0" w:space="0" w:color="auto"/>
      </w:divBdr>
    </w:div>
    <w:div w:id="1602370169">
      <w:bodyDiv w:val="1"/>
      <w:marLeft w:val="0"/>
      <w:marRight w:val="0"/>
      <w:marTop w:val="0"/>
      <w:marBottom w:val="0"/>
      <w:divBdr>
        <w:top w:val="none" w:sz="0" w:space="0" w:color="auto"/>
        <w:left w:val="none" w:sz="0" w:space="0" w:color="auto"/>
        <w:bottom w:val="none" w:sz="0" w:space="0" w:color="auto"/>
        <w:right w:val="none" w:sz="0" w:space="0" w:color="auto"/>
      </w:divBdr>
    </w:div>
    <w:div w:id="1760130455">
      <w:bodyDiv w:val="1"/>
      <w:marLeft w:val="0"/>
      <w:marRight w:val="0"/>
      <w:marTop w:val="0"/>
      <w:marBottom w:val="0"/>
      <w:divBdr>
        <w:top w:val="none" w:sz="0" w:space="0" w:color="auto"/>
        <w:left w:val="none" w:sz="0" w:space="0" w:color="auto"/>
        <w:bottom w:val="none" w:sz="0" w:space="0" w:color="auto"/>
        <w:right w:val="none" w:sz="0" w:space="0" w:color="auto"/>
      </w:divBdr>
    </w:div>
    <w:div w:id="1963608816">
      <w:bodyDiv w:val="1"/>
      <w:marLeft w:val="0"/>
      <w:marRight w:val="0"/>
      <w:marTop w:val="0"/>
      <w:marBottom w:val="0"/>
      <w:divBdr>
        <w:top w:val="none" w:sz="0" w:space="0" w:color="auto"/>
        <w:left w:val="none" w:sz="0" w:space="0" w:color="auto"/>
        <w:bottom w:val="none" w:sz="0" w:space="0" w:color="auto"/>
        <w:right w:val="none" w:sz="0" w:space="0" w:color="auto"/>
      </w:divBdr>
    </w:div>
    <w:div w:id="211400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7B3C2-069E-4C11-B343-545132EF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35</Pages>
  <Words>8148</Words>
  <Characters>46444</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Модельный муниципальный правовой акт о порядке разработки и реализации долгосрочных целевых программ</vt:lpstr>
    </vt:vector>
  </TitlesOfParts>
  <Company>Microsoft</Company>
  <LinksUpToDate>false</LinksUpToDate>
  <CharactersWithSpaces>54484</CharactersWithSpaces>
  <SharedDoc>false</SharedDoc>
  <HLinks>
    <vt:vector size="6" baseType="variant">
      <vt:variant>
        <vt:i4>7733371</vt:i4>
      </vt:variant>
      <vt:variant>
        <vt:i4>0</vt:i4>
      </vt:variant>
      <vt:variant>
        <vt:i4>0</vt:i4>
      </vt:variant>
      <vt:variant>
        <vt:i4>5</vt:i4>
      </vt:variant>
      <vt:variant>
        <vt:lpwstr>consultantplus://offline/main?base=LAW;n=100441;fld=134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правовой акт о порядке разработки и реализации долгосрочных целевых программ</dc:title>
  <dc:subject/>
  <dc:creator>Зырянов</dc:creator>
  <cp:keywords/>
  <dc:description/>
  <cp:lastModifiedBy>Альбина Засеева</cp:lastModifiedBy>
  <cp:revision>21</cp:revision>
  <cp:lastPrinted>2016-12-14T07:31:00Z</cp:lastPrinted>
  <dcterms:created xsi:type="dcterms:W3CDTF">2016-07-22T12:08:00Z</dcterms:created>
  <dcterms:modified xsi:type="dcterms:W3CDTF">2016-12-26T14:06:00Z</dcterms:modified>
</cp:coreProperties>
</file>