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2B4" w:rsidRPr="006E777C" w:rsidRDefault="00B352B4" w:rsidP="00B35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6E777C">
        <w:rPr>
          <w:rFonts w:ascii="Times New Roman" w:hAnsi="Times New Roman" w:cs="Times New Roman"/>
          <w:b/>
          <w:sz w:val="32"/>
          <w:szCs w:val="24"/>
        </w:rPr>
        <w:t>Отчет о работе по противодействию коррупции</w:t>
      </w:r>
    </w:p>
    <w:p w:rsidR="00B352B4" w:rsidRDefault="00B352B4" w:rsidP="00B35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gramStart"/>
      <w:r w:rsidRPr="006E777C">
        <w:rPr>
          <w:rFonts w:ascii="Times New Roman" w:hAnsi="Times New Roman" w:cs="Times New Roman"/>
          <w:b/>
          <w:sz w:val="32"/>
          <w:szCs w:val="24"/>
        </w:rPr>
        <w:t>за</w:t>
      </w:r>
      <w:proofErr w:type="gramEnd"/>
      <w:r w:rsidRPr="006E777C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675BD2">
        <w:rPr>
          <w:rFonts w:ascii="Times New Roman" w:hAnsi="Times New Roman" w:cs="Times New Roman"/>
          <w:b/>
          <w:sz w:val="32"/>
          <w:szCs w:val="24"/>
        </w:rPr>
        <w:t xml:space="preserve">2019 год в </w:t>
      </w:r>
      <w:r w:rsidR="00675BD2" w:rsidRPr="00675BD2">
        <w:rPr>
          <w:rFonts w:ascii="Times New Roman" w:hAnsi="Times New Roman" w:cs="Times New Roman"/>
          <w:b/>
          <w:sz w:val="32"/>
          <w:szCs w:val="24"/>
        </w:rPr>
        <w:t xml:space="preserve">МАОУ ДО «Детско-юношеская спортивная школа «Владикавказская академия спорта»  </w:t>
      </w:r>
    </w:p>
    <w:p w:rsidR="00B352B4" w:rsidRPr="006E777C" w:rsidRDefault="00B352B4" w:rsidP="00B35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B352B4" w:rsidRPr="00CC61FC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г. № 273-ФЗ «О противодействии коррупции», издан приказ в МАОУ ДО «ДЮСШ «Владикавказская академия спорта «О противодействии коррупции», согласно которому: </w:t>
      </w:r>
      <w:bookmarkStart w:id="0" w:name="_GoBack"/>
      <w:bookmarkEnd w:id="0"/>
    </w:p>
    <w:p w:rsidR="00B352B4" w:rsidRPr="00CC61FC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t>1)</w:t>
      </w:r>
      <w:r w:rsidRPr="00CC61FC">
        <w:rPr>
          <w:rFonts w:ascii="Times New Roman" w:hAnsi="Times New Roman" w:cs="Times New Roman"/>
          <w:sz w:val="28"/>
          <w:szCs w:val="28"/>
        </w:rPr>
        <w:tab/>
      </w:r>
      <w:r w:rsidR="00B352B4" w:rsidRPr="00CC61FC">
        <w:rPr>
          <w:rFonts w:ascii="Times New Roman" w:hAnsi="Times New Roman" w:cs="Times New Roman"/>
          <w:sz w:val="28"/>
          <w:szCs w:val="28"/>
        </w:rPr>
        <w:t xml:space="preserve">Разработан и утвержден план мероприятий по противодействию коррупции на 2019 год (приказ№.104 от 25 декабря 2018г.); </w:t>
      </w:r>
    </w:p>
    <w:p w:rsidR="00B352B4" w:rsidRPr="00CC61FC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t>2)</w:t>
      </w:r>
      <w:r w:rsidRPr="00CC61FC">
        <w:rPr>
          <w:rFonts w:ascii="Times New Roman" w:hAnsi="Times New Roman" w:cs="Times New Roman"/>
          <w:sz w:val="28"/>
          <w:szCs w:val="28"/>
        </w:rPr>
        <w:tab/>
      </w:r>
      <w:r w:rsidR="00B352B4" w:rsidRPr="00CC61FC">
        <w:rPr>
          <w:rFonts w:ascii="Times New Roman" w:hAnsi="Times New Roman" w:cs="Times New Roman"/>
          <w:sz w:val="28"/>
          <w:szCs w:val="28"/>
        </w:rPr>
        <w:t xml:space="preserve">Издан приказ о создании комиссии </w:t>
      </w:r>
      <w:r w:rsidR="000C61FB" w:rsidRPr="00CC61FC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и </w:t>
      </w:r>
      <w:r w:rsidR="00B352B4" w:rsidRPr="00CC61FC">
        <w:rPr>
          <w:rFonts w:ascii="Times New Roman" w:hAnsi="Times New Roman" w:cs="Times New Roman"/>
          <w:sz w:val="28"/>
          <w:szCs w:val="28"/>
        </w:rPr>
        <w:t xml:space="preserve">назначении ответственных </w:t>
      </w:r>
      <w:proofErr w:type="gramStart"/>
      <w:r w:rsidR="00B352B4" w:rsidRPr="00CC61FC">
        <w:rPr>
          <w:rFonts w:ascii="Times New Roman" w:hAnsi="Times New Roman" w:cs="Times New Roman"/>
          <w:sz w:val="28"/>
          <w:szCs w:val="28"/>
        </w:rPr>
        <w:t>лиц  за</w:t>
      </w:r>
      <w:proofErr w:type="gramEnd"/>
      <w:r w:rsidR="00B352B4" w:rsidRPr="00CC61FC">
        <w:rPr>
          <w:rFonts w:ascii="Times New Roman" w:hAnsi="Times New Roman" w:cs="Times New Roman"/>
          <w:sz w:val="28"/>
          <w:szCs w:val="28"/>
        </w:rPr>
        <w:t xml:space="preserve"> организацию и реализацию комплекса мероприятий по предотвращению коррупции в образовательном учреждении (приказ№.104 от 25 декабря 2018г.); </w:t>
      </w:r>
    </w:p>
    <w:p w:rsidR="00B352B4" w:rsidRPr="00CC61FC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t>3)</w:t>
      </w:r>
      <w:r w:rsidRPr="00CC61FC">
        <w:rPr>
          <w:rFonts w:ascii="Times New Roman" w:hAnsi="Times New Roman" w:cs="Times New Roman"/>
          <w:sz w:val="28"/>
          <w:szCs w:val="28"/>
        </w:rPr>
        <w:tab/>
      </w:r>
      <w:r w:rsidR="00B352B4" w:rsidRPr="00CC61FC">
        <w:rPr>
          <w:rFonts w:ascii="Times New Roman" w:hAnsi="Times New Roman" w:cs="Times New Roman"/>
          <w:sz w:val="28"/>
          <w:szCs w:val="28"/>
        </w:rPr>
        <w:t xml:space="preserve">В течение года с работниками МАОУ ДО «ДЮСШ «Владикавказская академия спорта» проводились разъяснительные работы: </w:t>
      </w:r>
    </w:p>
    <w:p w:rsidR="00B352B4" w:rsidRPr="00CC61FC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1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61F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C61FC">
        <w:rPr>
          <w:rFonts w:ascii="Times New Roman" w:hAnsi="Times New Roman" w:cs="Times New Roman"/>
          <w:sz w:val="28"/>
          <w:szCs w:val="28"/>
        </w:rPr>
        <w:t xml:space="preserve"> недопустимости принятия подарков в связи с их должностным положением;</w:t>
      </w:r>
    </w:p>
    <w:p w:rsidR="00B352B4" w:rsidRPr="00CC61FC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sym w:font="Symbol" w:char="F02D"/>
      </w:r>
      <w:r w:rsidRPr="00CC61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61F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C61FC">
        <w:rPr>
          <w:rFonts w:ascii="Times New Roman" w:hAnsi="Times New Roman" w:cs="Times New Roman"/>
          <w:sz w:val="28"/>
          <w:szCs w:val="28"/>
        </w:rPr>
        <w:t xml:space="preserve"> положениях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 в соответствии с законодательством Российской Федерации о противодействии коррупции;</w:t>
      </w:r>
    </w:p>
    <w:p w:rsidR="00B352B4" w:rsidRPr="00CC61FC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t xml:space="preserve"> </w:t>
      </w:r>
      <w:r w:rsidRPr="00CC61FC">
        <w:rPr>
          <w:rFonts w:ascii="Times New Roman" w:hAnsi="Times New Roman" w:cs="Times New Roman"/>
          <w:sz w:val="28"/>
          <w:szCs w:val="28"/>
        </w:rPr>
        <w:sym w:font="Symbol" w:char="F02D"/>
      </w:r>
      <w:proofErr w:type="gramStart"/>
      <w:r w:rsidRPr="00CC61F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C61FC">
        <w:rPr>
          <w:rFonts w:ascii="Times New Roman" w:hAnsi="Times New Roman" w:cs="Times New Roman"/>
          <w:sz w:val="28"/>
          <w:szCs w:val="28"/>
        </w:rPr>
        <w:t xml:space="preserve"> недопущении поведения, которое может восприниматься окружающими как обещание или предложение дачи взятки, либо как согласие принять взятку или как просьба о даче взятки. На совещаниях с педагогическими работниками рассматривались вопросы исполнения законодательства в борьбе с коррупцией; обеспечения соблюдения принципов добровольности, равноправия и гласности в вопросах</w:t>
      </w:r>
    </w:p>
    <w:p w:rsidR="00B352B4" w:rsidRPr="00CC61FC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t>4)</w:t>
      </w:r>
      <w:r w:rsidRPr="00CC61FC">
        <w:rPr>
          <w:rFonts w:ascii="Times New Roman" w:hAnsi="Times New Roman" w:cs="Times New Roman"/>
          <w:sz w:val="28"/>
          <w:szCs w:val="28"/>
        </w:rPr>
        <w:tab/>
      </w:r>
      <w:r w:rsidR="00B352B4" w:rsidRPr="00CC61FC">
        <w:rPr>
          <w:rFonts w:ascii="Times New Roman" w:hAnsi="Times New Roman" w:cs="Times New Roman"/>
          <w:sz w:val="28"/>
          <w:szCs w:val="28"/>
        </w:rPr>
        <w:t>Обеспечивается функционирование сайта учреждения в соответствии с приказом Федеральной службы надзора в сфере образования</w:t>
      </w:r>
      <w:r w:rsidRPr="00CC61FC">
        <w:rPr>
          <w:rFonts w:ascii="Times New Roman" w:hAnsi="Times New Roman" w:cs="Times New Roman"/>
          <w:sz w:val="28"/>
          <w:szCs w:val="28"/>
        </w:rPr>
        <w:t xml:space="preserve"> и науки для размещения на нем </w:t>
      </w:r>
      <w:r w:rsidR="00B352B4" w:rsidRPr="00CC61FC">
        <w:rPr>
          <w:rFonts w:ascii="Times New Roman" w:hAnsi="Times New Roman" w:cs="Times New Roman"/>
          <w:sz w:val="28"/>
          <w:szCs w:val="28"/>
        </w:rPr>
        <w:t>информации о деятельности учреждения, правилах приема, перевода и отчисления воспитанников;</w:t>
      </w:r>
    </w:p>
    <w:p w:rsidR="00B352B4" w:rsidRPr="00CC61FC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hAnsi="Times New Roman" w:cs="Times New Roman"/>
          <w:sz w:val="28"/>
          <w:szCs w:val="28"/>
        </w:rPr>
        <w:t>5)</w:t>
      </w:r>
      <w:r w:rsidRPr="00CC61FC">
        <w:rPr>
          <w:rFonts w:ascii="Times New Roman" w:hAnsi="Times New Roman" w:cs="Times New Roman"/>
          <w:sz w:val="28"/>
          <w:szCs w:val="28"/>
        </w:rPr>
        <w:tab/>
      </w:r>
      <w:r w:rsidR="00B352B4" w:rsidRPr="00CC61FC">
        <w:rPr>
          <w:rFonts w:ascii="Times New Roman" w:hAnsi="Times New Roman" w:cs="Times New Roman"/>
          <w:sz w:val="28"/>
          <w:szCs w:val="28"/>
        </w:rPr>
        <w:t>Изготовлена Памятка для родителей «Как противостоять коррупции»;</w:t>
      </w:r>
    </w:p>
    <w:p w:rsidR="00B352B4" w:rsidRPr="00CC61FC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В МАОУ ДО «ДЮСШ «Владикавказская академия спорта» существует пакет документов по антикоррупционной деятельности:</w:t>
      </w:r>
    </w:p>
    <w:p w:rsidR="00B352B4" w:rsidRPr="00CC61FC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5.1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hAnsi="Times New Roman" w:cs="Times New Roman"/>
          <w:sz w:val="28"/>
          <w:szCs w:val="28"/>
        </w:rPr>
        <w:t>Кодекс профессиональной этики и служебного поведения работников МАОУ ДО «ДЮСШ «Владикавказская академия спорта» утвержден приказом №17 от 27.12.2017г.;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Антикоррупционная политика </w:t>
      </w:r>
      <w:r w:rsidRPr="00CC61FC">
        <w:rPr>
          <w:rFonts w:ascii="Times New Roman" w:hAnsi="Times New Roman" w:cs="Times New Roman"/>
          <w:sz w:val="28"/>
          <w:szCs w:val="28"/>
        </w:rPr>
        <w:t>МАОУ ДО «ДЮСШ «Владикавказская академия спорта»;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 о комиссии по противодействию коррупции в </w:t>
      </w:r>
      <w:r w:rsidRPr="00CC61FC">
        <w:rPr>
          <w:rFonts w:ascii="Times New Roman" w:hAnsi="Times New Roman" w:cs="Times New Roman"/>
          <w:sz w:val="28"/>
          <w:szCs w:val="28"/>
        </w:rPr>
        <w:t>МАОУ ДО «ДЮСШ «Владикавказская академия спорта»;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 мероприятий по антикоррупционной деятельности на 2019 </w:t>
      </w:r>
      <w:proofErr w:type="gramStart"/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год.;</w:t>
      </w:r>
      <w:proofErr w:type="gramEnd"/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5.5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о недопущении незаконного сбора средств с родителей (законных представителей) обучающихся (приказ №105 от 25.12.2018);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о комиссии по противодействию коррупции</w:t>
      </w:r>
      <w:r w:rsidRPr="00CC61FC">
        <w:rPr>
          <w:rFonts w:ascii="Times New Roman" w:hAnsi="Times New Roman" w:cs="Times New Roman"/>
          <w:sz w:val="28"/>
          <w:szCs w:val="28"/>
        </w:rPr>
        <w:t xml:space="preserve"> в МАОУ ДО «ДЮСШ «Владикавказская академия спорта»</w:t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(№104 от 25.12.2018);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уведомления работодателя о фактах обращения в целях склонения работника </w:t>
      </w:r>
      <w:r w:rsidRPr="00CC61FC">
        <w:rPr>
          <w:rFonts w:ascii="Times New Roman" w:hAnsi="Times New Roman" w:cs="Times New Roman"/>
          <w:sz w:val="28"/>
          <w:szCs w:val="28"/>
        </w:rPr>
        <w:t xml:space="preserve">МАОУ ДО «ДЮСШ «Владикавказская академия спорта» </w:t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к совершению коррупционных правонарушений;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уведомления о фактах обращения в целях склонения работника к совершению коррупционных правонарушений;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журнала регистрации уведомления о фактах обращения в целях склонения работника к совершению коррупционных правонарушений;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2019 году работа по антикоррупционной деятельности в </w:t>
      </w:r>
      <w:proofErr w:type="gramStart"/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Учреждении  велась</w:t>
      </w:r>
      <w:proofErr w:type="gramEnd"/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планом, утвержденным директором школы;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Антикоррупционная комиссия провела мониторинг оформления стендов по антикоррупционной деятельности в школе, который показал, что обновлены документы на стенде в соответствии с внесенными изменениями: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Копия Устава школы;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приема в </w:t>
      </w:r>
      <w:r w:rsidRPr="00CC61FC">
        <w:rPr>
          <w:rFonts w:ascii="Times New Roman" w:hAnsi="Times New Roman" w:cs="Times New Roman"/>
          <w:sz w:val="28"/>
          <w:szCs w:val="28"/>
        </w:rPr>
        <w:t>МАОУ ДО «ДЮСШ «Владикавказская академия спорта»</w:t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Образец заявления в </w:t>
      </w:r>
      <w:r w:rsidRPr="00CC61FC">
        <w:rPr>
          <w:rFonts w:ascii="Times New Roman" w:hAnsi="Times New Roman" w:cs="Times New Roman"/>
          <w:sz w:val="28"/>
          <w:szCs w:val="28"/>
        </w:rPr>
        <w:t>МАОУ ДО «ДЮСШ «Владикавказская академия спорта»</w:t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CC61FC">
        <w:rPr>
          <w:rFonts w:ascii="Times New Roman" w:eastAsia="Times New Roman" w:hAnsi="Times New Roman" w:cs="Times New Roman"/>
          <w:sz w:val="28"/>
          <w:szCs w:val="28"/>
        </w:rPr>
        <w:t>Положение о приносящей доход деятельности;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о мерах по предупреждению незаконного сбора средств с родителей обучающихся школы;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Телефоны для обращения граждан о фактах коррупционного поведения и коррупционных проявлений в деятельности Учреждения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На сайте школы размещены документы по антикоррупционной деятельности.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В 2019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году не выявлено обращений граждан на предмет наличия в них информации о фактах коррупции в сфере деятельности школы.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планом, проведена проверка расходования средств, полученных от платных образовательных услуг, за 2019 год. 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Коррупционной составляющей не выявлено.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В 2019</w:t>
      </w:r>
      <w:r w:rsidR="00675BD2"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проведены административные совещания по вопросам антикоррупционной политики, рассмотрены вопросы по предупреждению </w:t>
      </w: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коррупции, а также рассмотрен план мероприятий по предупреждению коррупции.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Педагогический коллектив ознакомлен с современным российским антикоррупционным законодательством, проведены родительские собрания с целью разъяснения политики школы в отношении коррупции.</w:t>
      </w:r>
    </w:p>
    <w:p w:rsidR="00B352B4" w:rsidRPr="00CC61FC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 вопрос об антикоррупционных мероприятиях на текущий учебный год.</w:t>
      </w:r>
    </w:p>
    <w:p w:rsidR="00B352B4" w:rsidRPr="00CC61FC" w:rsidRDefault="00B352B4" w:rsidP="00B352B4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61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целью всех проведенных мероприятий стали вопросы, способствовавшие воспитанию у учащихся неприятия коррупции как явления, абсолютно несовместимого с ценностями современного демократического правового государства. </w:t>
      </w:r>
    </w:p>
    <w:p w:rsidR="00B352B4" w:rsidRPr="00CC61FC" w:rsidRDefault="00B352B4" w:rsidP="00B35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97C" w:rsidRPr="00CC61FC" w:rsidRDefault="00EE397C" w:rsidP="00EE39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E397C" w:rsidRPr="00CC61FC" w:rsidSect="00EE397C">
      <w:pgSz w:w="11906" w:h="16838"/>
      <w:pgMar w:top="709" w:right="1135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F9598C"/>
    <w:multiLevelType w:val="singleLevel"/>
    <w:tmpl w:val="26E2139E"/>
    <w:lvl w:ilvl="0">
      <w:start w:val="3"/>
      <w:numFmt w:val="decimal"/>
      <w:lvlText w:val="1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63217"/>
    <w:multiLevelType w:val="singleLevel"/>
    <w:tmpl w:val="9A1A3EDC"/>
    <w:lvl w:ilvl="0">
      <w:start w:val="4"/>
      <w:numFmt w:val="decimal"/>
      <w:lvlText w:val="1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D6"/>
    <w:rsid w:val="00030871"/>
    <w:rsid w:val="00056231"/>
    <w:rsid w:val="000853BD"/>
    <w:rsid w:val="000A404E"/>
    <w:rsid w:val="000C61FB"/>
    <w:rsid w:val="00100E0F"/>
    <w:rsid w:val="00176AD3"/>
    <w:rsid w:val="001A11B3"/>
    <w:rsid w:val="002557C0"/>
    <w:rsid w:val="003007A1"/>
    <w:rsid w:val="003007B8"/>
    <w:rsid w:val="00322CCA"/>
    <w:rsid w:val="003B6175"/>
    <w:rsid w:val="00432ED6"/>
    <w:rsid w:val="00443D3E"/>
    <w:rsid w:val="004543EF"/>
    <w:rsid w:val="00454A23"/>
    <w:rsid w:val="0048671B"/>
    <w:rsid w:val="00495227"/>
    <w:rsid w:val="004C7A30"/>
    <w:rsid w:val="00563CCF"/>
    <w:rsid w:val="005B3ED1"/>
    <w:rsid w:val="005B4C60"/>
    <w:rsid w:val="00641F0C"/>
    <w:rsid w:val="00675BD2"/>
    <w:rsid w:val="006D26DE"/>
    <w:rsid w:val="00755EC0"/>
    <w:rsid w:val="00796742"/>
    <w:rsid w:val="007B7CDB"/>
    <w:rsid w:val="007D1561"/>
    <w:rsid w:val="00826665"/>
    <w:rsid w:val="00840F39"/>
    <w:rsid w:val="00861B7C"/>
    <w:rsid w:val="008B2332"/>
    <w:rsid w:val="00900E5C"/>
    <w:rsid w:val="009065CA"/>
    <w:rsid w:val="00A35FD5"/>
    <w:rsid w:val="00AD3944"/>
    <w:rsid w:val="00AF714C"/>
    <w:rsid w:val="00B11F80"/>
    <w:rsid w:val="00B1265D"/>
    <w:rsid w:val="00B352B4"/>
    <w:rsid w:val="00B50B40"/>
    <w:rsid w:val="00C21535"/>
    <w:rsid w:val="00C34C1C"/>
    <w:rsid w:val="00C5046E"/>
    <w:rsid w:val="00CB0D72"/>
    <w:rsid w:val="00CB6AD9"/>
    <w:rsid w:val="00CC61FC"/>
    <w:rsid w:val="00D2229E"/>
    <w:rsid w:val="00D76F8B"/>
    <w:rsid w:val="00DB58E1"/>
    <w:rsid w:val="00DD4C13"/>
    <w:rsid w:val="00DE27ED"/>
    <w:rsid w:val="00E12616"/>
    <w:rsid w:val="00E21565"/>
    <w:rsid w:val="00E53154"/>
    <w:rsid w:val="00E91EF5"/>
    <w:rsid w:val="00EC4A51"/>
    <w:rsid w:val="00EE397C"/>
    <w:rsid w:val="00F06E87"/>
    <w:rsid w:val="00F851AC"/>
    <w:rsid w:val="00FA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837B6-EC30-4FFF-B6C1-6C878073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  <w:style w:type="paragraph" w:customStyle="1" w:styleId="c0">
    <w:name w:val="c0"/>
    <w:basedOn w:val="a"/>
    <w:rsid w:val="000A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A404E"/>
  </w:style>
  <w:style w:type="character" w:customStyle="1" w:styleId="c11">
    <w:name w:val="c11"/>
    <w:basedOn w:val="a0"/>
    <w:rsid w:val="000A404E"/>
  </w:style>
  <w:style w:type="character" w:customStyle="1" w:styleId="c1">
    <w:name w:val="c1"/>
    <w:basedOn w:val="a0"/>
    <w:rsid w:val="000A404E"/>
  </w:style>
  <w:style w:type="table" w:styleId="a8">
    <w:name w:val="Table Grid"/>
    <w:basedOn w:val="a1"/>
    <w:uiPriority w:val="59"/>
    <w:rsid w:val="000A4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A4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12</cp:revision>
  <cp:lastPrinted>2020-02-17T13:28:00Z</cp:lastPrinted>
  <dcterms:created xsi:type="dcterms:W3CDTF">2018-12-27T07:02:00Z</dcterms:created>
  <dcterms:modified xsi:type="dcterms:W3CDTF">2020-02-17T13:29:00Z</dcterms:modified>
</cp:coreProperties>
</file>